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1.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Report1"/>
        <w:tblW w:w="1077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072"/>
      </w:tblGrid>
      <w:tr w:rsidR="00C32E58" w:rsidRPr="00C32E58" w14:paraId="4F7EFF82" w14:textId="77777777" w:rsidTr="00C32E58">
        <w:trPr>
          <w:trHeight w:val="1134"/>
        </w:trPr>
        <w:tc>
          <w:tcPr>
            <w:tcW w:w="1701" w:type="dxa"/>
          </w:tcPr>
          <w:p w14:paraId="38F169E6" w14:textId="77777777" w:rsidR="00C32E58" w:rsidRPr="00C32E58" w:rsidRDefault="00C32E58" w:rsidP="00C32E58">
            <w:pPr>
              <w:ind w:left="-255" w:firstLine="255"/>
              <w:rPr>
                <w:sz w:val="28"/>
                <w:szCs w:val="28"/>
              </w:rPr>
            </w:pPr>
            <w:r w:rsidRPr="00C32E58">
              <w:rPr>
                <w:noProof/>
                <w:sz w:val="28"/>
                <w:szCs w:val="28"/>
              </w:rPr>
              <w:drawing>
                <wp:inline distT="0" distB="0" distL="0" distR="0" wp14:anchorId="561CEDF3" wp14:editId="2EE1674F">
                  <wp:extent cx="841375" cy="841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9072" w:type="dxa"/>
            <w:vAlign w:val="center"/>
          </w:tcPr>
          <w:p w14:paraId="207881B6" w14:textId="77777777" w:rsidR="00C32E58" w:rsidRPr="00C32E58" w:rsidRDefault="00C32E58" w:rsidP="00C32E58">
            <w:pPr>
              <w:jc w:val="center"/>
              <w:rPr>
                <w:rFonts w:ascii="Times New Roman" w:hAnsi="Times New Roman"/>
                <w:b/>
                <w:bCs/>
                <w:sz w:val="28"/>
                <w:szCs w:val="28"/>
              </w:rPr>
            </w:pPr>
            <w:r w:rsidRPr="00C32E58">
              <w:rPr>
                <w:rFonts w:ascii="Times New Roman" w:hAnsi="Times New Roman"/>
                <w:b/>
                <w:bCs/>
                <w:sz w:val="28"/>
                <w:szCs w:val="28"/>
              </w:rPr>
              <w:t>ИНДИВИДУАЛЬНЫЙ ПРЕДПРИНИМАТЕЛЬ</w:t>
            </w:r>
          </w:p>
          <w:p w14:paraId="4A14DED6" w14:textId="77777777" w:rsidR="00C32E58" w:rsidRPr="00C32E58" w:rsidRDefault="00C32E58" w:rsidP="00C32E58">
            <w:pPr>
              <w:jc w:val="center"/>
              <w:rPr>
                <w:b/>
                <w:bCs/>
                <w:sz w:val="28"/>
                <w:szCs w:val="28"/>
              </w:rPr>
            </w:pPr>
            <w:r w:rsidRPr="00C32E58">
              <w:rPr>
                <w:rFonts w:ascii="Times New Roman" w:hAnsi="Times New Roman"/>
                <w:b/>
                <w:bCs/>
                <w:sz w:val="28"/>
                <w:szCs w:val="28"/>
              </w:rPr>
              <w:t>МИЛЕНИНА ВИКТОРИЯ АНДРЕЕВНА</w:t>
            </w:r>
          </w:p>
          <w:p w14:paraId="1DB588AB" w14:textId="77777777" w:rsidR="00C32E58" w:rsidRPr="00C32E58" w:rsidRDefault="00C32E58" w:rsidP="00C32E58">
            <w:pPr>
              <w:jc w:val="center"/>
              <w:rPr>
                <w:rFonts w:ascii="Times New Roman" w:hAnsi="Times New Roman"/>
              </w:rPr>
            </w:pPr>
            <w:r w:rsidRPr="00C32E58">
              <w:rPr>
                <w:rFonts w:ascii="Times New Roman" w:hAnsi="Times New Roman"/>
              </w:rPr>
              <w:t>Юридический адрес: 355032, Ставропольский край, г. Ставрополь, ул. Тухачевского, д. 23/3, 14,</w:t>
            </w:r>
          </w:p>
          <w:p w14:paraId="5848C230" w14:textId="77777777" w:rsidR="00C32E58" w:rsidRPr="00C32E58" w:rsidRDefault="00C32E58" w:rsidP="00C32E58">
            <w:pPr>
              <w:jc w:val="center"/>
              <w:rPr>
                <w:rFonts w:ascii="Times New Roman" w:hAnsi="Times New Roman"/>
              </w:rPr>
            </w:pPr>
            <w:r w:rsidRPr="00C32E58">
              <w:rPr>
                <w:rFonts w:ascii="Times New Roman" w:hAnsi="Times New Roman"/>
              </w:rPr>
              <w:t>ОГРН: 315265100004823, ИНН: 234207360178, БИК:</w:t>
            </w:r>
            <w:r w:rsidRPr="00C32E58">
              <w:t xml:space="preserve"> </w:t>
            </w:r>
            <w:r w:rsidRPr="00C32E58">
              <w:rPr>
                <w:rFonts w:ascii="Times New Roman" w:hAnsi="Times New Roman"/>
              </w:rPr>
              <w:t>040702615,</w:t>
            </w:r>
          </w:p>
          <w:p w14:paraId="7A4EA2DF" w14:textId="77777777" w:rsidR="00C32E58" w:rsidRPr="00C32E58" w:rsidRDefault="00C32E58" w:rsidP="00C32E58">
            <w:pPr>
              <w:jc w:val="center"/>
              <w:rPr>
                <w:rFonts w:ascii="Times New Roman" w:hAnsi="Times New Roman"/>
              </w:rPr>
            </w:pPr>
            <w:r w:rsidRPr="00C32E58">
              <w:rPr>
                <w:rFonts w:ascii="Times New Roman" w:hAnsi="Times New Roman"/>
              </w:rPr>
              <w:t>Расчетный счет: 40802810760100011427, банк: Ставропольское отделение №52ЗО ПАО Сбербанк,</w:t>
            </w:r>
          </w:p>
          <w:p w14:paraId="35CB3362" w14:textId="77777777" w:rsidR="00C32E58" w:rsidRPr="00C32E58" w:rsidRDefault="00C32E58" w:rsidP="00C32E58">
            <w:pPr>
              <w:jc w:val="center"/>
              <w:rPr>
                <w:rFonts w:ascii="Times New Roman" w:hAnsi="Times New Roman"/>
              </w:rPr>
            </w:pPr>
            <w:r w:rsidRPr="00C32E58">
              <w:rPr>
                <w:rFonts w:ascii="Times New Roman" w:hAnsi="Times New Roman"/>
              </w:rPr>
              <w:t>к/с: 30101810907020000615</w:t>
            </w:r>
          </w:p>
        </w:tc>
      </w:tr>
    </w:tbl>
    <w:p w14:paraId="5F38A7EA" w14:textId="0D4CFDC0" w:rsidR="0004480E" w:rsidRDefault="0004480E" w:rsidP="0052448A">
      <w:pPr>
        <w:ind w:right="-2"/>
        <w:jc w:val="center"/>
      </w:pPr>
    </w:p>
    <w:p w14:paraId="36D936CB" w14:textId="1EC50446" w:rsidR="00C32E58" w:rsidRDefault="00C32E58" w:rsidP="0052448A">
      <w:pPr>
        <w:ind w:right="-2"/>
        <w:jc w:val="center"/>
      </w:pPr>
    </w:p>
    <w:tbl>
      <w:tblPr>
        <w:tblStyle w:val="TableGridReport2"/>
        <w:tblW w:w="9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895"/>
      </w:tblGrid>
      <w:tr w:rsidR="00C32E58" w:rsidRPr="00C32E58" w14:paraId="0A74DCE0" w14:textId="77777777" w:rsidTr="00D224BE">
        <w:trPr>
          <w:jc w:val="center"/>
        </w:trPr>
        <w:tc>
          <w:tcPr>
            <w:tcW w:w="4742" w:type="dxa"/>
          </w:tcPr>
          <w:p w14:paraId="4F6C0E65" w14:textId="77777777" w:rsidR="00C32E58" w:rsidRPr="00C32E58" w:rsidRDefault="00C32E58" w:rsidP="00C32E58">
            <w:pPr>
              <w:jc w:val="center"/>
              <w:rPr>
                <w:rFonts w:ascii="Times New Roman" w:hAnsi="Times New Roman"/>
                <w:sz w:val="24"/>
                <w:szCs w:val="24"/>
              </w:rPr>
            </w:pPr>
            <w:r w:rsidRPr="00C32E58">
              <w:rPr>
                <w:rFonts w:ascii="Times New Roman" w:hAnsi="Times New Roman"/>
                <w:b/>
                <w:bCs/>
                <w:i/>
                <w:iCs/>
                <w:sz w:val="24"/>
                <w:szCs w:val="24"/>
              </w:rPr>
              <w:t>РАЗРАБОТАНО</w:t>
            </w:r>
            <w:r w:rsidRPr="00C32E58">
              <w:rPr>
                <w:rFonts w:ascii="Times New Roman" w:hAnsi="Times New Roman"/>
                <w:sz w:val="24"/>
                <w:szCs w:val="24"/>
              </w:rPr>
              <w:t>:</w:t>
            </w:r>
          </w:p>
          <w:p w14:paraId="7F711587" w14:textId="77777777" w:rsidR="00C32E58" w:rsidRPr="00C32E58" w:rsidRDefault="00C32E58" w:rsidP="00C32E58">
            <w:pPr>
              <w:jc w:val="center"/>
              <w:rPr>
                <w:rFonts w:ascii="Times New Roman" w:hAnsi="Times New Roman"/>
                <w:sz w:val="24"/>
                <w:szCs w:val="24"/>
              </w:rPr>
            </w:pPr>
            <w:r w:rsidRPr="00C32E58">
              <w:rPr>
                <w:rFonts w:ascii="Times New Roman" w:hAnsi="Times New Roman"/>
                <w:sz w:val="24"/>
                <w:szCs w:val="24"/>
              </w:rPr>
              <w:t>ИП Миленина В.А.</w:t>
            </w:r>
          </w:p>
          <w:p w14:paraId="3053CEE9" w14:textId="77777777" w:rsidR="00C32E58" w:rsidRPr="00C32E58" w:rsidRDefault="00C32E58" w:rsidP="00C32E58">
            <w:pPr>
              <w:jc w:val="center"/>
              <w:rPr>
                <w:rFonts w:ascii="Times New Roman" w:hAnsi="Times New Roman"/>
                <w:sz w:val="24"/>
                <w:szCs w:val="24"/>
              </w:rPr>
            </w:pPr>
          </w:p>
          <w:p w14:paraId="1A3585A8" w14:textId="77777777" w:rsidR="00C32E58" w:rsidRPr="00C32E58" w:rsidRDefault="00C32E58" w:rsidP="00C32E58">
            <w:pPr>
              <w:rPr>
                <w:rFonts w:ascii="Times New Roman" w:hAnsi="Times New Roman"/>
                <w:sz w:val="24"/>
                <w:szCs w:val="24"/>
              </w:rPr>
            </w:pPr>
          </w:p>
          <w:p w14:paraId="12553CAD" w14:textId="7DE339A1" w:rsidR="00C32E58" w:rsidRPr="00C32E58" w:rsidRDefault="00C32E58" w:rsidP="00D224BE">
            <w:pPr>
              <w:ind w:left="-113"/>
              <w:rPr>
                <w:rFonts w:ascii="Times New Roman" w:hAnsi="Times New Roman"/>
                <w:sz w:val="24"/>
                <w:szCs w:val="24"/>
              </w:rPr>
            </w:pPr>
            <w:r w:rsidRPr="00C32E58">
              <w:rPr>
                <w:rFonts w:ascii="Times New Roman" w:hAnsi="Times New Roman"/>
                <w:sz w:val="24"/>
                <w:szCs w:val="24"/>
              </w:rPr>
              <w:t>Руководитель _____</w:t>
            </w:r>
            <w:r w:rsidR="00D224BE">
              <w:rPr>
                <w:rFonts w:ascii="Times New Roman" w:hAnsi="Times New Roman"/>
                <w:sz w:val="24"/>
                <w:szCs w:val="24"/>
              </w:rPr>
              <w:t>_</w:t>
            </w:r>
            <w:r w:rsidRPr="00C32E58">
              <w:rPr>
                <w:rFonts w:ascii="Times New Roman" w:hAnsi="Times New Roman"/>
                <w:sz w:val="24"/>
                <w:szCs w:val="24"/>
              </w:rPr>
              <w:t>_____ /В. А. Миленина/</w:t>
            </w:r>
          </w:p>
          <w:p w14:paraId="6B0566A0" w14:textId="41E0D199" w:rsidR="00C32E58" w:rsidRPr="00C32E58" w:rsidRDefault="00C32E58" w:rsidP="00D224BE">
            <w:pPr>
              <w:rPr>
                <w:rFonts w:ascii="Times New Roman" w:hAnsi="Times New Roman"/>
                <w:b/>
                <w:bCs/>
                <w:i/>
                <w:iCs/>
                <w:sz w:val="24"/>
                <w:szCs w:val="24"/>
              </w:rPr>
            </w:pPr>
            <w:r w:rsidRPr="00C32E58">
              <w:rPr>
                <w:rFonts w:ascii="Times New Roman" w:hAnsi="Times New Roman"/>
                <w:sz w:val="24"/>
                <w:szCs w:val="24"/>
              </w:rPr>
              <w:t xml:space="preserve">                    «</w:t>
            </w:r>
            <w:r w:rsidR="00D224BE">
              <w:rPr>
                <w:rFonts w:ascii="Times New Roman" w:hAnsi="Times New Roman"/>
                <w:sz w:val="24"/>
                <w:szCs w:val="24"/>
              </w:rPr>
              <w:t>27</w:t>
            </w:r>
            <w:r w:rsidRPr="00C32E58">
              <w:rPr>
                <w:rFonts w:ascii="Times New Roman" w:hAnsi="Times New Roman"/>
                <w:sz w:val="24"/>
                <w:szCs w:val="24"/>
              </w:rPr>
              <w:t xml:space="preserve">» июля 2022г. </w:t>
            </w:r>
          </w:p>
        </w:tc>
        <w:tc>
          <w:tcPr>
            <w:tcW w:w="4895" w:type="dxa"/>
          </w:tcPr>
          <w:p w14:paraId="493F07A7" w14:textId="77777777" w:rsidR="00C32E58" w:rsidRPr="00C32E58" w:rsidRDefault="00C32E58" w:rsidP="00C32E58">
            <w:pPr>
              <w:jc w:val="center"/>
              <w:rPr>
                <w:rFonts w:ascii="Times New Roman" w:hAnsi="Times New Roman"/>
                <w:sz w:val="24"/>
                <w:szCs w:val="24"/>
              </w:rPr>
            </w:pPr>
            <w:r w:rsidRPr="00C32E58">
              <w:rPr>
                <w:rFonts w:ascii="Times New Roman" w:hAnsi="Times New Roman"/>
                <w:b/>
                <w:bCs/>
                <w:i/>
                <w:iCs/>
                <w:sz w:val="24"/>
                <w:szCs w:val="24"/>
              </w:rPr>
              <w:t>УТВЕРЖДЕНО</w:t>
            </w:r>
            <w:r w:rsidRPr="00C32E58">
              <w:rPr>
                <w:rFonts w:ascii="Times New Roman" w:hAnsi="Times New Roman"/>
                <w:sz w:val="24"/>
                <w:szCs w:val="24"/>
              </w:rPr>
              <w:t>:</w:t>
            </w:r>
          </w:p>
          <w:p w14:paraId="12157181" w14:textId="77777777" w:rsidR="00C32E58" w:rsidRPr="00C32E58" w:rsidRDefault="00C32E58" w:rsidP="00C32E58">
            <w:pPr>
              <w:jc w:val="center"/>
              <w:rPr>
                <w:rFonts w:ascii="Times New Roman" w:hAnsi="Times New Roman"/>
                <w:sz w:val="24"/>
                <w:szCs w:val="24"/>
              </w:rPr>
            </w:pPr>
            <w:r w:rsidRPr="00C32E58">
              <w:rPr>
                <w:rFonts w:ascii="Times New Roman" w:hAnsi="Times New Roman"/>
                <w:sz w:val="24"/>
                <w:szCs w:val="24"/>
              </w:rPr>
              <w:t xml:space="preserve">Глава Администрации </w:t>
            </w:r>
          </w:p>
          <w:p w14:paraId="5BB0218D" w14:textId="77777777" w:rsidR="00C32E58" w:rsidRPr="00C32E58" w:rsidRDefault="00C32E58" w:rsidP="00C32E58">
            <w:pPr>
              <w:jc w:val="center"/>
              <w:rPr>
                <w:rFonts w:ascii="Times New Roman" w:hAnsi="Times New Roman"/>
                <w:sz w:val="24"/>
                <w:szCs w:val="24"/>
              </w:rPr>
            </w:pPr>
            <w:proofErr w:type="spellStart"/>
            <w:r w:rsidRPr="00C32E58">
              <w:rPr>
                <w:rFonts w:ascii="Times New Roman" w:hAnsi="Times New Roman"/>
                <w:sz w:val="24"/>
                <w:szCs w:val="24"/>
              </w:rPr>
              <w:t>Черномысинского</w:t>
            </w:r>
            <w:proofErr w:type="spellEnd"/>
            <w:r w:rsidRPr="00C32E58">
              <w:rPr>
                <w:rFonts w:ascii="Times New Roman" w:hAnsi="Times New Roman"/>
                <w:sz w:val="24"/>
                <w:szCs w:val="24"/>
              </w:rPr>
              <w:t xml:space="preserve"> сельсовета </w:t>
            </w:r>
          </w:p>
          <w:p w14:paraId="0F040733" w14:textId="77777777" w:rsidR="00C32E58" w:rsidRPr="00C32E58" w:rsidRDefault="00C32E58" w:rsidP="00C32E58">
            <w:pPr>
              <w:jc w:val="center"/>
              <w:rPr>
                <w:rFonts w:ascii="Times New Roman" w:hAnsi="Times New Roman"/>
                <w:sz w:val="24"/>
                <w:szCs w:val="24"/>
              </w:rPr>
            </w:pPr>
            <w:r w:rsidRPr="00C32E58">
              <w:rPr>
                <w:rFonts w:ascii="Times New Roman" w:hAnsi="Times New Roman"/>
                <w:sz w:val="24"/>
                <w:szCs w:val="24"/>
              </w:rPr>
              <w:t>Убинского района</w:t>
            </w:r>
          </w:p>
          <w:p w14:paraId="2894F55D" w14:textId="39D22F02" w:rsidR="00C32E58" w:rsidRPr="00C32E58" w:rsidRDefault="00C32E58" w:rsidP="00C32E58">
            <w:pPr>
              <w:jc w:val="center"/>
              <w:rPr>
                <w:rFonts w:ascii="Times New Roman" w:hAnsi="Times New Roman"/>
                <w:sz w:val="24"/>
                <w:szCs w:val="24"/>
              </w:rPr>
            </w:pPr>
            <w:r w:rsidRPr="00C32E58">
              <w:rPr>
                <w:rFonts w:ascii="Times New Roman" w:hAnsi="Times New Roman"/>
                <w:sz w:val="24"/>
                <w:szCs w:val="24"/>
              </w:rPr>
              <w:t>____________________</w:t>
            </w:r>
            <w:r w:rsidRPr="00C32E58">
              <w:rPr>
                <w:rFonts w:ascii="Times New Roman" w:eastAsia="Courier New" w:hAnsi="Times New Roman"/>
                <w:color w:val="000000"/>
                <w:sz w:val="24"/>
                <w:szCs w:val="24"/>
                <w:lang w:eastAsia="zh-CN"/>
              </w:rPr>
              <w:t xml:space="preserve"> /</w:t>
            </w:r>
            <w:proofErr w:type="spellStart"/>
            <w:r w:rsidR="00D224BE">
              <w:rPr>
                <w:rFonts w:ascii="Times New Roman" w:eastAsia="Courier New" w:hAnsi="Times New Roman"/>
                <w:color w:val="000000"/>
                <w:sz w:val="24"/>
                <w:szCs w:val="24"/>
                <w:lang w:eastAsia="zh-CN"/>
              </w:rPr>
              <w:t>В.В.</w:t>
            </w:r>
            <w:r w:rsidRPr="00C32E58">
              <w:rPr>
                <w:rFonts w:ascii="Times New Roman" w:eastAsia="Courier New" w:hAnsi="Times New Roman"/>
                <w:color w:val="000000"/>
                <w:sz w:val="24"/>
                <w:szCs w:val="24"/>
                <w:lang w:eastAsia="zh-CN"/>
              </w:rPr>
              <w:t>Серафимович</w:t>
            </w:r>
            <w:proofErr w:type="spellEnd"/>
            <w:r w:rsidR="00D224BE">
              <w:rPr>
                <w:rFonts w:ascii="Times New Roman" w:eastAsia="Courier New" w:hAnsi="Times New Roman"/>
                <w:color w:val="000000"/>
                <w:sz w:val="24"/>
                <w:szCs w:val="24"/>
                <w:lang w:eastAsia="zh-CN"/>
              </w:rPr>
              <w:t>/</w:t>
            </w:r>
            <w:r w:rsidRPr="00C32E58">
              <w:rPr>
                <w:rFonts w:ascii="Times New Roman" w:eastAsia="Courier New" w:hAnsi="Times New Roman"/>
                <w:color w:val="000000"/>
                <w:sz w:val="24"/>
                <w:szCs w:val="24"/>
                <w:lang w:eastAsia="zh-CN"/>
              </w:rPr>
              <w:t xml:space="preserve"> </w:t>
            </w:r>
          </w:p>
          <w:p w14:paraId="7595AF59" w14:textId="053E0203" w:rsidR="00C32E58" w:rsidRPr="00C32E58" w:rsidRDefault="00C32E58" w:rsidP="00D224BE">
            <w:pPr>
              <w:rPr>
                <w:rFonts w:ascii="Times New Roman" w:hAnsi="Times New Roman"/>
                <w:sz w:val="24"/>
                <w:szCs w:val="24"/>
              </w:rPr>
            </w:pPr>
            <w:r w:rsidRPr="00C32E58">
              <w:rPr>
                <w:rFonts w:ascii="Times New Roman" w:hAnsi="Times New Roman"/>
                <w:sz w:val="24"/>
                <w:szCs w:val="24"/>
              </w:rPr>
              <w:t xml:space="preserve">        «</w:t>
            </w:r>
            <w:r w:rsidR="00D224BE">
              <w:rPr>
                <w:rFonts w:ascii="Times New Roman" w:hAnsi="Times New Roman"/>
                <w:sz w:val="24"/>
                <w:szCs w:val="24"/>
              </w:rPr>
              <w:t>27</w:t>
            </w:r>
            <w:r w:rsidRPr="00C32E58">
              <w:rPr>
                <w:rFonts w:ascii="Times New Roman" w:hAnsi="Times New Roman"/>
                <w:sz w:val="24"/>
                <w:szCs w:val="24"/>
              </w:rPr>
              <w:t>» июля 2022г.</w:t>
            </w:r>
          </w:p>
        </w:tc>
      </w:tr>
    </w:tbl>
    <w:p w14:paraId="176406B0" w14:textId="36F13AC5" w:rsidR="00C32E58" w:rsidRDefault="00C32E58" w:rsidP="0052448A">
      <w:pPr>
        <w:ind w:right="-2"/>
        <w:jc w:val="center"/>
      </w:pPr>
    </w:p>
    <w:p w14:paraId="3BDEFC65" w14:textId="3CBD33C7" w:rsidR="003C7EAC" w:rsidRDefault="003C7EAC" w:rsidP="0052448A">
      <w:pPr>
        <w:ind w:right="-2"/>
        <w:jc w:val="center"/>
      </w:pPr>
    </w:p>
    <w:p w14:paraId="53363610" w14:textId="77777777" w:rsidR="0052448A" w:rsidRDefault="0052448A" w:rsidP="00B005CB">
      <w:pPr>
        <w:spacing w:after="0"/>
      </w:pPr>
    </w:p>
    <w:p w14:paraId="61C4E7EA" w14:textId="77777777" w:rsidR="0052448A" w:rsidRDefault="0052448A" w:rsidP="00B005CB">
      <w:pPr>
        <w:spacing w:after="0"/>
      </w:pPr>
    </w:p>
    <w:p w14:paraId="5A01EF9F" w14:textId="77777777" w:rsidR="0052448A" w:rsidRPr="0011609C" w:rsidRDefault="0004480E" w:rsidP="00F56083">
      <w:pPr>
        <w:pStyle w:val="Default"/>
        <w:spacing w:after="100"/>
        <w:ind w:left="426" w:right="283"/>
        <w:jc w:val="center"/>
        <w:rPr>
          <w:b/>
          <w:bCs/>
          <w:i/>
          <w:sz w:val="28"/>
          <w:szCs w:val="28"/>
        </w:rPr>
      </w:pPr>
      <w:r w:rsidRPr="0011609C">
        <w:rPr>
          <w:b/>
          <w:i/>
          <w:sz w:val="28"/>
          <w:szCs w:val="28"/>
        </w:rPr>
        <w:t xml:space="preserve"> </w:t>
      </w:r>
      <w:r w:rsidR="0052448A" w:rsidRPr="0011609C">
        <w:rPr>
          <w:b/>
          <w:bCs/>
          <w:i/>
          <w:sz w:val="28"/>
          <w:szCs w:val="28"/>
        </w:rPr>
        <w:t>СХЕМА ТЕПЛОСНАБЖЕНИЯ</w:t>
      </w:r>
    </w:p>
    <w:p w14:paraId="17528B05" w14:textId="11F8AADD" w:rsidR="008F6524" w:rsidRDefault="004D6021" w:rsidP="00F56083">
      <w:pPr>
        <w:pStyle w:val="Default"/>
        <w:spacing w:after="100"/>
        <w:ind w:left="426" w:right="283"/>
        <w:jc w:val="center"/>
        <w:rPr>
          <w:b/>
          <w:bCs/>
          <w:i/>
          <w:sz w:val="28"/>
          <w:szCs w:val="28"/>
        </w:rPr>
      </w:pPr>
      <w:r>
        <w:rPr>
          <w:b/>
          <w:bCs/>
          <w:i/>
          <w:sz w:val="28"/>
          <w:szCs w:val="28"/>
        </w:rPr>
        <w:t>ЧЕРНОМЫСИНСКОГО СЕЛЬСОВЕТА</w:t>
      </w:r>
      <w:r w:rsidR="008F6524">
        <w:rPr>
          <w:b/>
          <w:bCs/>
          <w:i/>
          <w:sz w:val="28"/>
          <w:szCs w:val="28"/>
        </w:rPr>
        <w:t xml:space="preserve"> </w:t>
      </w:r>
    </w:p>
    <w:p w14:paraId="54ABF3A4" w14:textId="223645A1" w:rsidR="0052448A" w:rsidRPr="0011609C" w:rsidRDefault="00761B71" w:rsidP="00F56083">
      <w:pPr>
        <w:pStyle w:val="Default"/>
        <w:spacing w:after="100"/>
        <w:ind w:left="426" w:right="283"/>
        <w:jc w:val="center"/>
        <w:rPr>
          <w:b/>
          <w:bCs/>
          <w:i/>
          <w:sz w:val="28"/>
          <w:szCs w:val="28"/>
        </w:rPr>
      </w:pPr>
      <w:r>
        <w:rPr>
          <w:b/>
          <w:bCs/>
          <w:i/>
          <w:sz w:val="28"/>
          <w:szCs w:val="28"/>
        </w:rPr>
        <w:t>УБИНСКОГО РАЙОНА</w:t>
      </w:r>
    </w:p>
    <w:p w14:paraId="63AEB697" w14:textId="1B4271F1" w:rsidR="0004480E" w:rsidRPr="0011609C" w:rsidRDefault="00546CE0" w:rsidP="00F56083">
      <w:pPr>
        <w:pStyle w:val="Default"/>
        <w:spacing w:after="100"/>
        <w:ind w:left="426" w:right="283"/>
        <w:jc w:val="center"/>
        <w:rPr>
          <w:b/>
          <w:i/>
          <w:sz w:val="28"/>
          <w:szCs w:val="28"/>
        </w:rPr>
      </w:pPr>
      <w:r>
        <w:rPr>
          <w:b/>
          <w:bCs/>
          <w:i/>
          <w:sz w:val="28"/>
          <w:szCs w:val="28"/>
        </w:rPr>
        <w:t>НОВОСИБИРСКОЙ ОБЛАСТИ</w:t>
      </w:r>
      <w:r w:rsidR="008F6524">
        <w:rPr>
          <w:b/>
          <w:bCs/>
          <w:i/>
          <w:sz w:val="28"/>
          <w:szCs w:val="28"/>
        </w:rPr>
        <w:t xml:space="preserve"> </w:t>
      </w:r>
    </w:p>
    <w:p w14:paraId="409F9ACB" w14:textId="77777777" w:rsidR="0004480E" w:rsidRPr="0011609C" w:rsidRDefault="00611EEE" w:rsidP="00F56083">
      <w:pPr>
        <w:pStyle w:val="Default"/>
        <w:spacing w:after="100"/>
        <w:ind w:left="426" w:right="283"/>
        <w:jc w:val="center"/>
        <w:rPr>
          <w:b/>
          <w:i/>
          <w:sz w:val="28"/>
          <w:szCs w:val="28"/>
        </w:rPr>
      </w:pPr>
      <w:r w:rsidRPr="0011609C">
        <w:rPr>
          <w:b/>
          <w:bCs/>
          <w:i/>
          <w:sz w:val="28"/>
          <w:szCs w:val="28"/>
        </w:rPr>
        <w:t xml:space="preserve">НА ПЕРИОД ДО </w:t>
      </w:r>
      <w:r w:rsidR="008F6524">
        <w:rPr>
          <w:b/>
          <w:bCs/>
          <w:i/>
          <w:sz w:val="28"/>
          <w:szCs w:val="28"/>
        </w:rPr>
        <w:t>2031</w:t>
      </w:r>
      <w:r w:rsidR="0004480E" w:rsidRPr="0011609C">
        <w:rPr>
          <w:b/>
          <w:bCs/>
          <w:i/>
          <w:sz w:val="28"/>
          <w:szCs w:val="28"/>
        </w:rPr>
        <w:t xml:space="preserve"> ГОДА </w:t>
      </w:r>
    </w:p>
    <w:p w14:paraId="63D81E43" w14:textId="77777777" w:rsidR="006B442B" w:rsidRDefault="006B442B" w:rsidP="00F56083">
      <w:pPr>
        <w:spacing w:line="240" w:lineRule="auto"/>
        <w:jc w:val="center"/>
        <w:rPr>
          <w:rFonts w:ascii="Times New Roman" w:hAnsi="Times New Roman"/>
          <w:b/>
          <w:bCs/>
          <w:i/>
          <w:sz w:val="32"/>
          <w:szCs w:val="32"/>
        </w:rPr>
      </w:pPr>
      <w:r>
        <w:rPr>
          <w:rFonts w:ascii="Times New Roman" w:hAnsi="Times New Roman"/>
          <w:b/>
          <w:bCs/>
          <w:i/>
          <w:sz w:val="32"/>
          <w:szCs w:val="32"/>
        </w:rPr>
        <w:t>(АКТУАЛИЗАЦИЯ)</w:t>
      </w:r>
    </w:p>
    <w:p w14:paraId="57A50CC1" w14:textId="7EBA2D8E" w:rsidR="0004480E" w:rsidRDefault="00125E38" w:rsidP="00F56083">
      <w:pPr>
        <w:spacing w:before="240" w:line="276" w:lineRule="auto"/>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Pr="00B100AD">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14:paraId="1273CAAE" w14:textId="47728FA1" w:rsidR="003C7EAC" w:rsidRPr="0004480E" w:rsidRDefault="003C7EAC" w:rsidP="0052448A">
      <w:pPr>
        <w:ind w:left="426" w:right="283"/>
        <w:jc w:val="center"/>
        <w:rPr>
          <w:rFonts w:ascii="Times New Roman" w:hAnsi="Times New Roman" w:cs="Times New Roman"/>
          <w:b/>
          <w:i/>
          <w:sz w:val="28"/>
          <w:szCs w:val="28"/>
        </w:rPr>
      </w:pPr>
      <w:r>
        <w:rPr>
          <w:noProof/>
          <w:lang w:eastAsia="ru-RU"/>
        </w:rPr>
        <w:drawing>
          <wp:anchor distT="0" distB="0" distL="114300" distR="114300" simplePos="0" relativeHeight="251702272" behindDoc="0" locked="0" layoutInCell="1" allowOverlap="1" wp14:anchorId="10E03945" wp14:editId="54B85F68">
            <wp:simplePos x="0" y="0"/>
            <wp:positionH relativeFrom="margin">
              <wp:posOffset>2200275</wp:posOffset>
            </wp:positionH>
            <wp:positionV relativeFrom="paragraph">
              <wp:posOffset>6985</wp:posOffset>
            </wp:positionV>
            <wp:extent cx="1518285" cy="1621155"/>
            <wp:effectExtent l="0" t="0" r="5715" b="0"/>
            <wp:wrapThrough wrapText="bothSides">
              <wp:wrapPolygon edited="0">
                <wp:start x="0" y="0"/>
                <wp:lineTo x="0" y="21321"/>
                <wp:lineTo x="21410" y="21321"/>
                <wp:lineTo x="21410" y="0"/>
                <wp:lineTo x="0" y="0"/>
              </wp:wrapPolygon>
            </wp:wrapThrough>
            <wp:docPr id="38" name="Рисунок 38" descr="https://filling-form.ru/pars_docs/refs/74/73371/73371_html_7a9f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ling-form.ru/pars_docs/refs/74/73371/73371_html_7a9f03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8285"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2459" w14:textId="22CC5468" w:rsidR="0004480E" w:rsidRDefault="0004480E" w:rsidP="0052448A">
      <w:pPr>
        <w:ind w:left="426" w:right="283"/>
      </w:pPr>
    </w:p>
    <w:p w14:paraId="13CEEE9A" w14:textId="71AC7DBC" w:rsidR="003C7EAC" w:rsidRDefault="003C7EAC" w:rsidP="0052448A">
      <w:pPr>
        <w:ind w:left="426" w:right="283"/>
      </w:pPr>
    </w:p>
    <w:p w14:paraId="01608FE3" w14:textId="487C7334" w:rsidR="003C7EAC" w:rsidRDefault="003C7EAC" w:rsidP="0052448A">
      <w:pPr>
        <w:ind w:left="426" w:right="283"/>
      </w:pPr>
    </w:p>
    <w:p w14:paraId="695C7E76" w14:textId="2F0072BE" w:rsidR="003C7EAC" w:rsidRDefault="003C7EAC" w:rsidP="0052448A">
      <w:pPr>
        <w:ind w:left="426" w:right="283"/>
      </w:pPr>
    </w:p>
    <w:p w14:paraId="3F3E9C6B" w14:textId="0361EF1E" w:rsidR="003C7EAC" w:rsidRDefault="003C7EAC" w:rsidP="0052448A">
      <w:pPr>
        <w:ind w:left="426" w:right="283"/>
      </w:pPr>
    </w:p>
    <w:p w14:paraId="5F1F06F2" w14:textId="214B13CB" w:rsidR="003C7EAC" w:rsidRDefault="003C7EAC" w:rsidP="0052448A">
      <w:pPr>
        <w:ind w:left="426" w:right="283"/>
      </w:pPr>
    </w:p>
    <w:p w14:paraId="584312BC" w14:textId="77777777" w:rsidR="003C7EAC" w:rsidRPr="0004480E" w:rsidRDefault="003C7EAC" w:rsidP="0052448A">
      <w:pPr>
        <w:ind w:left="426" w:right="283"/>
      </w:pPr>
    </w:p>
    <w:p w14:paraId="4B6A5B2C" w14:textId="77777777" w:rsidR="0004480E" w:rsidRDefault="0004480E" w:rsidP="0052448A">
      <w:pPr>
        <w:pStyle w:val="Default"/>
        <w:ind w:left="426" w:right="283"/>
      </w:pPr>
    </w:p>
    <w:p w14:paraId="67CACEDB" w14:textId="1DF5FD0F"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7976F9">
          <w:headerReference w:type="default" r:id="rId10"/>
          <w:footerReference w:type="default" r:id="rId11"/>
          <w:footerReference w:type="first" r:id="rId12"/>
          <w:pgSz w:w="11906" w:h="16838" w:code="9"/>
          <w:pgMar w:top="1134" w:right="851" w:bottom="1134"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t xml:space="preserve"> </w:t>
      </w: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12694">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12694">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14:paraId="369BC56F" w14:textId="77777777"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600D1B" w:rsidRPr="00600D1B" w14:paraId="411542FD" w14:textId="77777777" w:rsidTr="00600D1B">
        <w:tc>
          <w:tcPr>
            <w:tcW w:w="9067" w:type="dxa"/>
            <w:vAlign w:val="center"/>
          </w:tcPr>
          <w:p w14:paraId="26B1D61A" w14:textId="77777777" w:rsidR="00600D1B" w:rsidRPr="00600D1B" w:rsidRDefault="00600D1B" w:rsidP="00600D1B">
            <w:pPr>
              <w:spacing w:before="100" w:beforeAutospacing="1" w:after="0" w:line="240" w:lineRule="auto"/>
              <w:rPr>
                <w:rFonts w:ascii="Times New Roman" w:eastAsia="Times New Roman" w:hAnsi="Times New Roman" w:cs="Times New Roman"/>
                <w:b/>
                <w:i/>
                <w:sz w:val="20"/>
                <w:szCs w:val="20"/>
                <w:lang w:eastAsia="ru-RU"/>
              </w:rPr>
            </w:pPr>
            <w:r w:rsidRPr="00600D1B">
              <w:rPr>
                <w:rFonts w:ascii="Times New Roman" w:eastAsia="Times New Roman,Bold" w:hAnsi="Times New Roman" w:cs="Times New Roman"/>
                <w:b/>
                <w:i/>
                <w:sz w:val="20"/>
                <w:szCs w:val="20"/>
                <w:lang w:eastAsia="ru-RU"/>
              </w:rPr>
              <w:t>ГЛАВА 1. СУЩЕСТВУЮЩЕЕ ПОЛОЖЕНИЕ В СФЕРЕ ПРОИЗВОДСТВА, ПЕРЕДАЧИ И ПОТРЕБЛЕНИЯ ТЕПЛОВОЙ ЭНЕРГИИ ДЛЯ ЦЕЛЕЙ ТЕПЛОСНАБЖЕНИЯ</w:t>
            </w:r>
          </w:p>
        </w:tc>
        <w:tc>
          <w:tcPr>
            <w:tcW w:w="567" w:type="dxa"/>
            <w:vAlign w:val="center"/>
          </w:tcPr>
          <w:p w14:paraId="0F6F6F80" w14:textId="2ACF1DB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14:paraId="77C72A66" w14:textId="77777777" w:rsidTr="00600D1B">
        <w:tc>
          <w:tcPr>
            <w:tcW w:w="9067" w:type="dxa"/>
            <w:vAlign w:val="center"/>
          </w:tcPr>
          <w:p w14:paraId="67B7B44E" w14:textId="77777777" w:rsidR="00600D1B" w:rsidRPr="00600D1B" w:rsidRDefault="00600D1B" w:rsidP="00600D1B">
            <w:pPr>
              <w:spacing w:before="100" w:beforeAutospacing="1" w:after="0" w:line="240" w:lineRule="auto"/>
              <w:ind w:right="147"/>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1. Функциональная структура теплоснабжения</w:t>
            </w:r>
          </w:p>
        </w:tc>
        <w:tc>
          <w:tcPr>
            <w:tcW w:w="567" w:type="dxa"/>
            <w:vAlign w:val="center"/>
          </w:tcPr>
          <w:p w14:paraId="0D8D10B8" w14:textId="5A9DEED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14:paraId="68007148" w14:textId="77777777" w:rsidTr="00600D1B">
        <w:tc>
          <w:tcPr>
            <w:tcW w:w="9067" w:type="dxa"/>
            <w:vAlign w:val="center"/>
          </w:tcPr>
          <w:p w14:paraId="2EB276CE" w14:textId="77777777" w:rsidR="00600D1B" w:rsidRPr="00600D1B" w:rsidRDefault="00600D1B" w:rsidP="00600D1B">
            <w:pPr>
              <w:spacing w:before="100" w:beforeAutospacing="1" w:after="0" w:line="240" w:lineRule="auto"/>
              <w:ind w:right="147"/>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 Зоны действия производственных котельных</w:t>
            </w:r>
          </w:p>
        </w:tc>
        <w:tc>
          <w:tcPr>
            <w:tcW w:w="567" w:type="dxa"/>
            <w:vAlign w:val="center"/>
          </w:tcPr>
          <w:p w14:paraId="0F84781C" w14:textId="5773444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14:paraId="77FBAE62" w14:textId="77777777" w:rsidTr="00600D1B">
        <w:tc>
          <w:tcPr>
            <w:tcW w:w="9067" w:type="dxa"/>
            <w:vAlign w:val="center"/>
          </w:tcPr>
          <w:p w14:paraId="7406D050" w14:textId="77777777" w:rsidR="00600D1B" w:rsidRPr="00600D1B" w:rsidRDefault="00600D1B" w:rsidP="00600D1B">
            <w:pPr>
              <w:spacing w:before="100" w:beforeAutospacing="1" w:after="0" w:line="240" w:lineRule="auto"/>
              <w:ind w:right="147"/>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 Зоны действия индивидуального теплоснабжения</w:t>
            </w:r>
          </w:p>
        </w:tc>
        <w:tc>
          <w:tcPr>
            <w:tcW w:w="567" w:type="dxa"/>
            <w:vAlign w:val="center"/>
          </w:tcPr>
          <w:p w14:paraId="44728240" w14:textId="5264AA0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14:paraId="74DA13B6" w14:textId="77777777" w:rsidTr="00600D1B">
        <w:tc>
          <w:tcPr>
            <w:tcW w:w="9067" w:type="dxa"/>
            <w:vAlign w:val="center"/>
          </w:tcPr>
          <w:p w14:paraId="0D5DDD57" w14:textId="77777777" w:rsidR="00600D1B" w:rsidRPr="00600D1B" w:rsidRDefault="00600D1B" w:rsidP="00600D1B">
            <w:pPr>
              <w:spacing w:before="100" w:beforeAutospacing="1" w:after="0" w:line="240" w:lineRule="auto"/>
              <w:ind w:right="147"/>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1.1.3 Зоны действия отопительных котельных</w:t>
            </w:r>
          </w:p>
        </w:tc>
        <w:tc>
          <w:tcPr>
            <w:tcW w:w="567" w:type="dxa"/>
            <w:vAlign w:val="center"/>
          </w:tcPr>
          <w:p w14:paraId="65011045" w14:textId="47BB9DB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14:paraId="45A72D51" w14:textId="77777777" w:rsidTr="00600D1B">
        <w:tc>
          <w:tcPr>
            <w:tcW w:w="9067" w:type="dxa"/>
            <w:vAlign w:val="center"/>
          </w:tcPr>
          <w:p w14:paraId="7BA8D77B" w14:textId="77777777" w:rsidR="00600D1B" w:rsidRPr="00600D1B" w:rsidRDefault="00600D1B" w:rsidP="00600D1B">
            <w:pPr>
              <w:autoSpaceDE w:val="0"/>
              <w:autoSpaceDN w:val="0"/>
              <w:adjustRightInd w:val="0"/>
              <w:spacing w:after="0" w:line="240" w:lineRule="auto"/>
              <w:rPr>
                <w:rFonts w:ascii="Times New Roman" w:hAnsi="Times New Roman" w:cs="Times New Roman"/>
                <w:sz w:val="20"/>
                <w:szCs w:val="20"/>
              </w:rPr>
            </w:pPr>
            <w:r w:rsidRPr="00600D1B">
              <w:rPr>
                <w:rFonts w:ascii="Times New Roman" w:eastAsia="Times New Roman,Bold" w:hAnsi="Times New Roman" w:cs="Times New Roman"/>
                <w:sz w:val="20"/>
                <w:szCs w:val="20"/>
              </w:rPr>
              <w:t>Часть 2. Источники тепловой энергии</w:t>
            </w:r>
          </w:p>
        </w:tc>
        <w:tc>
          <w:tcPr>
            <w:tcW w:w="567" w:type="dxa"/>
            <w:vAlign w:val="center"/>
          </w:tcPr>
          <w:p w14:paraId="175F7F66" w14:textId="49B3AF2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r>
      <w:tr w:rsidR="00600D1B" w:rsidRPr="00600D1B" w14:paraId="7F04BE90" w14:textId="77777777" w:rsidTr="00600D1B">
        <w:tc>
          <w:tcPr>
            <w:tcW w:w="9067" w:type="dxa"/>
            <w:vAlign w:val="center"/>
          </w:tcPr>
          <w:p w14:paraId="39825E48"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1.2.1 Структура и технические характеристики основного оборудования</w:t>
            </w:r>
          </w:p>
        </w:tc>
        <w:tc>
          <w:tcPr>
            <w:tcW w:w="567" w:type="dxa"/>
            <w:vAlign w:val="center"/>
          </w:tcPr>
          <w:p w14:paraId="5967D289" w14:textId="3ED7C93E"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r>
      <w:tr w:rsidR="00600D1B" w:rsidRPr="00600D1B" w14:paraId="7B5898E4" w14:textId="77777777" w:rsidTr="00600D1B">
        <w:tc>
          <w:tcPr>
            <w:tcW w:w="9067" w:type="dxa"/>
            <w:vAlign w:val="center"/>
          </w:tcPr>
          <w:p w14:paraId="740F909F"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1.2.2 Параметры установленной тепловой мощности теплофикационного оборудования и теплофикационной установки</w:t>
            </w:r>
          </w:p>
        </w:tc>
        <w:tc>
          <w:tcPr>
            <w:tcW w:w="567" w:type="dxa"/>
            <w:vAlign w:val="center"/>
          </w:tcPr>
          <w:p w14:paraId="142C1CC6" w14:textId="7D03419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w:t>
            </w:r>
          </w:p>
        </w:tc>
      </w:tr>
      <w:tr w:rsidR="00600D1B" w:rsidRPr="00600D1B" w14:paraId="043758E0" w14:textId="77777777" w:rsidTr="00600D1B">
        <w:tc>
          <w:tcPr>
            <w:tcW w:w="9067" w:type="dxa"/>
            <w:vAlign w:val="center"/>
          </w:tcPr>
          <w:p w14:paraId="10EE4F2D"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1.2.3 Ограничения тепловой мощности и параметры располагаемой тепловой мощности</w:t>
            </w:r>
          </w:p>
        </w:tc>
        <w:tc>
          <w:tcPr>
            <w:tcW w:w="567" w:type="dxa"/>
            <w:vAlign w:val="center"/>
          </w:tcPr>
          <w:p w14:paraId="21603E00" w14:textId="1AACB35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w:t>
            </w:r>
          </w:p>
        </w:tc>
      </w:tr>
      <w:tr w:rsidR="00600D1B" w:rsidRPr="00600D1B" w14:paraId="0D9DEFF2" w14:textId="77777777" w:rsidTr="00600D1B">
        <w:tc>
          <w:tcPr>
            <w:tcW w:w="9067" w:type="dxa"/>
            <w:vAlign w:val="center"/>
          </w:tcPr>
          <w:p w14:paraId="5A5938CE"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567" w:type="dxa"/>
            <w:vAlign w:val="center"/>
          </w:tcPr>
          <w:p w14:paraId="2BE50FDA" w14:textId="36E14F6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w:t>
            </w:r>
          </w:p>
        </w:tc>
      </w:tr>
      <w:tr w:rsidR="00600D1B" w:rsidRPr="00600D1B" w14:paraId="7B4345F3" w14:textId="77777777" w:rsidTr="00600D1B">
        <w:tc>
          <w:tcPr>
            <w:tcW w:w="9067" w:type="dxa"/>
            <w:vAlign w:val="center"/>
          </w:tcPr>
          <w:p w14:paraId="7F0AD0E8"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67" w:type="dxa"/>
            <w:vAlign w:val="center"/>
          </w:tcPr>
          <w:p w14:paraId="5CFD44BF" w14:textId="7528F06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w:t>
            </w:r>
          </w:p>
        </w:tc>
      </w:tr>
      <w:tr w:rsidR="00600D1B" w:rsidRPr="00600D1B" w14:paraId="78FFD0A5" w14:textId="77777777" w:rsidTr="00600D1B">
        <w:tc>
          <w:tcPr>
            <w:tcW w:w="9067" w:type="dxa"/>
            <w:vAlign w:val="center"/>
          </w:tcPr>
          <w:p w14:paraId="5EDF7110"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1.2.6 Схемы выдачи тепловой мощности, структура теплофикационных установок</w:t>
            </w:r>
          </w:p>
        </w:tc>
        <w:tc>
          <w:tcPr>
            <w:tcW w:w="567" w:type="dxa"/>
            <w:vAlign w:val="center"/>
          </w:tcPr>
          <w:p w14:paraId="3D016155" w14:textId="6A0C9095"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w:t>
            </w:r>
          </w:p>
        </w:tc>
      </w:tr>
      <w:tr w:rsidR="00600D1B" w:rsidRPr="00600D1B" w14:paraId="2A0625C1" w14:textId="77777777" w:rsidTr="00600D1B">
        <w:tc>
          <w:tcPr>
            <w:tcW w:w="9067" w:type="dxa"/>
            <w:vAlign w:val="center"/>
          </w:tcPr>
          <w:p w14:paraId="08F430D2"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tc>
        <w:tc>
          <w:tcPr>
            <w:tcW w:w="567" w:type="dxa"/>
            <w:vAlign w:val="center"/>
          </w:tcPr>
          <w:p w14:paraId="1B01AAE7" w14:textId="59E67B7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w:t>
            </w:r>
          </w:p>
        </w:tc>
      </w:tr>
      <w:tr w:rsidR="00600D1B" w:rsidRPr="00600D1B" w14:paraId="47BA4640" w14:textId="77777777" w:rsidTr="00600D1B">
        <w:tc>
          <w:tcPr>
            <w:tcW w:w="9067" w:type="dxa"/>
            <w:vAlign w:val="center"/>
          </w:tcPr>
          <w:p w14:paraId="48E31BAE"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1.2.8 Среднегодовая загрузка оборудования</w:t>
            </w:r>
          </w:p>
        </w:tc>
        <w:tc>
          <w:tcPr>
            <w:tcW w:w="567" w:type="dxa"/>
            <w:vAlign w:val="center"/>
          </w:tcPr>
          <w:p w14:paraId="4BA9AF63" w14:textId="59C7055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14:paraId="1081E2F4" w14:textId="77777777" w:rsidTr="00600D1B">
        <w:tc>
          <w:tcPr>
            <w:tcW w:w="9067" w:type="dxa"/>
            <w:vAlign w:val="center"/>
          </w:tcPr>
          <w:p w14:paraId="5025E48F"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1.2.9 Способы учета тепла, отпущенного в тепловые сети</w:t>
            </w:r>
          </w:p>
        </w:tc>
        <w:tc>
          <w:tcPr>
            <w:tcW w:w="567" w:type="dxa"/>
            <w:vAlign w:val="center"/>
          </w:tcPr>
          <w:p w14:paraId="58BE1D96" w14:textId="46F1EF1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14:paraId="7E0B7577" w14:textId="77777777" w:rsidTr="00600D1B">
        <w:tc>
          <w:tcPr>
            <w:tcW w:w="9067" w:type="dxa"/>
            <w:vAlign w:val="center"/>
          </w:tcPr>
          <w:p w14:paraId="61EC6DD9"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1.2.10 Статистика отказов и восстановлений оборудования источников тепловой энергии</w:t>
            </w:r>
          </w:p>
        </w:tc>
        <w:tc>
          <w:tcPr>
            <w:tcW w:w="567" w:type="dxa"/>
            <w:vAlign w:val="center"/>
          </w:tcPr>
          <w:p w14:paraId="463F1B69" w14:textId="282467B7"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14:paraId="1499C0E0" w14:textId="77777777" w:rsidTr="00600D1B">
        <w:tc>
          <w:tcPr>
            <w:tcW w:w="9067" w:type="dxa"/>
            <w:vAlign w:val="center"/>
          </w:tcPr>
          <w:p w14:paraId="18A64CC5"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1.2.11 Предписания надзорных органов по запрещению дальнейшей эксплуатации источника тепловой энергии</w:t>
            </w:r>
          </w:p>
        </w:tc>
        <w:tc>
          <w:tcPr>
            <w:tcW w:w="567" w:type="dxa"/>
            <w:vAlign w:val="center"/>
          </w:tcPr>
          <w:p w14:paraId="3EDBE2D4" w14:textId="6C588EEF"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14:paraId="56FF7593" w14:textId="77777777" w:rsidTr="00600D1B">
        <w:tc>
          <w:tcPr>
            <w:tcW w:w="9067" w:type="dxa"/>
            <w:vAlign w:val="center"/>
          </w:tcPr>
          <w:p w14:paraId="69890D64"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567" w:type="dxa"/>
            <w:vAlign w:val="center"/>
          </w:tcPr>
          <w:p w14:paraId="49D3A220" w14:textId="1CD66247"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14:paraId="147B562A" w14:textId="77777777" w:rsidTr="00600D1B">
        <w:trPr>
          <w:trHeight w:val="70"/>
        </w:trPr>
        <w:tc>
          <w:tcPr>
            <w:tcW w:w="9067" w:type="dxa"/>
            <w:vAlign w:val="center"/>
          </w:tcPr>
          <w:p w14:paraId="214E5AFA" w14:textId="77777777" w:rsidR="00600D1B" w:rsidRPr="00600D1B" w:rsidRDefault="00600D1B" w:rsidP="00600D1B">
            <w:pPr>
              <w:tabs>
                <w:tab w:val="left" w:pos="567"/>
              </w:tabs>
              <w:autoSpaceDE w:val="0"/>
              <w:autoSpaceDN w:val="0"/>
              <w:adjustRightInd w:val="0"/>
              <w:spacing w:after="0" w:line="240" w:lineRule="auto"/>
              <w:rPr>
                <w:rFonts w:ascii="Times New Roman" w:hAnsi="Times New Roman" w:cs="Times New Roman"/>
                <w:color w:val="000000"/>
                <w:sz w:val="20"/>
                <w:szCs w:val="20"/>
              </w:rPr>
            </w:pPr>
            <w:r w:rsidRPr="00600D1B">
              <w:rPr>
                <w:rFonts w:ascii="Times New Roman" w:eastAsia="Times New Roman,Bold" w:hAnsi="Times New Roman" w:cs="Times New Roman"/>
                <w:sz w:val="20"/>
                <w:szCs w:val="20"/>
              </w:rPr>
              <w:t>Часть 3. Тепловые сети, сооружения на них</w:t>
            </w:r>
          </w:p>
        </w:tc>
        <w:tc>
          <w:tcPr>
            <w:tcW w:w="567" w:type="dxa"/>
            <w:vAlign w:val="center"/>
          </w:tcPr>
          <w:p w14:paraId="5604E2BD" w14:textId="0E56ABC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600D1B" w:rsidRPr="00600D1B" w14:paraId="5877167A" w14:textId="77777777" w:rsidTr="00600D1B">
        <w:trPr>
          <w:trHeight w:val="70"/>
        </w:trPr>
        <w:tc>
          <w:tcPr>
            <w:tcW w:w="9067" w:type="dxa"/>
            <w:vAlign w:val="center"/>
          </w:tcPr>
          <w:p w14:paraId="5AA53324"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567" w:type="dxa"/>
            <w:vAlign w:val="center"/>
          </w:tcPr>
          <w:p w14:paraId="0EA7DA87" w14:textId="1975B86D"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600D1B" w:rsidRPr="00600D1B" w14:paraId="7195CB19" w14:textId="77777777" w:rsidTr="00600D1B">
        <w:trPr>
          <w:trHeight w:val="70"/>
        </w:trPr>
        <w:tc>
          <w:tcPr>
            <w:tcW w:w="9067" w:type="dxa"/>
            <w:vAlign w:val="center"/>
          </w:tcPr>
          <w:p w14:paraId="6BA63151"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1.3.2 Карты (схемы) тепловых сетей в зонах действия источников тепловой энергии в электронной форме и (или) бумажном носителе</w:t>
            </w:r>
          </w:p>
        </w:tc>
        <w:tc>
          <w:tcPr>
            <w:tcW w:w="567" w:type="dxa"/>
            <w:vAlign w:val="center"/>
          </w:tcPr>
          <w:p w14:paraId="61BED8F3" w14:textId="7B2F6EF9"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600D1B" w:rsidRPr="00600D1B" w14:paraId="116FC07C" w14:textId="77777777" w:rsidTr="00600D1B">
        <w:trPr>
          <w:trHeight w:val="70"/>
        </w:trPr>
        <w:tc>
          <w:tcPr>
            <w:tcW w:w="9067" w:type="dxa"/>
            <w:vAlign w:val="center"/>
          </w:tcPr>
          <w:p w14:paraId="1A9D82B5"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567" w:type="dxa"/>
            <w:vAlign w:val="center"/>
          </w:tcPr>
          <w:p w14:paraId="27AC20B6" w14:textId="54DDC519"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600D1B" w:rsidRPr="00600D1B" w14:paraId="455894CE" w14:textId="77777777" w:rsidTr="00600D1B">
        <w:trPr>
          <w:trHeight w:val="70"/>
        </w:trPr>
        <w:tc>
          <w:tcPr>
            <w:tcW w:w="9067" w:type="dxa"/>
            <w:vAlign w:val="center"/>
          </w:tcPr>
          <w:p w14:paraId="07380AC6"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1.3.4 Описание типов и количества секционирующей и регулирующей арматуры на тепловых сетях</w:t>
            </w:r>
          </w:p>
        </w:tc>
        <w:tc>
          <w:tcPr>
            <w:tcW w:w="567" w:type="dxa"/>
            <w:vAlign w:val="center"/>
          </w:tcPr>
          <w:p w14:paraId="0C020A7A" w14:textId="26CE560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w:t>
            </w:r>
          </w:p>
        </w:tc>
      </w:tr>
      <w:tr w:rsidR="00600D1B" w:rsidRPr="00600D1B" w14:paraId="7F8E1853" w14:textId="77777777" w:rsidTr="00600D1B">
        <w:trPr>
          <w:trHeight w:val="70"/>
        </w:trPr>
        <w:tc>
          <w:tcPr>
            <w:tcW w:w="9067" w:type="dxa"/>
            <w:vAlign w:val="center"/>
          </w:tcPr>
          <w:p w14:paraId="72517C4C"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1.3.5 Описание типов и строительных особенностей тепловых пунктов, тепловых камер и павильонов</w:t>
            </w:r>
          </w:p>
        </w:tc>
        <w:tc>
          <w:tcPr>
            <w:tcW w:w="567" w:type="dxa"/>
            <w:vAlign w:val="center"/>
          </w:tcPr>
          <w:p w14:paraId="3B1A6B2B" w14:textId="5F2B010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w:t>
            </w:r>
          </w:p>
        </w:tc>
      </w:tr>
      <w:tr w:rsidR="00600D1B" w:rsidRPr="00600D1B" w14:paraId="4E3E6ED6" w14:textId="77777777" w:rsidTr="00600D1B">
        <w:trPr>
          <w:trHeight w:val="70"/>
        </w:trPr>
        <w:tc>
          <w:tcPr>
            <w:tcW w:w="9067" w:type="dxa"/>
            <w:vAlign w:val="center"/>
          </w:tcPr>
          <w:p w14:paraId="094821D7"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1.3.6 Описание графиков регулирования отпуска тепла в тепловые сети с анализом их обоснованности</w:t>
            </w:r>
          </w:p>
        </w:tc>
        <w:tc>
          <w:tcPr>
            <w:tcW w:w="567" w:type="dxa"/>
            <w:vAlign w:val="center"/>
          </w:tcPr>
          <w:p w14:paraId="2F46E7FC" w14:textId="25B44FAE"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w:t>
            </w:r>
          </w:p>
        </w:tc>
      </w:tr>
      <w:tr w:rsidR="00600D1B" w:rsidRPr="00600D1B" w14:paraId="60E56864" w14:textId="77777777" w:rsidTr="00600D1B">
        <w:trPr>
          <w:trHeight w:val="70"/>
        </w:trPr>
        <w:tc>
          <w:tcPr>
            <w:tcW w:w="9067" w:type="dxa"/>
            <w:vAlign w:val="center"/>
          </w:tcPr>
          <w:p w14:paraId="4C2EDBBD"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567" w:type="dxa"/>
            <w:vAlign w:val="center"/>
          </w:tcPr>
          <w:p w14:paraId="3CB0ACE4" w14:textId="6FB1540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18</w:t>
            </w:r>
          </w:p>
        </w:tc>
      </w:tr>
      <w:tr w:rsidR="00600D1B" w:rsidRPr="00600D1B" w14:paraId="6B89D53E" w14:textId="77777777" w:rsidTr="00600D1B">
        <w:trPr>
          <w:trHeight w:val="70"/>
        </w:trPr>
        <w:tc>
          <w:tcPr>
            <w:tcW w:w="9067" w:type="dxa"/>
            <w:vAlign w:val="center"/>
          </w:tcPr>
          <w:p w14:paraId="5BE29BB1"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1.3.8 Гидравлические режимы тепловых сетей и пьезометрические графики</w:t>
            </w:r>
          </w:p>
        </w:tc>
        <w:tc>
          <w:tcPr>
            <w:tcW w:w="567" w:type="dxa"/>
            <w:vAlign w:val="center"/>
          </w:tcPr>
          <w:p w14:paraId="1F7BCD90" w14:textId="198222B7"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18</w:t>
            </w:r>
          </w:p>
        </w:tc>
      </w:tr>
      <w:tr w:rsidR="00600D1B" w:rsidRPr="00600D1B" w14:paraId="715E36C5" w14:textId="77777777" w:rsidTr="00600D1B">
        <w:trPr>
          <w:trHeight w:val="70"/>
        </w:trPr>
        <w:tc>
          <w:tcPr>
            <w:tcW w:w="9067" w:type="dxa"/>
            <w:vAlign w:val="center"/>
          </w:tcPr>
          <w:p w14:paraId="21C693C0"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1.3.9 Статистика отказов тепловых сетей (аварий, инцидентов) за последние 5 лет</w:t>
            </w:r>
          </w:p>
        </w:tc>
        <w:tc>
          <w:tcPr>
            <w:tcW w:w="567" w:type="dxa"/>
            <w:vAlign w:val="center"/>
          </w:tcPr>
          <w:p w14:paraId="5A1EF9B3" w14:textId="53818D1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22</w:t>
            </w:r>
          </w:p>
        </w:tc>
      </w:tr>
      <w:tr w:rsidR="00600D1B" w:rsidRPr="00600D1B" w14:paraId="01A19D62" w14:textId="77777777" w:rsidTr="00600D1B">
        <w:trPr>
          <w:trHeight w:val="70"/>
        </w:trPr>
        <w:tc>
          <w:tcPr>
            <w:tcW w:w="9067" w:type="dxa"/>
            <w:vAlign w:val="center"/>
          </w:tcPr>
          <w:p w14:paraId="46680F3D"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567" w:type="dxa"/>
            <w:vAlign w:val="center"/>
          </w:tcPr>
          <w:p w14:paraId="211D71C0" w14:textId="1CD11577"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22</w:t>
            </w:r>
          </w:p>
        </w:tc>
      </w:tr>
      <w:tr w:rsidR="00600D1B" w:rsidRPr="00600D1B" w14:paraId="641D04E3" w14:textId="77777777" w:rsidTr="00600D1B">
        <w:trPr>
          <w:trHeight w:val="70"/>
        </w:trPr>
        <w:tc>
          <w:tcPr>
            <w:tcW w:w="9067" w:type="dxa"/>
            <w:vAlign w:val="center"/>
          </w:tcPr>
          <w:p w14:paraId="301F68C8"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1.3.11 Описание процедур диагностики состояния тепловых сетей и планирования капитальных (текущих) ремонтов</w:t>
            </w:r>
          </w:p>
        </w:tc>
        <w:tc>
          <w:tcPr>
            <w:tcW w:w="567" w:type="dxa"/>
            <w:vAlign w:val="center"/>
          </w:tcPr>
          <w:p w14:paraId="400392A1" w14:textId="7AF3C89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22</w:t>
            </w:r>
          </w:p>
        </w:tc>
      </w:tr>
      <w:tr w:rsidR="00600D1B" w:rsidRPr="00600D1B" w14:paraId="073B7FB6" w14:textId="77777777" w:rsidTr="00600D1B">
        <w:trPr>
          <w:trHeight w:val="70"/>
        </w:trPr>
        <w:tc>
          <w:tcPr>
            <w:tcW w:w="9067" w:type="dxa"/>
            <w:vAlign w:val="center"/>
          </w:tcPr>
          <w:p w14:paraId="48516B41"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567" w:type="dxa"/>
            <w:vAlign w:val="center"/>
          </w:tcPr>
          <w:p w14:paraId="768C80F0" w14:textId="3EB2597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29</w:t>
            </w:r>
          </w:p>
        </w:tc>
      </w:tr>
      <w:tr w:rsidR="00600D1B" w:rsidRPr="00600D1B" w14:paraId="51AC4AD7" w14:textId="77777777" w:rsidTr="00600D1B">
        <w:trPr>
          <w:trHeight w:val="70"/>
        </w:trPr>
        <w:tc>
          <w:tcPr>
            <w:tcW w:w="9067" w:type="dxa"/>
            <w:vAlign w:val="center"/>
          </w:tcPr>
          <w:p w14:paraId="109F1ACC"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567" w:type="dxa"/>
            <w:vAlign w:val="center"/>
          </w:tcPr>
          <w:p w14:paraId="42D3C7FF" w14:textId="0F89DBF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30</w:t>
            </w:r>
          </w:p>
        </w:tc>
      </w:tr>
      <w:tr w:rsidR="00600D1B" w:rsidRPr="00600D1B" w14:paraId="5762C7F8" w14:textId="77777777" w:rsidTr="00600D1B">
        <w:trPr>
          <w:trHeight w:val="70"/>
        </w:trPr>
        <w:tc>
          <w:tcPr>
            <w:tcW w:w="9067" w:type="dxa"/>
            <w:vAlign w:val="center"/>
          </w:tcPr>
          <w:p w14:paraId="59C005B4"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tc>
        <w:tc>
          <w:tcPr>
            <w:tcW w:w="567" w:type="dxa"/>
            <w:vAlign w:val="center"/>
          </w:tcPr>
          <w:p w14:paraId="36A79DF0" w14:textId="0A88E115"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31</w:t>
            </w:r>
          </w:p>
        </w:tc>
      </w:tr>
      <w:tr w:rsidR="00600D1B" w:rsidRPr="00600D1B" w14:paraId="325E74DF" w14:textId="77777777" w:rsidTr="00600D1B">
        <w:trPr>
          <w:trHeight w:val="70"/>
        </w:trPr>
        <w:tc>
          <w:tcPr>
            <w:tcW w:w="9067" w:type="dxa"/>
            <w:vAlign w:val="center"/>
          </w:tcPr>
          <w:p w14:paraId="039E4F63"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lastRenderedPageBreak/>
              <w:t>1.3.15 Предписания надзорных органов по запрещению дальнейшей эксплуатации участков тепловой сети и результаты их исполнения</w:t>
            </w:r>
          </w:p>
        </w:tc>
        <w:tc>
          <w:tcPr>
            <w:tcW w:w="567" w:type="dxa"/>
            <w:vAlign w:val="center"/>
          </w:tcPr>
          <w:p w14:paraId="6B5837B8" w14:textId="15F68665"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31</w:t>
            </w:r>
          </w:p>
        </w:tc>
      </w:tr>
      <w:tr w:rsidR="00600D1B" w:rsidRPr="00600D1B" w14:paraId="6F0087BE" w14:textId="77777777" w:rsidTr="00600D1B">
        <w:trPr>
          <w:trHeight w:val="70"/>
        </w:trPr>
        <w:tc>
          <w:tcPr>
            <w:tcW w:w="9067" w:type="dxa"/>
            <w:vAlign w:val="center"/>
          </w:tcPr>
          <w:p w14:paraId="6CB65F8F"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567" w:type="dxa"/>
            <w:vAlign w:val="center"/>
          </w:tcPr>
          <w:p w14:paraId="2B7CD4E8" w14:textId="15787E5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31</w:t>
            </w:r>
          </w:p>
        </w:tc>
      </w:tr>
      <w:tr w:rsidR="00600D1B" w:rsidRPr="00600D1B" w14:paraId="0A7D1694" w14:textId="77777777" w:rsidTr="00600D1B">
        <w:trPr>
          <w:trHeight w:val="70"/>
        </w:trPr>
        <w:tc>
          <w:tcPr>
            <w:tcW w:w="9067" w:type="dxa"/>
            <w:vAlign w:val="center"/>
          </w:tcPr>
          <w:p w14:paraId="02647E76"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67" w:type="dxa"/>
            <w:vAlign w:val="center"/>
          </w:tcPr>
          <w:p w14:paraId="645420D9" w14:textId="110D271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32</w:t>
            </w:r>
          </w:p>
        </w:tc>
      </w:tr>
      <w:tr w:rsidR="00600D1B" w:rsidRPr="00600D1B" w14:paraId="03E18228" w14:textId="77777777" w:rsidTr="00600D1B">
        <w:trPr>
          <w:trHeight w:val="70"/>
        </w:trPr>
        <w:tc>
          <w:tcPr>
            <w:tcW w:w="9067" w:type="dxa"/>
            <w:vAlign w:val="center"/>
          </w:tcPr>
          <w:p w14:paraId="7BD7EBE7"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567" w:type="dxa"/>
            <w:vAlign w:val="center"/>
          </w:tcPr>
          <w:p w14:paraId="2581E957" w14:textId="3A69019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32</w:t>
            </w:r>
          </w:p>
        </w:tc>
      </w:tr>
      <w:tr w:rsidR="00600D1B" w:rsidRPr="00600D1B" w14:paraId="5519A4DE" w14:textId="77777777" w:rsidTr="00600D1B">
        <w:trPr>
          <w:trHeight w:val="70"/>
        </w:trPr>
        <w:tc>
          <w:tcPr>
            <w:tcW w:w="9067" w:type="dxa"/>
            <w:vAlign w:val="center"/>
          </w:tcPr>
          <w:p w14:paraId="7D4AD9F2"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1.3.19 Уровень автоматизации и обслуживания центральных тепловых пунктов, насосных станций</w:t>
            </w:r>
          </w:p>
        </w:tc>
        <w:tc>
          <w:tcPr>
            <w:tcW w:w="567" w:type="dxa"/>
            <w:vAlign w:val="center"/>
          </w:tcPr>
          <w:p w14:paraId="3B981991" w14:textId="434AAD0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33</w:t>
            </w:r>
          </w:p>
        </w:tc>
      </w:tr>
      <w:tr w:rsidR="00600D1B" w:rsidRPr="00600D1B" w14:paraId="276D3E9C" w14:textId="77777777" w:rsidTr="00600D1B">
        <w:trPr>
          <w:trHeight w:val="70"/>
        </w:trPr>
        <w:tc>
          <w:tcPr>
            <w:tcW w:w="9067" w:type="dxa"/>
            <w:vAlign w:val="center"/>
          </w:tcPr>
          <w:p w14:paraId="53D6C6A4"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1.3.20 Сведения о наличии защиты тепловых сетей от превышения давления</w:t>
            </w:r>
          </w:p>
        </w:tc>
        <w:tc>
          <w:tcPr>
            <w:tcW w:w="567" w:type="dxa"/>
            <w:vAlign w:val="center"/>
          </w:tcPr>
          <w:p w14:paraId="718F744A" w14:textId="66D944B5"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33</w:t>
            </w:r>
          </w:p>
        </w:tc>
      </w:tr>
      <w:tr w:rsidR="00600D1B" w:rsidRPr="00600D1B" w14:paraId="242A2058" w14:textId="77777777" w:rsidTr="00600D1B">
        <w:trPr>
          <w:trHeight w:val="70"/>
        </w:trPr>
        <w:tc>
          <w:tcPr>
            <w:tcW w:w="9067" w:type="dxa"/>
            <w:vAlign w:val="center"/>
          </w:tcPr>
          <w:p w14:paraId="2507A6BD"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1.3.21 Перечень выявленных бесхозяйных тепловых сетей и обоснование выбора организации, уполномоченной на их эксплуатацию</w:t>
            </w:r>
          </w:p>
        </w:tc>
        <w:tc>
          <w:tcPr>
            <w:tcW w:w="567" w:type="dxa"/>
            <w:vAlign w:val="center"/>
          </w:tcPr>
          <w:p w14:paraId="31945FC0" w14:textId="373F541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33</w:t>
            </w:r>
          </w:p>
        </w:tc>
      </w:tr>
      <w:tr w:rsidR="00600D1B" w:rsidRPr="00600D1B" w14:paraId="1A2EEFC7" w14:textId="77777777" w:rsidTr="00600D1B">
        <w:trPr>
          <w:trHeight w:val="70"/>
        </w:trPr>
        <w:tc>
          <w:tcPr>
            <w:tcW w:w="9067" w:type="dxa"/>
            <w:vAlign w:val="center"/>
          </w:tcPr>
          <w:p w14:paraId="7F279067"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 xml:space="preserve">1.3.22 Данные энергетических характеристик тепловых сетей </w:t>
            </w:r>
          </w:p>
          <w:p w14:paraId="2BDBC7B7" w14:textId="77777777"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(при их наличии)</w:t>
            </w:r>
          </w:p>
        </w:tc>
        <w:tc>
          <w:tcPr>
            <w:tcW w:w="567" w:type="dxa"/>
            <w:vAlign w:val="center"/>
          </w:tcPr>
          <w:p w14:paraId="29897A8B" w14:textId="53B6D0F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33</w:t>
            </w:r>
          </w:p>
        </w:tc>
      </w:tr>
      <w:tr w:rsidR="00600D1B" w:rsidRPr="00600D1B" w14:paraId="075C3079" w14:textId="77777777" w:rsidTr="00600D1B">
        <w:tc>
          <w:tcPr>
            <w:tcW w:w="9067" w:type="dxa"/>
            <w:vAlign w:val="center"/>
          </w:tcPr>
          <w:p w14:paraId="15B1717F" w14:textId="77777777" w:rsidR="00600D1B" w:rsidRPr="00600D1B" w:rsidRDefault="00600D1B" w:rsidP="00600D1B">
            <w:pPr>
              <w:tabs>
                <w:tab w:val="left" w:pos="567"/>
              </w:tabs>
              <w:autoSpaceDE w:val="0"/>
              <w:autoSpaceDN w:val="0"/>
              <w:adjustRightInd w:val="0"/>
              <w:spacing w:after="0" w:line="240" w:lineRule="auto"/>
              <w:rPr>
                <w:rFonts w:ascii="Times New Roman" w:hAnsi="Times New Roman" w:cs="Times New Roman"/>
                <w:color w:val="000000"/>
                <w:sz w:val="20"/>
                <w:szCs w:val="20"/>
              </w:rPr>
            </w:pPr>
            <w:r w:rsidRPr="00600D1B">
              <w:rPr>
                <w:rFonts w:ascii="Times New Roman" w:eastAsia="Times New Roman,Bold" w:hAnsi="Times New Roman" w:cs="Times New Roman"/>
                <w:sz w:val="20"/>
                <w:szCs w:val="20"/>
              </w:rPr>
              <w:t>Часть 4. Зоны действия источников тепловой энергии</w:t>
            </w:r>
          </w:p>
        </w:tc>
        <w:tc>
          <w:tcPr>
            <w:tcW w:w="567" w:type="dxa"/>
            <w:vAlign w:val="center"/>
          </w:tcPr>
          <w:p w14:paraId="535BE48F" w14:textId="05D6F52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34</w:t>
            </w:r>
          </w:p>
        </w:tc>
      </w:tr>
      <w:tr w:rsidR="00600D1B" w:rsidRPr="00600D1B" w14:paraId="5E740E95" w14:textId="77777777" w:rsidTr="00600D1B">
        <w:tc>
          <w:tcPr>
            <w:tcW w:w="9067" w:type="dxa"/>
            <w:vAlign w:val="center"/>
          </w:tcPr>
          <w:p w14:paraId="76BC425C"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14:paraId="2F4AAA4D" w14:textId="7397269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35</w:t>
            </w:r>
          </w:p>
        </w:tc>
      </w:tr>
      <w:tr w:rsidR="00600D1B" w:rsidRPr="00600D1B" w14:paraId="580359CE" w14:textId="77777777" w:rsidTr="00600D1B">
        <w:tc>
          <w:tcPr>
            <w:tcW w:w="9067" w:type="dxa"/>
            <w:vAlign w:val="center"/>
          </w:tcPr>
          <w:p w14:paraId="25605654"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1.5.1 Описание значений спроса на тепловую мощность в расчетных элементах территориального деления</w:t>
            </w:r>
          </w:p>
        </w:tc>
        <w:tc>
          <w:tcPr>
            <w:tcW w:w="567" w:type="dxa"/>
            <w:vAlign w:val="center"/>
          </w:tcPr>
          <w:p w14:paraId="7BDC9314" w14:textId="2066D7B7"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35</w:t>
            </w:r>
          </w:p>
        </w:tc>
      </w:tr>
      <w:tr w:rsidR="00600D1B" w:rsidRPr="00600D1B" w14:paraId="7A5FDD74" w14:textId="77777777" w:rsidTr="00600D1B">
        <w:tc>
          <w:tcPr>
            <w:tcW w:w="9067" w:type="dxa"/>
            <w:vAlign w:val="center"/>
          </w:tcPr>
          <w:p w14:paraId="13991146"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1.5.2 Описание значений расчетных тепловых нагрузок на коллекторах источников тепловой энергии</w:t>
            </w:r>
          </w:p>
        </w:tc>
        <w:tc>
          <w:tcPr>
            <w:tcW w:w="567" w:type="dxa"/>
            <w:vAlign w:val="center"/>
          </w:tcPr>
          <w:p w14:paraId="7238714F" w14:textId="5694B43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35</w:t>
            </w:r>
          </w:p>
        </w:tc>
      </w:tr>
      <w:tr w:rsidR="00600D1B" w:rsidRPr="00600D1B" w14:paraId="22247F70" w14:textId="77777777" w:rsidTr="00600D1B">
        <w:tc>
          <w:tcPr>
            <w:tcW w:w="9067" w:type="dxa"/>
            <w:vAlign w:val="center"/>
          </w:tcPr>
          <w:p w14:paraId="4ABFB1C9"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567" w:type="dxa"/>
            <w:vAlign w:val="center"/>
          </w:tcPr>
          <w:p w14:paraId="37145598" w14:textId="2E45DB87"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36</w:t>
            </w:r>
          </w:p>
        </w:tc>
      </w:tr>
      <w:tr w:rsidR="00600D1B" w:rsidRPr="00600D1B" w14:paraId="796D86F1" w14:textId="77777777" w:rsidTr="00600D1B">
        <w:tc>
          <w:tcPr>
            <w:tcW w:w="9067" w:type="dxa"/>
            <w:vAlign w:val="center"/>
          </w:tcPr>
          <w:p w14:paraId="6D39AFA5"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567" w:type="dxa"/>
            <w:vAlign w:val="center"/>
          </w:tcPr>
          <w:p w14:paraId="5914437A" w14:textId="6DFC902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36</w:t>
            </w:r>
          </w:p>
        </w:tc>
      </w:tr>
      <w:tr w:rsidR="00600D1B" w:rsidRPr="00600D1B" w14:paraId="63A30686" w14:textId="77777777" w:rsidTr="00600D1B">
        <w:tc>
          <w:tcPr>
            <w:tcW w:w="9067" w:type="dxa"/>
            <w:vAlign w:val="center"/>
          </w:tcPr>
          <w:p w14:paraId="79DED3C4"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1.5.5 Описание существующих нормативов потребления тепловой энергии для населения на отопление и горячее водоснабжение</w:t>
            </w:r>
          </w:p>
        </w:tc>
        <w:tc>
          <w:tcPr>
            <w:tcW w:w="567" w:type="dxa"/>
            <w:vAlign w:val="center"/>
          </w:tcPr>
          <w:p w14:paraId="746F0F18" w14:textId="2CCD34F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36</w:t>
            </w:r>
          </w:p>
        </w:tc>
      </w:tr>
      <w:tr w:rsidR="00600D1B" w:rsidRPr="00600D1B" w14:paraId="0E00B281" w14:textId="77777777" w:rsidTr="00600D1B">
        <w:tc>
          <w:tcPr>
            <w:tcW w:w="9067" w:type="dxa"/>
            <w:vAlign w:val="center"/>
          </w:tcPr>
          <w:p w14:paraId="003E37CC"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1.5.6 Описание значений тепловых нагрузок, указанных в договорах теплоснабжения</w:t>
            </w:r>
          </w:p>
        </w:tc>
        <w:tc>
          <w:tcPr>
            <w:tcW w:w="567" w:type="dxa"/>
            <w:vAlign w:val="center"/>
          </w:tcPr>
          <w:p w14:paraId="6DEF3CE9" w14:textId="08C83F8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37</w:t>
            </w:r>
          </w:p>
        </w:tc>
      </w:tr>
      <w:tr w:rsidR="00600D1B" w:rsidRPr="00600D1B" w14:paraId="6FB0FEF9" w14:textId="77777777" w:rsidTr="00600D1B">
        <w:tc>
          <w:tcPr>
            <w:tcW w:w="9067" w:type="dxa"/>
            <w:vAlign w:val="center"/>
          </w:tcPr>
          <w:p w14:paraId="4BCCCA77" w14:textId="77777777"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6. Балансы тепловой мощности и тепловой нагрузки в зонах действия источников тепловой энергии</w:t>
            </w:r>
          </w:p>
        </w:tc>
        <w:tc>
          <w:tcPr>
            <w:tcW w:w="567" w:type="dxa"/>
            <w:vAlign w:val="center"/>
          </w:tcPr>
          <w:p w14:paraId="0A801BA3" w14:textId="3FCBC63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38</w:t>
            </w:r>
          </w:p>
        </w:tc>
      </w:tr>
      <w:tr w:rsidR="00600D1B" w:rsidRPr="00600D1B" w14:paraId="3B9CDB3D" w14:textId="77777777" w:rsidTr="00600D1B">
        <w:tc>
          <w:tcPr>
            <w:tcW w:w="9067" w:type="dxa"/>
            <w:vAlign w:val="center"/>
          </w:tcPr>
          <w:p w14:paraId="74329096"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567" w:type="dxa"/>
            <w:vAlign w:val="center"/>
          </w:tcPr>
          <w:p w14:paraId="52E1CDB1" w14:textId="5F969559"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38</w:t>
            </w:r>
          </w:p>
        </w:tc>
      </w:tr>
      <w:tr w:rsidR="00600D1B" w:rsidRPr="00600D1B" w14:paraId="0EE65EFC" w14:textId="77777777" w:rsidTr="00600D1B">
        <w:tc>
          <w:tcPr>
            <w:tcW w:w="9067" w:type="dxa"/>
            <w:vAlign w:val="center"/>
          </w:tcPr>
          <w:p w14:paraId="0B938822"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1.6.2 Описание резервов и дефицитов тепловой мощности нетто по каждому источнику тепловой энергии</w:t>
            </w:r>
          </w:p>
        </w:tc>
        <w:tc>
          <w:tcPr>
            <w:tcW w:w="567" w:type="dxa"/>
            <w:vAlign w:val="center"/>
          </w:tcPr>
          <w:p w14:paraId="35DA3314" w14:textId="533A75FD"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39</w:t>
            </w:r>
          </w:p>
        </w:tc>
      </w:tr>
      <w:tr w:rsidR="00600D1B" w:rsidRPr="00600D1B" w14:paraId="648A8116" w14:textId="77777777" w:rsidTr="00600D1B">
        <w:tc>
          <w:tcPr>
            <w:tcW w:w="9067" w:type="dxa"/>
            <w:vAlign w:val="center"/>
          </w:tcPr>
          <w:p w14:paraId="36D69F6C"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567" w:type="dxa"/>
            <w:vAlign w:val="center"/>
          </w:tcPr>
          <w:p w14:paraId="62AEBCB6" w14:textId="1959ED2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39</w:t>
            </w:r>
          </w:p>
        </w:tc>
      </w:tr>
      <w:tr w:rsidR="00600D1B" w:rsidRPr="00600D1B" w14:paraId="0A381892" w14:textId="77777777" w:rsidTr="00600D1B">
        <w:tc>
          <w:tcPr>
            <w:tcW w:w="9067" w:type="dxa"/>
            <w:vAlign w:val="center"/>
          </w:tcPr>
          <w:p w14:paraId="30870335"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1.6.4 Описание причины возникновения дефицитов тепловой мощности и последствий влияния дефицитов на качество теплоснабжения</w:t>
            </w:r>
          </w:p>
        </w:tc>
        <w:tc>
          <w:tcPr>
            <w:tcW w:w="567" w:type="dxa"/>
            <w:vAlign w:val="center"/>
          </w:tcPr>
          <w:p w14:paraId="4692D667" w14:textId="2CDC9DE5"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40</w:t>
            </w:r>
          </w:p>
        </w:tc>
      </w:tr>
      <w:tr w:rsidR="00600D1B" w:rsidRPr="00600D1B" w14:paraId="5C334EBA" w14:textId="77777777" w:rsidTr="00600D1B">
        <w:tc>
          <w:tcPr>
            <w:tcW w:w="9067" w:type="dxa"/>
            <w:vAlign w:val="center"/>
          </w:tcPr>
          <w:p w14:paraId="251342C7"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567" w:type="dxa"/>
            <w:vAlign w:val="center"/>
          </w:tcPr>
          <w:p w14:paraId="6EF5866F" w14:textId="3D9C9BB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600D1B" w:rsidRPr="00600D1B" w14:paraId="0C7B2B44" w14:textId="77777777" w:rsidTr="00600D1B">
        <w:tc>
          <w:tcPr>
            <w:tcW w:w="9067" w:type="dxa"/>
            <w:vAlign w:val="center"/>
          </w:tcPr>
          <w:p w14:paraId="37601FE5" w14:textId="77777777"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7. Балансы теплоносителя</w:t>
            </w:r>
          </w:p>
        </w:tc>
        <w:tc>
          <w:tcPr>
            <w:tcW w:w="567" w:type="dxa"/>
            <w:vAlign w:val="center"/>
          </w:tcPr>
          <w:p w14:paraId="7DB4645C" w14:textId="033850B2"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600D1B" w:rsidRPr="00600D1B" w14:paraId="75213E84" w14:textId="77777777" w:rsidTr="00600D1B">
        <w:tc>
          <w:tcPr>
            <w:tcW w:w="9067" w:type="dxa"/>
            <w:vAlign w:val="center"/>
          </w:tcPr>
          <w:p w14:paraId="6C377D55"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567" w:type="dxa"/>
            <w:vAlign w:val="center"/>
          </w:tcPr>
          <w:p w14:paraId="27D01779" w14:textId="179B275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600D1B" w:rsidRPr="00600D1B" w14:paraId="19378BA2" w14:textId="77777777" w:rsidTr="00600D1B">
        <w:tc>
          <w:tcPr>
            <w:tcW w:w="9067" w:type="dxa"/>
            <w:vAlign w:val="center"/>
          </w:tcPr>
          <w:p w14:paraId="17684BB0"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567" w:type="dxa"/>
            <w:vAlign w:val="center"/>
          </w:tcPr>
          <w:p w14:paraId="172C4AA0" w14:textId="5DA4FF7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42</w:t>
            </w:r>
          </w:p>
        </w:tc>
      </w:tr>
      <w:tr w:rsidR="00600D1B" w:rsidRPr="00600D1B" w14:paraId="2194BEDE" w14:textId="77777777" w:rsidTr="00600D1B">
        <w:tc>
          <w:tcPr>
            <w:tcW w:w="9067" w:type="dxa"/>
            <w:vAlign w:val="center"/>
          </w:tcPr>
          <w:p w14:paraId="02F47F7A" w14:textId="77777777"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8. Топливные балансы источников тепловой энергии и система обеспечения топливом</w:t>
            </w:r>
          </w:p>
        </w:tc>
        <w:tc>
          <w:tcPr>
            <w:tcW w:w="567" w:type="dxa"/>
            <w:vAlign w:val="center"/>
          </w:tcPr>
          <w:p w14:paraId="78CB1294" w14:textId="2789C0F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42</w:t>
            </w:r>
          </w:p>
        </w:tc>
      </w:tr>
      <w:tr w:rsidR="00600D1B" w:rsidRPr="00600D1B" w14:paraId="5D146288" w14:textId="77777777" w:rsidTr="00600D1B">
        <w:tc>
          <w:tcPr>
            <w:tcW w:w="9067" w:type="dxa"/>
            <w:vAlign w:val="center"/>
          </w:tcPr>
          <w:p w14:paraId="626B01DE"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1.8.1 Описание видов и количества используемого основного топлива для каждого источника тепловой энергии</w:t>
            </w:r>
          </w:p>
        </w:tc>
        <w:tc>
          <w:tcPr>
            <w:tcW w:w="567" w:type="dxa"/>
            <w:vAlign w:val="center"/>
          </w:tcPr>
          <w:p w14:paraId="3E339CD5" w14:textId="16FE060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42</w:t>
            </w:r>
          </w:p>
        </w:tc>
      </w:tr>
      <w:tr w:rsidR="00600D1B" w:rsidRPr="00600D1B" w14:paraId="0AC1CA08" w14:textId="77777777" w:rsidTr="00600D1B">
        <w:tc>
          <w:tcPr>
            <w:tcW w:w="9067" w:type="dxa"/>
            <w:vAlign w:val="center"/>
          </w:tcPr>
          <w:p w14:paraId="7214DC5C"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1.8.2 Описание видов резервного и аварийного топлива и возможности их обеспечения в соответствии с нормативными требованиями</w:t>
            </w:r>
          </w:p>
        </w:tc>
        <w:tc>
          <w:tcPr>
            <w:tcW w:w="567" w:type="dxa"/>
            <w:vAlign w:val="center"/>
          </w:tcPr>
          <w:p w14:paraId="2556B746" w14:textId="4055713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w:t>
            </w:r>
          </w:p>
        </w:tc>
      </w:tr>
      <w:tr w:rsidR="00600D1B" w:rsidRPr="00600D1B" w14:paraId="1850C8A5" w14:textId="77777777" w:rsidTr="00600D1B">
        <w:tc>
          <w:tcPr>
            <w:tcW w:w="9067" w:type="dxa"/>
            <w:vAlign w:val="center"/>
          </w:tcPr>
          <w:p w14:paraId="477040F7"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1.8.3 Описание особенностей характеристик видов топлива в зависимости от мест поставки</w:t>
            </w:r>
          </w:p>
        </w:tc>
        <w:tc>
          <w:tcPr>
            <w:tcW w:w="567" w:type="dxa"/>
            <w:vAlign w:val="center"/>
          </w:tcPr>
          <w:p w14:paraId="38791614" w14:textId="761020E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w:t>
            </w:r>
          </w:p>
        </w:tc>
      </w:tr>
      <w:tr w:rsidR="00600D1B" w:rsidRPr="00600D1B" w14:paraId="0A870FFF" w14:textId="77777777" w:rsidTr="00600D1B">
        <w:tc>
          <w:tcPr>
            <w:tcW w:w="9067" w:type="dxa"/>
            <w:vAlign w:val="center"/>
          </w:tcPr>
          <w:p w14:paraId="6E2E3170"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1.8.4 Описание использования местных видов топлива</w:t>
            </w:r>
          </w:p>
        </w:tc>
        <w:tc>
          <w:tcPr>
            <w:tcW w:w="567" w:type="dxa"/>
            <w:vAlign w:val="center"/>
          </w:tcPr>
          <w:p w14:paraId="7D2B8B2C" w14:textId="6FA2F1BE"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49</w:t>
            </w:r>
          </w:p>
        </w:tc>
      </w:tr>
      <w:tr w:rsidR="00600D1B" w:rsidRPr="00600D1B" w14:paraId="2326861D" w14:textId="77777777" w:rsidTr="00600D1B">
        <w:tc>
          <w:tcPr>
            <w:tcW w:w="9067" w:type="dxa"/>
            <w:vAlign w:val="center"/>
          </w:tcPr>
          <w:p w14:paraId="7A7D6A99" w14:textId="77777777"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9. Надежность теплоснабжения</w:t>
            </w:r>
          </w:p>
        </w:tc>
        <w:tc>
          <w:tcPr>
            <w:tcW w:w="567" w:type="dxa"/>
            <w:vAlign w:val="center"/>
          </w:tcPr>
          <w:p w14:paraId="386F5BEE" w14:textId="58B64F9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49</w:t>
            </w:r>
          </w:p>
        </w:tc>
      </w:tr>
      <w:tr w:rsidR="00600D1B" w:rsidRPr="00600D1B" w14:paraId="6902206A" w14:textId="77777777" w:rsidTr="00600D1B">
        <w:tc>
          <w:tcPr>
            <w:tcW w:w="9067" w:type="dxa"/>
            <w:vAlign w:val="center"/>
          </w:tcPr>
          <w:p w14:paraId="17F3D969"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lastRenderedPageBreak/>
              <w:t>1.9.1 Поток отказов (частота отказов) участков тепловых сетей</w:t>
            </w:r>
          </w:p>
        </w:tc>
        <w:tc>
          <w:tcPr>
            <w:tcW w:w="567" w:type="dxa"/>
            <w:vAlign w:val="center"/>
          </w:tcPr>
          <w:p w14:paraId="00E84094" w14:textId="131CFB6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49</w:t>
            </w:r>
          </w:p>
        </w:tc>
      </w:tr>
      <w:tr w:rsidR="00600D1B" w:rsidRPr="00600D1B" w14:paraId="38BAABCB" w14:textId="77777777" w:rsidTr="00600D1B">
        <w:tc>
          <w:tcPr>
            <w:tcW w:w="9067" w:type="dxa"/>
            <w:vAlign w:val="center"/>
          </w:tcPr>
          <w:p w14:paraId="11A27A9F"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1.9.2 Частота отключений потребителей</w:t>
            </w:r>
          </w:p>
        </w:tc>
        <w:tc>
          <w:tcPr>
            <w:tcW w:w="567" w:type="dxa"/>
            <w:vAlign w:val="center"/>
          </w:tcPr>
          <w:p w14:paraId="2146EB39" w14:textId="54653E2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600D1B" w:rsidRPr="00600D1B" w14:paraId="017D1D10" w14:textId="77777777" w:rsidTr="00600D1B">
        <w:tc>
          <w:tcPr>
            <w:tcW w:w="9067" w:type="dxa"/>
            <w:vAlign w:val="center"/>
          </w:tcPr>
          <w:p w14:paraId="6C5D6C86"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1.9.3 Поток (частота) и время восстановления теплоснабжения потребителей после отключений</w:t>
            </w:r>
          </w:p>
        </w:tc>
        <w:tc>
          <w:tcPr>
            <w:tcW w:w="567" w:type="dxa"/>
            <w:vAlign w:val="center"/>
          </w:tcPr>
          <w:p w14:paraId="57195274" w14:textId="4F23AF0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600D1B" w:rsidRPr="00600D1B" w14:paraId="33FBFB6B" w14:textId="77777777" w:rsidTr="00600D1B">
        <w:tc>
          <w:tcPr>
            <w:tcW w:w="9067" w:type="dxa"/>
            <w:vAlign w:val="center"/>
          </w:tcPr>
          <w:p w14:paraId="37D09806"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1.9.4 Графические материалы (карты-схемы тепловых сетей и зон ненормативной надежности и безопасности теплоснабжения)</w:t>
            </w:r>
          </w:p>
        </w:tc>
        <w:tc>
          <w:tcPr>
            <w:tcW w:w="567" w:type="dxa"/>
            <w:vAlign w:val="center"/>
          </w:tcPr>
          <w:p w14:paraId="5864F446" w14:textId="130AB7A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600D1B" w:rsidRPr="00600D1B" w14:paraId="12DEAC5B" w14:textId="77777777" w:rsidTr="00600D1B">
        <w:tc>
          <w:tcPr>
            <w:tcW w:w="9067" w:type="dxa"/>
            <w:vAlign w:val="center"/>
          </w:tcPr>
          <w:p w14:paraId="64E9177A"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tc>
        <w:tc>
          <w:tcPr>
            <w:tcW w:w="567" w:type="dxa"/>
            <w:vAlign w:val="center"/>
          </w:tcPr>
          <w:p w14:paraId="5D369AD4" w14:textId="61613D5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600D1B" w:rsidRPr="00600D1B" w14:paraId="7899224A" w14:textId="77777777" w:rsidTr="00600D1B">
        <w:tc>
          <w:tcPr>
            <w:tcW w:w="9067" w:type="dxa"/>
            <w:vAlign w:val="center"/>
          </w:tcPr>
          <w:p w14:paraId="0386E3C6"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567" w:type="dxa"/>
            <w:vAlign w:val="center"/>
          </w:tcPr>
          <w:p w14:paraId="68DCC5B2" w14:textId="1BDC99B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59</w:t>
            </w:r>
          </w:p>
        </w:tc>
      </w:tr>
      <w:tr w:rsidR="00600D1B" w:rsidRPr="00600D1B" w14:paraId="11CD5610" w14:textId="77777777" w:rsidTr="00600D1B">
        <w:tc>
          <w:tcPr>
            <w:tcW w:w="9067" w:type="dxa"/>
            <w:vAlign w:val="center"/>
          </w:tcPr>
          <w:p w14:paraId="25C56EEA" w14:textId="77777777" w:rsidR="00600D1B" w:rsidRPr="00600D1B" w:rsidRDefault="00600D1B" w:rsidP="00600D1B">
            <w:pPr>
              <w:autoSpaceDE w:val="0"/>
              <w:autoSpaceDN w:val="0"/>
              <w:adjustRightInd w:val="0"/>
              <w:spacing w:after="0" w:line="240" w:lineRule="auto"/>
              <w:rPr>
                <w:rFonts w:ascii="Times New Roman" w:hAnsi="Times New Roman" w:cs="Times New Roman"/>
                <w:sz w:val="20"/>
                <w:szCs w:val="20"/>
              </w:rPr>
            </w:pPr>
            <w:r w:rsidRPr="00600D1B">
              <w:rPr>
                <w:rFonts w:ascii="Times New Roman" w:eastAsia="Times New Roman,Bold" w:hAnsi="Times New Roman" w:cs="Times New Roman"/>
                <w:sz w:val="20"/>
                <w:szCs w:val="20"/>
              </w:rPr>
              <w:t>Часть 10. Технико-экономические показатели теплоснабжающих и теплосетевых организаций</w:t>
            </w:r>
          </w:p>
        </w:tc>
        <w:tc>
          <w:tcPr>
            <w:tcW w:w="567" w:type="dxa"/>
            <w:vAlign w:val="center"/>
          </w:tcPr>
          <w:p w14:paraId="223CCE91" w14:textId="5502561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60</w:t>
            </w:r>
          </w:p>
        </w:tc>
      </w:tr>
      <w:tr w:rsidR="00600D1B" w:rsidRPr="00600D1B" w14:paraId="20D1E8D3" w14:textId="77777777" w:rsidTr="00600D1B">
        <w:tc>
          <w:tcPr>
            <w:tcW w:w="9067" w:type="dxa"/>
            <w:vAlign w:val="center"/>
          </w:tcPr>
          <w:p w14:paraId="0D6B5EEF" w14:textId="77777777" w:rsidR="00600D1B" w:rsidRPr="00600D1B" w:rsidRDefault="00600D1B" w:rsidP="00600D1B">
            <w:pPr>
              <w:spacing w:before="100" w:beforeAutospacing="1" w:after="0" w:line="240" w:lineRule="auto"/>
              <w:rPr>
                <w:rFonts w:ascii="Times New Roman" w:eastAsia="Times New Roman" w:hAnsi="Times New Roman" w:cs="Times New Roman"/>
                <w:b/>
                <w:i/>
                <w:sz w:val="20"/>
                <w:szCs w:val="20"/>
                <w:lang w:eastAsia="ru-RU"/>
              </w:rPr>
            </w:pPr>
            <w:r w:rsidRPr="00600D1B">
              <w:rPr>
                <w:rFonts w:ascii="Times New Roman" w:eastAsia="Times New Roman,Bold" w:hAnsi="Times New Roman" w:cs="Times New Roman"/>
                <w:sz w:val="20"/>
                <w:szCs w:val="20"/>
                <w:lang w:eastAsia="ru-RU"/>
              </w:rPr>
              <w:t>Часть 11. Цены (тарифы) в сфере теплоснабжения</w:t>
            </w:r>
          </w:p>
        </w:tc>
        <w:tc>
          <w:tcPr>
            <w:tcW w:w="567" w:type="dxa"/>
            <w:vAlign w:val="center"/>
          </w:tcPr>
          <w:p w14:paraId="6B25B65C" w14:textId="778CBE72"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64</w:t>
            </w:r>
          </w:p>
        </w:tc>
      </w:tr>
      <w:tr w:rsidR="00600D1B" w:rsidRPr="00600D1B" w14:paraId="03272EDD" w14:textId="77777777" w:rsidTr="00600D1B">
        <w:tc>
          <w:tcPr>
            <w:tcW w:w="9067" w:type="dxa"/>
            <w:vAlign w:val="center"/>
          </w:tcPr>
          <w:p w14:paraId="2FDDB4CE"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567" w:type="dxa"/>
            <w:vAlign w:val="center"/>
          </w:tcPr>
          <w:p w14:paraId="676E079E" w14:textId="1249429E"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64</w:t>
            </w:r>
          </w:p>
        </w:tc>
      </w:tr>
      <w:tr w:rsidR="00600D1B" w:rsidRPr="00600D1B" w14:paraId="3C570340" w14:textId="77777777" w:rsidTr="00600D1B">
        <w:tc>
          <w:tcPr>
            <w:tcW w:w="9067" w:type="dxa"/>
            <w:vAlign w:val="center"/>
          </w:tcPr>
          <w:p w14:paraId="113D8E6F"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1.11.1.2 Описание структуры цен (тарифов), установленных на момент разработки схемы теплоснабжения</w:t>
            </w:r>
          </w:p>
        </w:tc>
        <w:tc>
          <w:tcPr>
            <w:tcW w:w="567" w:type="dxa"/>
            <w:vAlign w:val="center"/>
          </w:tcPr>
          <w:p w14:paraId="018DEA02" w14:textId="32B43237"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64</w:t>
            </w:r>
          </w:p>
        </w:tc>
      </w:tr>
      <w:tr w:rsidR="00600D1B" w:rsidRPr="00600D1B" w14:paraId="6E5915AA" w14:textId="77777777" w:rsidTr="00600D1B">
        <w:tc>
          <w:tcPr>
            <w:tcW w:w="9067" w:type="dxa"/>
            <w:vAlign w:val="center"/>
          </w:tcPr>
          <w:p w14:paraId="712494C0"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1.11.3 Описание платы за подключение к системе теплоснабжения</w:t>
            </w:r>
          </w:p>
        </w:tc>
        <w:tc>
          <w:tcPr>
            <w:tcW w:w="567" w:type="dxa"/>
            <w:vAlign w:val="center"/>
          </w:tcPr>
          <w:p w14:paraId="236B81A3" w14:textId="4273B48E"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65</w:t>
            </w:r>
          </w:p>
        </w:tc>
      </w:tr>
      <w:tr w:rsidR="00600D1B" w:rsidRPr="00600D1B" w14:paraId="086978B0" w14:textId="77777777" w:rsidTr="00600D1B">
        <w:tc>
          <w:tcPr>
            <w:tcW w:w="9067" w:type="dxa"/>
            <w:vAlign w:val="center"/>
          </w:tcPr>
          <w:p w14:paraId="6AA11796"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1.11.4 Описание платы за услуги по поддержанию резервной тепловой мощности, в том числе для социально значимых категорий потребителей</w:t>
            </w:r>
          </w:p>
        </w:tc>
        <w:tc>
          <w:tcPr>
            <w:tcW w:w="567" w:type="dxa"/>
            <w:vAlign w:val="center"/>
          </w:tcPr>
          <w:p w14:paraId="4112C702" w14:textId="7E811A8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69</w:t>
            </w:r>
          </w:p>
        </w:tc>
      </w:tr>
      <w:tr w:rsidR="00600D1B" w:rsidRPr="00600D1B" w14:paraId="00CA7EB3" w14:textId="77777777" w:rsidTr="00600D1B">
        <w:tc>
          <w:tcPr>
            <w:tcW w:w="9067" w:type="dxa"/>
            <w:vAlign w:val="center"/>
          </w:tcPr>
          <w:p w14:paraId="5147AD10" w14:textId="77777777"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12. Описание существующих технических и технологических проблем в системах теплоснабжения поселения</w:t>
            </w:r>
          </w:p>
        </w:tc>
        <w:tc>
          <w:tcPr>
            <w:tcW w:w="567" w:type="dxa"/>
            <w:vAlign w:val="center"/>
          </w:tcPr>
          <w:p w14:paraId="45C71056" w14:textId="436A3375"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72</w:t>
            </w:r>
          </w:p>
        </w:tc>
      </w:tr>
      <w:tr w:rsidR="00600D1B" w:rsidRPr="00600D1B" w14:paraId="636D49B1" w14:textId="77777777" w:rsidTr="00600D1B">
        <w:tc>
          <w:tcPr>
            <w:tcW w:w="9067" w:type="dxa"/>
            <w:vAlign w:val="center"/>
          </w:tcPr>
          <w:p w14:paraId="736B4921"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567" w:type="dxa"/>
            <w:vAlign w:val="center"/>
          </w:tcPr>
          <w:p w14:paraId="75E1685A" w14:textId="0CD9435F"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72</w:t>
            </w:r>
          </w:p>
        </w:tc>
      </w:tr>
      <w:tr w:rsidR="00600D1B" w:rsidRPr="00600D1B" w14:paraId="780FBB1B" w14:textId="77777777" w:rsidTr="00600D1B">
        <w:tc>
          <w:tcPr>
            <w:tcW w:w="9067" w:type="dxa"/>
            <w:vAlign w:val="center"/>
          </w:tcPr>
          <w:p w14:paraId="72B0F506"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567" w:type="dxa"/>
            <w:vAlign w:val="center"/>
          </w:tcPr>
          <w:p w14:paraId="09B4CC56" w14:textId="4F30DD19"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72</w:t>
            </w:r>
          </w:p>
        </w:tc>
      </w:tr>
      <w:tr w:rsidR="00600D1B" w:rsidRPr="00600D1B" w14:paraId="512C4FA5" w14:textId="77777777" w:rsidTr="00600D1B">
        <w:tc>
          <w:tcPr>
            <w:tcW w:w="9067" w:type="dxa"/>
            <w:vAlign w:val="center"/>
          </w:tcPr>
          <w:p w14:paraId="0E8A0009"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1.12.3 Описание существующих проблем развития систем теплоснабжения</w:t>
            </w:r>
          </w:p>
        </w:tc>
        <w:tc>
          <w:tcPr>
            <w:tcW w:w="567" w:type="dxa"/>
            <w:vAlign w:val="center"/>
          </w:tcPr>
          <w:p w14:paraId="5F300B3F" w14:textId="0D67EAD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73</w:t>
            </w:r>
          </w:p>
        </w:tc>
      </w:tr>
      <w:tr w:rsidR="00600D1B" w:rsidRPr="00600D1B" w14:paraId="067EBC41" w14:textId="77777777" w:rsidTr="00600D1B">
        <w:tc>
          <w:tcPr>
            <w:tcW w:w="9067" w:type="dxa"/>
            <w:vAlign w:val="center"/>
          </w:tcPr>
          <w:p w14:paraId="2BF84C07"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1.12.4 Описание существующих проблем надежного и эффективного снабжения топливом действующих систем теплоснабжения</w:t>
            </w:r>
          </w:p>
        </w:tc>
        <w:tc>
          <w:tcPr>
            <w:tcW w:w="567" w:type="dxa"/>
            <w:vAlign w:val="center"/>
          </w:tcPr>
          <w:p w14:paraId="6F896F46" w14:textId="1DAB6C6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74</w:t>
            </w:r>
          </w:p>
        </w:tc>
      </w:tr>
      <w:tr w:rsidR="00600D1B" w:rsidRPr="00600D1B" w14:paraId="045D1182" w14:textId="77777777" w:rsidTr="00600D1B">
        <w:tc>
          <w:tcPr>
            <w:tcW w:w="9067" w:type="dxa"/>
            <w:vAlign w:val="center"/>
          </w:tcPr>
          <w:p w14:paraId="4708CBC6"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1.12.5 Анализ предписаний надзорных органов об устранении нарушений, влияющих на безопасность и надежность системы теплоснабжения</w:t>
            </w:r>
          </w:p>
        </w:tc>
        <w:tc>
          <w:tcPr>
            <w:tcW w:w="567" w:type="dxa"/>
            <w:vAlign w:val="center"/>
          </w:tcPr>
          <w:p w14:paraId="377E53AE" w14:textId="0785785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74</w:t>
            </w:r>
          </w:p>
        </w:tc>
      </w:tr>
      <w:tr w:rsidR="00600D1B" w:rsidRPr="00600D1B" w14:paraId="563D20F6" w14:textId="77777777" w:rsidTr="00600D1B">
        <w:tc>
          <w:tcPr>
            <w:tcW w:w="9067" w:type="dxa"/>
            <w:vAlign w:val="center"/>
          </w:tcPr>
          <w:p w14:paraId="01754CCC" w14:textId="77777777"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b/>
                <w:i/>
                <w:sz w:val="20"/>
                <w:szCs w:val="20"/>
              </w:rPr>
            </w:pPr>
            <w:r w:rsidRPr="00600D1B">
              <w:rPr>
                <w:rFonts w:ascii="Times New Roman" w:eastAsia="Times New Roman,Bold" w:hAnsi="Times New Roman" w:cs="Times New Roman"/>
                <w:b/>
                <w:i/>
                <w:sz w:val="20"/>
                <w:szCs w:val="20"/>
              </w:rPr>
              <w:t xml:space="preserve">ГЛАВА 2. СУЩЕСТВУЮЩЕЕ И ПЕРСПЕКТИВНОЕ ПОТРЕБЛЕНИЕ ТЕПЛОВОЙ ЭНЕРГИИ НА ЦЕЛИ </w:t>
            </w:r>
            <w:r w:rsidRPr="00600D1B">
              <w:rPr>
                <w:rFonts w:ascii="Times New Roman" w:hAnsi="Times New Roman" w:cs="Times New Roman"/>
                <w:b/>
                <w:i/>
                <w:sz w:val="20"/>
                <w:szCs w:val="20"/>
              </w:rPr>
              <w:t>ТЕПЛОСНАБЖЕНИЯ</w:t>
            </w:r>
          </w:p>
        </w:tc>
        <w:tc>
          <w:tcPr>
            <w:tcW w:w="567" w:type="dxa"/>
            <w:vAlign w:val="center"/>
          </w:tcPr>
          <w:p w14:paraId="0C0FD3CD" w14:textId="58A7ED8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75</w:t>
            </w:r>
          </w:p>
        </w:tc>
      </w:tr>
      <w:tr w:rsidR="00600D1B" w:rsidRPr="00600D1B" w14:paraId="466DF66B" w14:textId="77777777" w:rsidTr="00600D1B">
        <w:tc>
          <w:tcPr>
            <w:tcW w:w="9067" w:type="dxa"/>
            <w:vAlign w:val="center"/>
          </w:tcPr>
          <w:p w14:paraId="02265945"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2.1. Данные базового уровня потребления тепла на цели теплоснабжения</w:t>
            </w:r>
          </w:p>
        </w:tc>
        <w:tc>
          <w:tcPr>
            <w:tcW w:w="567" w:type="dxa"/>
            <w:vAlign w:val="center"/>
          </w:tcPr>
          <w:p w14:paraId="143B6A69" w14:textId="34853729"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75</w:t>
            </w:r>
          </w:p>
        </w:tc>
      </w:tr>
      <w:tr w:rsidR="00600D1B" w:rsidRPr="00600D1B" w14:paraId="46A9351E" w14:textId="77777777" w:rsidTr="00600D1B">
        <w:tc>
          <w:tcPr>
            <w:tcW w:w="9067" w:type="dxa"/>
            <w:vAlign w:val="center"/>
          </w:tcPr>
          <w:p w14:paraId="0393412A"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14:paraId="43379703" w14:textId="3C38FE0E"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75</w:t>
            </w:r>
          </w:p>
        </w:tc>
      </w:tr>
      <w:tr w:rsidR="00600D1B" w:rsidRPr="00600D1B" w14:paraId="344E16F0" w14:textId="77777777" w:rsidTr="00600D1B">
        <w:tc>
          <w:tcPr>
            <w:tcW w:w="9067" w:type="dxa"/>
            <w:vAlign w:val="center"/>
          </w:tcPr>
          <w:p w14:paraId="6467905F"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14:paraId="741A697F" w14:textId="064BA39F"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76</w:t>
            </w:r>
          </w:p>
        </w:tc>
      </w:tr>
      <w:tr w:rsidR="00600D1B" w:rsidRPr="00600D1B" w14:paraId="07B369AD" w14:textId="77777777" w:rsidTr="00600D1B">
        <w:tc>
          <w:tcPr>
            <w:tcW w:w="9067" w:type="dxa"/>
            <w:vAlign w:val="center"/>
          </w:tcPr>
          <w:p w14:paraId="32D2BAF2"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595AB3DF" w14:textId="078F443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76</w:t>
            </w:r>
          </w:p>
        </w:tc>
      </w:tr>
      <w:tr w:rsidR="00600D1B" w:rsidRPr="00600D1B" w14:paraId="6D42B78E" w14:textId="77777777" w:rsidTr="00600D1B">
        <w:tc>
          <w:tcPr>
            <w:tcW w:w="9067" w:type="dxa"/>
            <w:vAlign w:val="center"/>
          </w:tcPr>
          <w:p w14:paraId="08E9C866"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14:paraId="0BB9AD86" w14:textId="5A74695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77</w:t>
            </w:r>
          </w:p>
        </w:tc>
      </w:tr>
      <w:tr w:rsidR="00600D1B" w:rsidRPr="00600D1B" w14:paraId="147E2DE2" w14:textId="77777777" w:rsidTr="00600D1B">
        <w:tc>
          <w:tcPr>
            <w:tcW w:w="9067" w:type="dxa"/>
            <w:vAlign w:val="center"/>
          </w:tcPr>
          <w:p w14:paraId="3388C689" w14:textId="77777777"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21354AAA" w14:textId="76938C2E"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78</w:t>
            </w:r>
          </w:p>
        </w:tc>
      </w:tr>
      <w:tr w:rsidR="00600D1B" w:rsidRPr="00600D1B" w14:paraId="5BEA8AB4" w14:textId="77777777" w:rsidTr="00600D1B">
        <w:tc>
          <w:tcPr>
            <w:tcW w:w="9067" w:type="dxa"/>
            <w:vAlign w:val="center"/>
          </w:tcPr>
          <w:p w14:paraId="47B2ED93" w14:textId="77777777" w:rsidR="00600D1B" w:rsidRPr="00600D1B" w:rsidRDefault="00600D1B" w:rsidP="00600D1B">
            <w:pPr>
              <w:spacing w:before="100" w:beforeAutospacing="1" w:after="0" w:line="240" w:lineRule="auto"/>
              <w:rPr>
                <w:rFonts w:ascii="Times New Roman" w:eastAsia="Times New Roman,Bold" w:hAnsi="Times New Roman" w:cs="Times New Roman"/>
                <w:b/>
                <w:i/>
                <w:sz w:val="20"/>
                <w:szCs w:val="20"/>
                <w:lang w:eastAsia="ru-RU"/>
              </w:rPr>
            </w:pPr>
            <w:r w:rsidRPr="00600D1B">
              <w:rPr>
                <w:rFonts w:ascii="Times New Roman" w:eastAsia="Times New Roman" w:hAnsi="Times New Roman" w:cs="Times New Roman"/>
                <w:b/>
                <w:i/>
                <w:sz w:val="20"/>
                <w:szCs w:val="20"/>
                <w:lang w:eastAsia="ru-RU"/>
              </w:rPr>
              <w:lastRenderedPageBreak/>
              <w:t>ГЛАВА 3. ЭЛЕКТРОННАЯ МОДЕЛЬ СИСТЕМЫ ТЕПЛОСНАБЖЕНИЯ ПОСЕЛЕНИЯ</w:t>
            </w:r>
          </w:p>
        </w:tc>
        <w:tc>
          <w:tcPr>
            <w:tcW w:w="567" w:type="dxa"/>
            <w:vAlign w:val="center"/>
          </w:tcPr>
          <w:p w14:paraId="3650FC44" w14:textId="1C8039F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79</w:t>
            </w:r>
          </w:p>
        </w:tc>
      </w:tr>
      <w:tr w:rsidR="00600D1B" w:rsidRPr="00600D1B" w14:paraId="76D64446" w14:textId="77777777" w:rsidTr="00600D1B">
        <w:tc>
          <w:tcPr>
            <w:tcW w:w="9067" w:type="dxa"/>
            <w:vAlign w:val="center"/>
          </w:tcPr>
          <w:p w14:paraId="4FD7F89A" w14:textId="77777777" w:rsidR="00600D1B" w:rsidRPr="00600D1B" w:rsidRDefault="00600D1B" w:rsidP="00600D1B">
            <w:pPr>
              <w:spacing w:before="100" w:beforeAutospacing="1" w:after="0" w:line="240" w:lineRule="auto"/>
              <w:jc w:val="both"/>
              <w:rPr>
                <w:rFonts w:ascii="Times New Roman" w:eastAsia="Times New Roman,Bold" w:hAnsi="Times New Roman" w:cs="Times New Roman"/>
                <w:b/>
                <w:i/>
                <w:sz w:val="20"/>
                <w:szCs w:val="20"/>
                <w:lang w:eastAsia="ru-RU"/>
              </w:rPr>
            </w:pPr>
            <w:r w:rsidRPr="00600D1B">
              <w:rPr>
                <w:rFonts w:ascii="Times New Roman" w:eastAsia="Times New Roman" w:hAnsi="Times New Roman" w:cs="Times New Roman"/>
                <w:b/>
                <w:i/>
                <w:sz w:val="20"/>
                <w:szCs w:val="20"/>
                <w:lang w:eastAsia="ru-RU"/>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14:paraId="2B69044A" w14:textId="77D0F34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80</w:t>
            </w:r>
          </w:p>
        </w:tc>
      </w:tr>
      <w:tr w:rsidR="00600D1B" w:rsidRPr="00600D1B" w14:paraId="4377F349" w14:textId="77777777" w:rsidTr="00600D1B">
        <w:tc>
          <w:tcPr>
            <w:tcW w:w="9067" w:type="dxa"/>
            <w:vAlign w:val="center"/>
          </w:tcPr>
          <w:p w14:paraId="150636E1" w14:textId="77777777" w:rsidR="00600D1B" w:rsidRPr="00600D1B" w:rsidRDefault="00600D1B" w:rsidP="00600D1B">
            <w:pPr>
              <w:spacing w:before="100" w:beforeAutospacing="1" w:after="0" w:line="240" w:lineRule="auto"/>
              <w:jc w:val="both"/>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14:paraId="2A741C8C" w14:textId="17B169C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80</w:t>
            </w:r>
          </w:p>
        </w:tc>
      </w:tr>
      <w:tr w:rsidR="00600D1B" w:rsidRPr="00600D1B" w14:paraId="113E02F4" w14:textId="77777777" w:rsidTr="00600D1B">
        <w:tc>
          <w:tcPr>
            <w:tcW w:w="9067" w:type="dxa"/>
            <w:vAlign w:val="center"/>
          </w:tcPr>
          <w:p w14:paraId="6BBD1BD9" w14:textId="77777777" w:rsidR="00600D1B" w:rsidRPr="00600D1B" w:rsidRDefault="00600D1B" w:rsidP="00600D1B">
            <w:pPr>
              <w:spacing w:before="100" w:beforeAutospacing="1" w:after="0" w:line="240" w:lineRule="auto"/>
              <w:jc w:val="both"/>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14:paraId="50E235FD" w14:textId="2F1429A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81</w:t>
            </w:r>
          </w:p>
        </w:tc>
      </w:tr>
      <w:tr w:rsidR="00600D1B" w:rsidRPr="00600D1B" w14:paraId="3B31CE7C" w14:textId="77777777" w:rsidTr="00600D1B">
        <w:tc>
          <w:tcPr>
            <w:tcW w:w="9067" w:type="dxa"/>
            <w:vAlign w:val="center"/>
          </w:tcPr>
          <w:p w14:paraId="13040E87" w14:textId="77777777" w:rsidR="00600D1B" w:rsidRPr="00600D1B" w:rsidRDefault="00600D1B" w:rsidP="00600D1B">
            <w:pPr>
              <w:spacing w:before="100" w:beforeAutospacing="1" w:after="0" w:line="240" w:lineRule="auto"/>
              <w:jc w:val="both"/>
              <w:rPr>
                <w:rFonts w:ascii="Times New Roman" w:eastAsia="Times New Roman" w:hAnsi="Times New Roman" w:cs="Times New Roman"/>
                <w:b/>
                <w:i/>
                <w:sz w:val="20"/>
                <w:szCs w:val="20"/>
                <w:lang w:eastAsia="ru-RU"/>
              </w:rPr>
            </w:pPr>
            <w:r w:rsidRPr="00600D1B">
              <w:rPr>
                <w:rFonts w:ascii="Times New Roman" w:eastAsia="Times New Roman" w:hAnsi="Times New Roman" w:cs="Times New Roman"/>
                <w:b/>
                <w:i/>
                <w:sz w:val="20"/>
                <w:szCs w:val="20"/>
                <w:lang w:eastAsia="ru-RU"/>
              </w:rPr>
              <w:t>ГЛАВА 5. МАСТЕР-ПЛАН РАЗВИТИЯ СИСТЕМ ТЕПЛОСНАБЖЕНИЯ ПОСЕЛЕНИЯ, ГОРОДС КОГО ОКРУГА, ГОРОДА ФЕДЕРАЛЬНОГО ЗНАЧЕНИЯ</w:t>
            </w:r>
          </w:p>
        </w:tc>
        <w:tc>
          <w:tcPr>
            <w:tcW w:w="567" w:type="dxa"/>
            <w:vAlign w:val="center"/>
          </w:tcPr>
          <w:p w14:paraId="1DAE1A40" w14:textId="00EE620F"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83</w:t>
            </w:r>
          </w:p>
        </w:tc>
      </w:tr>
      <w:tr w:rsidR="00600D1B" w:rsidRPr="00600D1B" w14:paraId="2C8B7B4B" w14:textId="77777777" w:rsidTr="00600D1B">
        <w:tc>
          <w:tcPr>
            <w:tcW w:w="9067" w:type="dxa"/>
            <w:vAlign w:val="center"/>
          </w:tcPr>
          <w:p w14:paraId="00CB3E99" w14:textId="77777777" w:rsidR="00600D1B" w:rsidRPr="00600D1B" w:rsidRDefault="00600D1B" w:rsidP="00600D1B">
            <w:pPr>
              <w:spacing w:before="100" w:beforeAutospacing="1" w:after="0" w:line="240" w:lineRule="auto"/>
              <w:jc w:val="both"/>
              <w:rPr>
                <w:rFonts w:ascii="Times New Roman" w:eastAsia="Times New Roman" w:hAnsi="Times New Roman" w:cs="Times New Roman"/>
                <w:sz w:val="20"/>
                <w:szCs w:val="20"/>
                <w:lang w:eastAsia="ru-RU"/>
              </w:rPr>
            </w:pPr>
            <w:r w:rsidRPr="00600D1B">
              <w:rPr>
                <w:rFonts w:ascii="Times New Roman" w:eastAsia="Times New Roman" w:hAnsi="Times New Roman" w:cs="Times New Roman"/>
                <w:sz w:val="20"/>
                <w:szCs w:val="20"/>
                <w:lang w:eastAsia="ru-RU"/>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67" w:type="dxa"/>
            <w:vAlign w:val="center"/>
          </w:tcPr>
          <w:p w14:paraId="102D1501" w14:textId="2CB23CE9"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83</w:t>
            </w:r>
          </w:p>
        </w:tc>
      </w:tr>
      <w:tr w:rsidR="00600D1B" w:rsidRPr="00600D1B" w14:paraId="3315F959" w14:textId="77777777" w:rsidTr="00600D1B">
        <w:tc>
          <w:tcPr>
            <w:tcW w:w="9067" w:type="dxa"/>
            <w:vAlign w:val="center"/>
          </w:tcPr>
          <w:p w14:paraId="7E05A680"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567" w:type="dxa"/>
            <w:vAlign w:val="center"/>
          </w:tcPr>
          <w:p w14:paraId="39D1722D" w14:textId="78E3E28E"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83</w:t>
            </w:r>
          </w:p>
        </w:tc>
      </w:tr>
      <w:tr w:rsidR="00600D1B" w:rsidRPr="00600D1B" w14:paraId="0FB3CEB0" w14:textId="77777777" w:rsidTr="00600D1B">
        <w:tc>
          <w:tcPr>
            <w:tcW w:w="9067" w:type="dxa"/>
            <w:vAlign w:val="center"/>
          </w:tcPr>
          <w:p w14:paraId="6D0B8C5E"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14:paraId="6F14E576" w14:textId="5A6687C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84</w:t>
            </w:r>
          </w:p>
        </w:tc>
      </w:tr>
      <w:tr w:rsidR="00600D1B" w:rsidRPr="00600D1B" w14:paraId="23B266CE" w14:textId="77777777" w:rsidTr="00600D1B">
        <w:tc>
          <w:tcPr>
            <w:tcW w:w="9067" w:type="dxa"/>
            <w:vAlign w:val="center"/>
          </w:tcPr>
          <w:p w14:paraId="000D024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14:paraId="0E1DAE3F" w14:textId="51527B72"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85</w:t>
            </w:r>
          </w:p>
        </w:tc>
      </w:tr>
      <w:tr w:rsidR="00600D1B" w:rsidRPr="00600D1B" w14:paraId="5B04D3AE" w14:textId="77777777" w:rsidTr="00600D1B">
        <w:tc>
          <w:tcPr>
            <w:tcW w:w="9067" w:type="dxa"/>
            <w:vAlign w:val="center"/>
          </w:tcPr>
          <w:p w14:paraId="0E1EABA6"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14:paraId="49ABB328" w14:textId="07E94D5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86</w:t>
            </w:r>
          </w:p>
        </w:tc>
      </w:tr>
      <w:tr w:rsidR="00600D1B" w:rsidRPr="00600D1B" w14:paraId="7893F0D2" w14:textId="77777777" w:rsidTr="00600D1B">
        <w:tc>
          <w:tcPr>
            <w:tcW w:w="9067" w:type="dxa"/>
            <w:vAlign w:val="center"/>
          </w:tcPr>
          <w:p w14:paraId="6339A55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6.3. Сведения о наличии баков-аккумуляторов</w:t>
            </w:r>
          </w:p>
        </w:tc>
        <w:tc>
          <w:tcPr>
            <w:tcW w:w="567" w:type="dxa"/>
            <w:vAlign w:val="center"/>
          </w:tcPr>
          <w:p w14:paraId="35898A85" w14:textId="16F71AD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86</w:t>
            </w:r>
          </w:p>
        </w:tc>
      </w:tr>
      <w:tr w:rsidR="00600D1B" w:rsidRPr="00600D1B" w14:paraId="4482D04C" w14:textId="77777777" w:rsidTr="00600D1B">
        <w:tc>
          <w:tcPr>
            <w:tcW w:w="9067" w:type="dxa"/>
            <w:vAlign w:val="center"/>
          </w:tcPr>
          <w:p w14:paraId="5E8AA6B1"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567" w:type="dxa"/>
            <w:vAlign w:val="center"/>
          </w:tcPr>
          <w:p w14:paraId="0829BEA1" w14:textId="280AF529"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86</w:t>
            </w:r>
          </w:p>
        </w:tc>
      </w:tr>
      <w:tr w:rsidR="00600D1B" w:rsidRPr="00600D1B" w14:paraId="78250B44" w14:textId="77777777" w:rsidTr="00600D1B">
        <w:tc>
          <w:tcPr>
            <w:tcW w:w="9067" w:type="dxa"/>
            <w:vAlign w:val="center"/>
          </w:tcPr>
          <w:p w14:paraId="697DDB15"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14:paraId="1C4AAEEA" w14:textId="442CF31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87</w:t>
            </w:r>
          </w:p>
        </w:tc>
      </w:tr>
      <w:tr w:rsidR="00600D1B" w:rsidRPr="00600D1B" w14:paraId="3996ED2F" w14:textId="77777777" w:rsidTr="00600D1B">
        <w:tc>
          <w:tcPr>
            <w:tcW w:w="9067" w:type="dxa"/>
            <w:vAlign w:val="center"/>
          </w:tcPr>
          <w:p w14:paraId="402E1BC0"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7. ПРЕДЛОЖЕНИЯ ПО СТРОИТЕЛЬСТВУ, РЕКОНСТРУКЦИИ И ТЕХНИЧЕСКОМУ ПЕРЕВООРУЖЕНИЮ ИСТОЧНИКОВ ТЕПЛОВОЙ ЭНЕРГИИ</w:t>
            </w:r>
          </w:p>
        </w:tc>
        <w:tc>
          <w:tcPr>
            <w:tcW w:w="567" w:type="dxa"/>
            <w:vAlign w:val="center"/>
          </w:tcPr>
          <w:p w14:paraId="43EB6BE4" w14:textId="16B8B4C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88</w:t>
            </w:r>
          </w:p>
        </w:tc>
      </w:tr>
      <w:tr w:rsidR="00600D1B" w:rsidRPr="00600D1B" w14:paraId="24CA0FB1" w14:textId="77777777" w:rsidTr="00600D1B">
        <w:tc>
          <w:tcPr>
            <w:tcW w:w="9067" w:type="dxa"/>
            <w:vAlign w:val="center"/>
          </w:tcPr>
          <w:p w14:paraId="6E15F85E"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14:paraId="5BE61540" w14:textId="56D028D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88</w:t>
            </w:r>
          </w:p>
        </w:tc>
      </w:tr>
      <w:tr w:rsidR="00600D1B" w:rsidRPr="00600D1B" w14:paraId="18DC488A" w14:textId="77777777" w:rsidTr="00600D1B">
        <w:tc>
          <w:tcPr>
            <w:tcW w:w="9067" w:type="dxa"/>
            <w:vAlign w:val="center"/>
          </w:tcPr>
          <w:p w14:paraId="76C8D22A"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7.2. Описание текущей ситуации, связанной с ранее принятыми в соответствии с</w:t>
            </w:r>
          </w:p>
          <w:p w14:paraId="11337F6F"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14:paraId="7FAC87A2" w14:textId="215F9BF5"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89</w:t>
            </w:r>
          </w:p>
        </w:tc>
      </w:tr>
      <w:tr w:rsidR="00600D1B" w:rsidRPr="00600D1B" w14:paraId="1943FC20" w14:textId="77777777" w:rsidTr="00600D1B">
        <w:tc>
          <w:tcPr>
            <w:tcW w:w="9067" w:type="dxa"/>
            <w:vAlign w:val="center"/>
          </w:tcPr>
          <w:p w14:paraId="55D7A52E"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14:paraId="4CE8C7C0" w14:textId="09C58555"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89</w:t>
            </w:r>
          </w:p>
        </w:tc>
      </w:tr>
      <w:tr w:rsidR="00600D1B" w:rsidRPr="00600D1B" w14:paraId="55FD17FF" w14:textId="77777777" w:rsidTr="00600D1B">
        <w:tc>
          <w:tcPr>
            <w:tcW w:w="9067" w:type="dxa"/>
            <w:vAlign w:val="center"/>
          </w:tcPr>
          <w:p w14:paraId="602C1643"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567" w:type="dxa"/>
            <w:vAlign w:val="center"/>
          </w:tcPr>
          <w:p w14:paraId="165F02DA" w14:textId="43AC5067"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89</w:t>
            </w:r>
          </w:p>
        </w:tc>
      </w:tr>
      <w:tr w:rsidR="00600D1B" w:rsidRPr="00600D1B" w14:paraId="077A4523" w14:textId="77777777" w:rsidTr="00600D1B">
        <w:tc>
          <w:tcPr>
            <w:tcW w:w="9067" w:type="dxa"/>
            <w:vAlign w:val="center"/>
          </w:tcPr>
          <w:p w14:paraId="698E7151"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14:paraId="189E2EE8" w14:textId="5FD9E65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90</w:t>
            </w:r>
          </w:p>
        </w:tc>
      </w:tr>
    </w:tbl>
    <w:p w14:paraId="237491F7" w14:textId="77777777" w:rsidR="00600D1B" w:rsidRDefault="00600D1B" w:rsidP="00600D1B">
      <w:pPr>
        <w:autoSpaceDE w:val="0"/>
        <w:autoSpaceDN w:val="0"/>
        <w:adjustRightInd w:val="0"/>
        <w:spacing w:after="0" w:line="240" w:lineRule="auto"/>
        <w:jc w:val="both"/>
        <w:rPr>
          <w:rFonts w:ascii="Times New Roman" w:hAnsi="Times New Roman" w:cs="Times New Roman"/>
          <w:sz w:val="20"/>
          <w:szCs w:val="20"/>
        </w:rPr>
        <w:sectPr w:rsidR="00600D1B" w:rsidSect="00D56D6D">
          <w:headerReference w:type="default" r:id="rId13"/>
          <w:headerReference w:type="first" r:id="rId14"/>
          <w:footerReference w:type="first" r:id="rId15"/>
          <w:pgSz w:w="11906" w:h="16838" w:code="9"/>
          <w:pgMar w:top="801" w:right="851" w:bottom="1134" w:left="1418" w:header="567" w:footer="54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600D1B" w:rsidRPr="00600D1B" w14:paraId="43376FBA" w14:textId="77777777" w:rsidTr="00600D1B">
        <w:tc>
          <w:tcPr>
            <w:tcW w:w="9067" w:type="dxa"/>
            <w:vAlign w:val="center"/>
          </w:tcPr>
          <w:p w14:paraId="78BB14CC" w14:textId="4F204143"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lastRenderedPageBreak/>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14:paraId="3C19C215" w14:textId="3E6EA66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90</w:t>
            </w:r>
          </w:p>
        </w:tc>
      </w:tr>
      <w:tr w:rsidR="00600D1B" w:rsidRPr="00600D1B" w14:paraId="0E4FA096" w14:textId="77777777" w:rsidTr="00600D1B">
        <w:tc>
          <w:tcPr>
            <w:tcW w:w="9067" w:type="dxa"/>
            <w:vAlign w:val="center"/>
          </w:tcPr>
          <w:p w14:paraId="40C61314"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14:paraId="09D6BE4F" w14:textId="4C593FB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91</w:t>
            </w:r>
          </w:p>
        </w:tc>
      </w:tr>
      <w:tr w:rsidR="00600D1B" w:rsidRPr="00600D1B" w14:paraId="09BDD0E3" w14:textId="77777777" w:rsidTr="00600D1B">
        <w:tc>
          <w:tcPr>
            <w:tcW w:w="9067" w:type="dxa"/>
            <w:vAlign w:val="center"/>
          </w:tcPr>
          <w:p w14:paraId="1FD063B3"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iCs/>
                <w:sz w:val="20"/>
                <w:szCs w:val="20"/>
              </w:rPr>
              <w:t>7.7.1. Предлагаемые мероприятия для реконструкции существующих котельных</w:t>
            </w:r>
          </w:p>
        </w:tc>
        <w:tc>
          <w:tcPr>
            <w:tcW w:w="567" w:type="dxa"/>
            <w:vAlign w:val="center"/>
          </w:tcPr>
          <w:p w14:paraId="188D8F44" w14:textId="2F87234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91</w:t>
            </w:r>
          </w:p>
        </w:tc>
      </w:tr>
      <w:tr w:rsidR="00600D1B" w:rsidRPr="00600D1B" w14:paraId="44DE0E77" w14:textId="77777777" w:rsidTr="00600D1B">
        <w:tc>
          <w:tcPr>
            <w:tcW w:w="9067" w:type="dxa"/>
            <w:vAlign w:val="center"/>
          </w:tcPr>
          <w:p w14:paraId="52035C3F"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iCs/>
                <w:sz w:val="20"/>
                <w:szCs w:val="20"/>
              </w:rPr>
            </w:pPr>
            <w:r w:rsidRPr="00600D1B">
              <w:rPr>
                <w:rFonts w:ascii="Times New Roman" w:hAnsi="Times New Roman" w:cs="Times New Roman"/>
                <w:sz w:val="20"/>
                <w:szCs w:val="20"/>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14:paraId="65F6B72C" w14:textId="2191012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91</w:t>
            </w:r>
          </w:p>
        </w:tc>
      </w:tr>
      <w:tr w:rsidR="00600D1B" w:rsidRPr="00600D1B" w14:paraId="6E495EC3" w14:textId="77777777" w:rsidTr="00600D1B">
        <w:tc>
          <w:tcPr>
            <w:tcW w:w="9067" w:type="dxa"/>
            <w:vAlign w:val="center"/>
          </w:tcPr>
          <w:p w14:paraId="15DDD243"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14:paraId="79D7FE72" w14:textId="0D5E367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92</w:t>
            </w:r>
          </w:p>
        </w:tc>
      </w:tr>
      <w:tr w:rsidR="00600D1B" w:rsidRPr="00600D1B" w14:paraId="3137E7F7" w14:textId="77777777" w:rsidTr="00600D1B">
        <w:tc>
          <w:tcPr>
            <w:tcW w:w="9067" w:type="dxa"/>
            <w:vAlign w:val="center"/>
          </w:tcPr>
          <w:p w14:paraId="0FC548B7"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14:paraId="1E836149" w14:textId="101F897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92</w:t>
            </w:r>
          </w:p>
        </w:tc>
      </w:tr>
      <w:tr w:rsidR="00600D1B" w:rsidRPr="00600D1B" w14:paraId="0CF1FB71" w14:textId="77777777" w:rsidTr="00600D1B">
        <w:tc>
          <w:tcPr>
            <w:tcW w:w="9067" w:type="dxa"/>
            <w:vAlign w:val="center"/>
          </w:tcPr>
          <w:p w14:paraId="48CABC48"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7.11. 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14:paraId="24A5EFEC" w14:textId="71571F0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92</w:t>
            </w:r>
          </w:p>
        </w:tc>
      </w:tr>
      <w:tr w:rsidR="00600D1B" w:rsidRPr="00600D1B" w14:paraId="301BFF84" w14:textId="77777777" w:rsidTr="00600D1B">
        <w:tc>
          <w:tcPr>
            <w:tcW w:w="9067" w:type="dxa"/>
            <w:vAlign w:val="center"/>
          </w:tcPr>
          <w:p w14:paraId="3A47D533"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14:paraId="70CAD360" w14:textId="2D645D3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92</w:t>
            </w:r>
          </w:p>
        </w:tc>
      </w:tr>
      <w:tr w:rsidR="00600D1B" w:rsidRPr="00600D1B" w14:paraId="7899B52E" w14:textId="77777777" w:rsidTr="00600D1B">
        <w:tc>
          <w:tcPr>
            <w:tcW w:w="9067" w:type="dxa"/>
            <w:vAlign w:val="center"/>
          </w:tcPr>
          <w:p w14:paraId="3D262553"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14:paraId="7B72A7BB" w14:textId="64FEBB0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93</w:t>
            </w:r>
          </w:p>
        </w:tc>
      </w:tr>
      <w:tr w:rsidR="00600D1B" w:rsidRPr="00600D1B" w14:paraId="07CC3E00" w14:textId="77777777" w:rsidTr="00600D1B">
        <w:tc>
          <w:tcPr>
            <w:tcW w:w="9067" w:type="dxa"/>
            <w:vAlign w:val="center"/>
          </w:tcPr>
          <w:p w14:paraId="3BC8967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7.14. Обоснование организации теплоснабжения в производственных зонах на территории поселения</w:t>
            </w:r>
          </w:p>
        </w:tc>
        <w:tc>
          <w:tcPr>
            <w:tcW w:w="567" w:type="dxa"/>
            <w:vAlign w:val="center"/>
          </w:tcPr>
          <w:p w14:paraId="1941AE66" w14:textId="7800FFC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93</w:t>
            </w:r>
          </w:p>
        </w:tc>
      </w:tr>
      <w:tr w:rsidR="00600D1B" w:rsidRPr="00600D1B" w14:paraId="03586749" w14:textId="77777777" w:rsidTr="00600D1B">
        <w:tc>
          <w:tcPr>
            <w:tcW w:w="9067" w:type="dxa"/>
            <w:vAlign w:val="center"/>
          </w:tcPr>
          <w:p w14:paraId="4173294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7.15. Результаты расчетов радиуса эффективного теплоснабжения</w:t>
            </w:r>
          </w:p>
        </w:tc>
        <w:tc>
          <w:tcPr>
            <w:tcW w:w="567" w:type="dxa"/>
            <w:vAlign w:val="center"/>
          </w:tcPr>
          <w:p w14:paraId="7A03EAEC" w14:textId="74B103ED"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93</w:t>
            </w:r>
          </w:p>
        </w:tc>
      </w:tr>
      <w:tr w:rsidR="00600D1B" w:rsidRPr="00600D1B" w14:paraId="7627B90C" w14:textId="77777777" w:rsidTr="00600D1B">
        <w:tc>
          <w:tcPr>
            <w:tcW w:w="9067" w:type="dxa"/>
            <w:vAlign w:val="center"/>
          </w:tcPr>
          <w:p w14:paraId="717EFF42"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8. ПРЕДЛОЖЕНИЯ ПО СТРОИТЕЛЬСТВУ И РЕКОНСТРУКЦИИ ТЕПЛОВЫХ СЕТЕЙ</w:t>
            </w:r>
          </w:p>
        </w:tc>
        <w:tc>
          <w:tcPr>
            <w:tcW w:w="567" w:type="dxa"/>
            <w:vAlign w:val="center"/>
          </w:tcPr>
          <w:p w14:paraId="30137978" w14:textId="3FA7B177"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14:paraId="4B74F88B" w14:textId="77777777" w:rsidTr="00600D1B">
        <w:tc>
          <w:tcPr>
            <w:tcW w:w="9067" w:type="dxa"/>
            <w:vAlign w:val="center"/>
          </w:tcPr>
          <w:p w14:paraId="6CF2F3FF"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14:paraId="3F877A8B" w14:textId="20A18C2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14:paraId="2F9AD832" w14:textId="77777777" w:rsidTr="00600D1B">
        <w:tc>
          <w:tcPr>
            <w:tcW w:w="9067" w:type="dxa"/>
            <w:vAlign w:val="center"/>
          </w:tcPr>
          <w:p w14:paraId="616FC25D"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14:paraId="178049C5" w14:textId="54BCCE7F"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14:paraId="4EC5E094" w14:textId="77777777" w:rsidTr="00600D1B">
        <w:tc>
          <w:tcPr>
            <w:tcW w:w="9067" w:type="dxa"/>
            <w:vAlign w:val="center"/>
          </w:tcPr>
          <w:p w14:paraId="6264B088"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14:paraId="4BD53E5A" w14:textId="2D7F733E"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14:paraId="57597D39" w14:textId="77777777" w:rsidTr="00600D1B">
        <w:tc>
          <w:tcPr>
            <w:tcW w:w="9067" w:type="dxa"/>
            <w:vAlign w:val="center"/>
          </w:tcPr>
          <w:p w14:paraId="18457E76"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14:paraId="3D112F89" w14:textId="2825206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14:paraId="55E269F7" w14:textId="77777777" w:rsidTr="00600D1B">
        <w:tc>
          <w:tcPr>
            <w:tcW w:w="9067" w:type="dxa"/>
            <w:vAlign w:val="center"/>
          </w:tcPr>
          <w:p w14:paraId="1F25E779"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8.5. Предложения по строительству тепловых сетей для обеспечения нормативной надежности теплоснабжения</w:t>
            </w:r>
          </w:p>
        </w:tc>
        <w:tc>
          <w:tcPr>
            <w:tcW w:w="567" w:type="dxa"/>
            <w:vAlign w:val="center"/>
          </w:tcPr>
          <w:p w14:paraId="0C2DD8CA" w14:textId="1B018872"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w:t>
            </w:r>
          </w:p>
        </w:tc>
      </w:tr>
      <w:tr w:rsidR="00600D1B" w:rsidRPr="00600D1B" w14:paraId="11AC7D3F" w14:textId="77777777" w:rsidTr="00600D1B">
        <w:tc>
          <w:tcPr>
            <w:tcW w:w="9067" w:type="dxa"/>
            <w:vAlign w:val="center"/>
          </w:tcPr>
          <w:p w14:paraId="6A08057D"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iCs/>
                <w:sz w:val="20"/>
                <w:szCs w:val="20"/>
              </w:rPr>
              <w:t>8.6. Предложения по ремонту и реконструкции тепловых сетей для обеспечения нормативной надежности теплоснабжения</w:t>
            </w:r>
            <w:r w:rsidRPr="00600D1B">
              <w:rPr>
                <w:rFonts w:ascii="Times New Roman" w:hAnsi="Times New Roman" w:cs="Times New Roman"/>
                <w:sz w:val="20"/>
                <w:szCs w:val="20"/>
              </w:rPr>
              <w:t xml:space="preserve"> </w:t>
            </w:r>
          </w:p>
        </w:tc>
        <w:tc>
          <w:tcPr>
            <w:tcW w:w="567" w:type="dxa"/>
            <w:vAlign w:val="center"/>
          </w:tcPr>
          <w:p w14:paraId="50C787AB" w14:textId="0A98402D"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w:t>
            </w:r>
          </w:p>
        </w:tc>
      </w:tr>
      <w:tr w:rsidR="00600D1B" w:rsidRPr="00600D1B" w14:paraId="4179BF85" w14:textId="77777777" w:rsidTr="00600D1B">
        <w:tc>
          <w:tcPr>
            <w:tcW w:w="9067" w:type="dxa"/>
            <w:vAlign w:val="center"/>
          </w:tcPr>
          <w:p w14:paraId="214D905D"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iCs/>
                <w:sz w:val="20"/>
                <w:szCs w:val="20"/>
              </w:rPr>
            </w:pPr>
            <w:r w:rsidRPr="00600D1B">
              <w:rPr>
                <w:rFonts w:ascii="Times New Roman" w:hAnsi="Times New Roman" w:cs="Times New Roman"/>
                <w:sz w:val="20"/>
                <w:szCs w:val="20"/>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14:paraId="37A7F549" w14:textId="285F4E1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w:t>
            </w:r>
          </w:p>
        </w:tc>
      </w:tr>
      <w:tr w:rsidR="00600D1B" w:rsidRPr="00600D1B" w14:paraId="28289470" w14:textId="77777777" w:rsidTr="00600D1B">
        <w:tc>
          <w:tcPr>
            <w:tcW w:w="9067" w:type="dxa"/>
            <w:vAlign w:val="center"/>
          </w:tcPr>
          <w:p w14:paraId="76B52E86"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8.8. Предложения по реконструкции тепловых сетей, подлежащих замене в связи с исчерпанием эксплуатационного ресурса</w:t>
            </w:r>
          </w:p>
        </w:tc>
        <w:tc>
          <w:tcPr>
            <w:tcW w:w="567" w:type="dxa"/>
            <w:vAlign w:val="center"/>
          </w:tcPr>
          <w:p w14:paraId="1FC6C963" w14:textId="612827C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w:t>
            </w:r>
          </w:p>
        </w:tc>
      </w:tr>
      <w:tr w:rsidR="00600D1B" w:rsidRPr="00600D1B" w14:paraId="093C5C08" w14:textId="77777777" w:rsidTr="00600D1B">
        <w:tc>
          <w:tcPr>
            <w:tcW w:w="9067" w:type="dxa"/>
            <w:vAlign w:val="center"/>
          </w:tcPr>
          <w:p w14:paraId="37D34C61"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8.9. Предложения по строительству и реконструкции насосных станций</w:t>
            </w:r>
          </w:p>
        </w:tc>
        <w:tc>
          <w:tcPr>
            <w:tcW w:w="567" w:type="dxa"/>
            <w:vAlign w:val="center"/>
          </w:tcPr>
          <w:p w14:paraId="4025E7DA" w14:textId="7162C6BF"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100</w:t>
            </w:r>
          </w:p>
        </w:tc>
      </w:tr>
      <w:tr w:rsidR="00600D1B" w:rsidRPr="00600D1B" w14:paraId="0EB5CDCA" w14:textId="77777777" w:rsidTr="00600D1B">
        <w:tc>
          <w:tcPr>
            <w:tcW w:w="9067" w:type="dxa"/>
            <w:vAlign w:val="center"/>
          </w:tcPr>
          <w:p w14:paraId="6BA35D78"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14:paraId="7545B821" w14:textId="4476A40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101</w:t>
            </w:r>
          </w:p>
        </w:tc>
      </w:tr>
      <w:tr w:rsidR="00600D1B" w:rsidRPr="00600D1B" w14:paraId="24A8EA55" w14:textId="77777777" w:rsidTr="00600D1B">
        <w:tc>
          <w:tcPr>
            <w:tcW w:w="9067" w:type="dxa"/>
            <w:vAlign w:val="center"/>
          </w:tcPr>
          <w:p w14:paraId="6FA48556"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567" w:type="dxa"/>
            <w:vAlign w:val="center"/>
          </w:tcPr>
          <w:p w14:paraId="159C34F9" w14:textId="58685C5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101</w:t>
            </w:r>
          </w:p>
        </w:tc>
      </w:tr>
      <w:tr w:rsidR="00600D1B" w:rsidRPr="00600D1B" w14:paraId="4A3381D5" w14:textId="77777777" w:rsidTr="00600D1B">
        <w:tc>
          <w:tcPr>
            <w:tcW w:w="9067" w:type="dxa"/>
            <w:vAlign w:val="center"/>
          </w:tcPr>
          <w:p w14:paraId="7F32895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9.2. Выбор и обоснование метода регулирования отпуска тепловой энергии от источников тепловой энергии</w:t>
            </w:r>
          </w:p>
        </w:tc>
        <w:tc>
          <w:tcPr>
            <w:tcW w:w="567" w:type="dxa"/>
            <w:vAlign w:val="center"/>
          </w:tcPr>
          <w:p w14:paraId="50CC5707" w14:textId="18E4063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101</w:t>
            </w:r>
          </w:p>
        </w:tc>
      </w:tr>
      <w:tr w:rsidR="00600D1B" w:rsidRPr="00600D1B" w14:paraId="55D333BB" w14:textId="77777777" w:rsidTr="00600D1B">
        <w:tc>
          <w:tcPr>
            <w:tcW w:w="9067" w:type="dxa"/>
            <w:vAlign w:val="center"/>
          </w:tcPr>
          <w:p w14:paraId="35089D80"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14:paraId="268EF82A" w14:textId="5D1E408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103</w:t>
            </w:r>
          </w:p>
        </w:tc>
      </w:tr>
      <w:tr w:rsidR="00600D1B" w:rsidRPr="00600D1B" w14:paraId="7660CBBD" w14:textId="77777777" w:rsidTr="00600D1B">
        <w:tc>
          <w:tcPr>
            <w:tcW w:w="9067" w:type="dxa"/>
            <w:vAlign w:val="center"/>
          </w:tcPr>
          <w:p w14:paraId="227469EC"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14:paraId="6710462B" w14:textId="4650054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104</w:t>
            </w:r>
          </w:p>
        </w:tc>
      </w:tr>
      <w:tr w:rsidR="00600D1B" w:rsidRPr="00600D1B" w14:paraId="3FF93C32" w14:textId="77777777" w:rsidTr="00600D1B">
        <w:tc>
          <w:tcPr>
            <w:tcW w:w="9067" w:type="dxa"/>
            <w:vAlign w:val="center"/>
          </w:tcPr>
          <w:p w14:paraId="7A7515F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567" w:type="dxa"/>
            <w:vAlign w:val="center"/>
          </w:tcPr>
          <w:p w14:paraId="78D935FE" w14:textId="1A68313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104</w:t>
            </w:r>
          </w:p>
        </w:tc>
      </w:tr>
      <w:tr w:rsidR="00600D1B" w:rsidRPr="00600D1B" w14:paraId="02DE934B" w14:textId="77777777" w:rsidTr="00600D1B">
        <w:tc>
          <w:tcPr>
            <w:tcW w:w="9067" w:type="dxa"/>
            <w:vAlign w:val="center"/>
          </w:tcPr>
          <w:p w14:paraId="57872BC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9.6. Предложения по источникам инвестиций</w:t>
            </w:r>
          </w:p>
        </w:tc>
        <w:tc>
          <w:tcPr>
            <w:tcW w:w="567" w:type="dxa"/>
            <w:vAlign w:val="center"/>
          </w:tcPr>
          <w:p w14:paraId="77A7FE95" w14:textId="1C96964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105</w:t>
            </w:r>
          </w:p>
        </w:tc>
      </w:tr>
      <w:tr w:rsidR="00600D1B" w:rsidRPr="00600D1B" w14:paraId="3568B518" w14:textId="77777777" w:rsidTr="00600D1B">
        <w:tc>
          <w:tcPr>
            <w:tcW w:w="9067" w:type="dxa"/>
            <w:vAlign w:val="center"/>
          </w:tcPr>
          <w:p w14:paraId="2FC54CC9"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lastRenderedPageBreak/>
              <w:t>ГЛАВА 10. ПЕРСПЕКТИВНЫЕ ТОПЛИВНЫЕ БАЛАНСЫ</w:t>
            </w:r>
          </w:p>
        </w:tc>
        <w:tc>
          <w:tcPr>
            <w:tcW w:w="567" w:type="dxa"/>
            <w:vAlign w:val="center"/>
          </w:tcPr>
          <w:p w14:paraId="3F1F78C3" w14:textId="71A6EE7F"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106</w:t>
            </w:r>
          </w:p>
        </w:tc>
      </w:tr>
      <w:tr w:rsidR="00600D1B" w:rsidRPr="00600D1B" w14:paraId="466A0D2F" w14:textId="77777777" w:rsidTr="00600D1B">
        <w:tc>
          <w:tcPr>
            <w:tcW w:w="9067" w:type="dxa"/>
            <w:vAlign w:val="center"/>
          </w:tcPr>
          <w:p w14:paraId="0CF834E9"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14:paraId="2912844B" w14:textId="4FA5736D"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106</w:t>
            </w:r>
          </w:p>
        </w:tc>
      </w:tr>
      <w:tr w:rsidR="00600D1B" w:rsidRPr="00600D1B" w14:paraId="166368C9" w14:textId="77777777" w:rsidTr="00600D1B">
        <w:tc>
          <w:tcPr>
            <w:tcW w:w="9067" w:type="dxa"/>
            <w:vAlign w:val="center"/>
          </w:tcPr>
          <w:p w14:paraId="6D88990A"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10.2. Расчеты по каждому источнику тепловой энергии нормативных запасов аварийных видов топлива</w:t>
            </w:r>
          </w:p>
        </w:tc>
        <w:tc>
          <w:tcPr>
            <w:tcW w:w="567" w:type="dxa"/>
            <w:vAlign w:val="center"/>
          </w:tcPr>
          <w:p w14:paraId="2C641416" w14:textId="5A8F152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108</w:t>
            </w:r>
          </w:p>
        </w:tc>
      </w:tr>
      <w:tr w:rsidR="00600D1B" w:rsidRPr="00600D1B" w14:paraId="792F51FE" w14:textId="77777777" w:rsidTr="00600D1B">
        <w:tc>
          <w:tcPr>
            <w:tcW w:w="9067" w:type="dxa"/>
            <w:vAlign w:val="center"/>
          </w:tcPr>
          <w:p w14:paraId="7EB7A3DC"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14:paraId="66161BA4" w14:textId="4C6CE81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113</w:t>
            </w:r>
          </w:p>
        </w:tc>
      </w:tr>
      <w:tr w:rsidR="00600D1B" w:rsidRPr="00600D1B" w14:paraId="215DFBD5" w14:textId="77777777" w:rsidTr="00600D1B">
        <w:tc>
          <w:tcPr>
            <w:tcW w:w="9067" w:type="dxa"/>
          </w:tcPr>
          <w:p w14:paraId="2769814D"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rPr>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14:paraId="15921C8D" w14:textId="69780EF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113</w:t>
            </w:r>
          </w:p>
        </w:tc>
      </w:tr>
      <w:tr w:rsidR="00600D1B" w:rsidRPr="00600D1B" w14:paraId="0EB7B9EB" w14:textId="77777777" w:rsidTr="00600D1B">
        <w:tc>
          <w:tcPr>
            <w:tcW w:w="9067" w:type="dxa"/>
          </w:tcPr>
          <w:p w14:paraId="2D92CD1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rPr>
            </w:pPr>
            <w:r w:rsidRPr="00600D1B">
              <w:rPr>
                <w:rFonts w:ascii="Times New Roman" w:hAnsi="Times New Roman" w:cs="Times New Roman"/>
                <w:sz w:val="20"/>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14:paraId="73D35D85" w14:textId="673D905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114</w:t>
            </w:r>
          </w:p>
        </w:tc>
      </w:tr>
      <w:tr w:rsidR="00600D1B" w:rsidRPr="00600D1B" w14:paraId="7D932993" w14:textId="77777777" w:rsidTr="00600D1B">
        <w:tc>
          <w:tcPr>
            <w:tcW w:w="9067" w:type="dxa"/>
            <w:vAlign w:val="center"/>
          </w:tcPr>
          <w:p w14:paraId="396436ED"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rPr>
            </w:pPr>
            <w:r w:rsidRPr="00600D1B">
              <w:rPr>
                <w:rFonts w:ascii="Times New Roman" w:hAnsi="Times New Roman" w:cs="Times New Roman"/>
                <w:sz w:val="20"/>
              </w:rPr>
              <w:t>10.6 Приоритетное направление развития топливного баланса поселения, городского округа</w:t>
            </w:r>
          </w:p>
        </w:tc>
        <w:tc>
          <w:tcPr>
            <w:tcW w:w="567" w:type="dxa"/>
            <w:vAlign w:val="center"/>
          </w:tcPr>
          <w:p w14:paraId="549BF1AC" w14:textId="1F200DB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114</w:t>
            </w:r>
          </w:p>
        </w:tc>
      </w:tr>
      <w:tr w:rsidR="00600D1B" w:rsidRPr="00600D1B" w14:paraId="5FF74C15" w14:textId="77777777" w:rsidTr="00600D1B">
        <w:tc>
          <w:tcPr>
            <w:tcW w:w="9067" w:type="dxa"/>
            <w:vAlign w:val="center"/>
          </w:tcPr>
          <w:p w14:paraId="11AEE14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rPr>
            </w:pPr>
            <w:r w:rsidRPr="00600D1B">
              <w:rPr>
                <w:rFonts w:ascii="Times New Roman" w:hAnsi="Times New Roman" w:cs="Times New Roman"/>
                <w:b/>
                <w:i/>
                <w:sz w:val="20"/>
                <w:szCs w:val="20"/>
              </w:rPr>
              <w:t>ГЛАВА 11. ОЦЕНКА НАДЕЖНОСТИ ТЕПЛОСНАБЖЕНИЯ</w:t>
            </w:r>
          </w:p>
        </w:tc>
        <w:tc>
          <w:tcPr>
            <w:tcW w:w="567" w:type="dxa"/>
            <w:vAlign w:val="center"/>
          </w:tcPr>
          <w:p w14:paraId="7D05BB81" w14:textId="0D92B54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115</w:t>
            </w:r>
          </w:p>
        </w:tc>
      </w:tr>
      <w:tr w:rsidR="00600D1B" w:rsidRPr="00600D1B" w14:paraId="06A4316A" w14:textId="77777777" w:rsidTr="00600D1B">
        <w:tc>
          <w:tcPr>
            <w:tcW w:w="9067" w:type="dxa"/>
            <w:vAlign w:val="center"/>
          </w:tcPr>
          <w:p w14:paraId="2D2EA429"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14:paraId="715C8D43" w14:textId="5A02E85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115</w:t>
            </w:r>
          </w:p>
        </w:tc>
      </w:tr>
      <w:tr w:rsidR="00600D1B" w:rsidRPr="00600D1B" w14:paraId="4BDABE23" w14:textId="77777777" w:rsidTr="00600D1B">
        <w:tc>
          <w:tcPr>
            <w:tcW w:w="9067" w:type="dxa"/>
            <w:vAlign w:val="center"/>
          </w:tcPr>
          <w:p w14:paraId="64085C8A"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14:paraId="2FD2FA58" w14:textId="0C1941A9"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118</w:t>
            </w:r>
          </w:p>
        </w:tc>
      </w:tr>
      <w:tr w:rsidR="00600D1B" w:rsidRPr="00600D1B" w14:paraId="12BE2E5A" w14:textId="77777777" w:rsidTr="00600D1B">
        <w:tc>
          <w:tcPr>
            <w:tcW w:w="9067" w:type="dxa"/>
            <w:vAlign w:val="center"/>
          </w:tcPr>
          <w:p w14:paraId="21BD1916"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14:paraId="6E7828B2" w14:textId="746A542F"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121</w:t>
            </w:r>
          </w:p>
        </w:tc>
      </w:tr>
      <w:tr w:rsidR="00600D1B" w:rsidRPr="00600D1B" w14:paraId="293C724C" w14:textId="77777777" w:rsidTr="00600D1B">
        <w:tc>
          <w:tcPr>
            <w:tcW w:w="9067" w:type="dxa"/>
            <w:vAlign w:val="center"/>
          </w:tcPr>
          <w:p w14:paraId="2504E593"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11.4. Результаты оценки коэффициентов готовности теплопроводов к несению тепловой нагрузки</w:t>
            </w:r>
          </w:p>
        </w:tc>
        <w:tc>
          <w:tcPr>
            <w:tcW w:w="567" w:type="dxa"/>
            <w:vAlign w:val="center"/>
          </w:tcPr>
          <w:p w14:paraId="47E7F8B1" w14:textId="406E50D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127</w:t>
            </w:r>
          </w:p>
        </w:tc>
      </w:tr>
      <w:tr w:rsidR="00600D1B" w:rsidRPr="00600D1B" w14:paraId="16A3447E" w14:textId="77777777" w:rsidTr="00600D1B">
        <w:tc>
          <w:tcPr>
            <w:tcW w:w="9067" w:type="dxa"/>
            <w:vAlign w:val="center"/>
          </w:tcPr>
          <w:p w14:paraId="0EF998D7"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567" w:type="dxa"/>
            <w:vAlign w:val="center"/>
          </w:tcPr>
          <w:p w14:paraId="186931AC" w14:textId="7BC39903"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128</w:t>
            </w:r>
          </w:p>
        </w:tc>
      </w:tr>
      <w:tr w:rsidR="00600D1B" w:rsidRPr="00600D1B" w14:paraId="6EB977B6" w14:textId="77777777" w:rsidTr="00600D1B">
        <w:tc>
          <w:tcPr>
            <w:tcW w:w="9067" w:type="dxa"/>
            <w:vAlign w:val="center"/>
          </w:tcPr>
          <w:p w14:paraId="1087414F"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12. ОБОСНОВАНИЕ ИНВЕСТИЦИЙ В СТРОИТЕЛЬСТВО, РЕКОНСТРУКЦИЮ И ТЕХНИЧЕСКОЕ ПЕРЕВООРУЖЕНИЕ</w:t>
            </w:r>
          </w:p>
        </w:tc>
        <w:tc>
          <w:tcPr>
            <w:tcW w:w="567" w:type="dxa"/>
            <w:vAlign w:val="center"/>
          </w:tcPr>
          <w:p w14:paraId="2FE13BA2" w14:textId="74BF7E6D"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14:paraId="1393D0EB" w14:textId="77777777" w:rsidTr="00600D1B">
        <w:tc>
          <w:tcPr>
            <w:tcW w:w="9067" w:type="dxa"/>
            <w:vAlign w:val="center"/>
          </w:tcPr>
          <w:p w14:paraId="5C32745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16A6AEFD" w14:textId="0ECBF37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14:paraId="26F85DD8" w14:textId="77777777" w:rsidTr="00600D1B">
        <w:tc>
          <w:tcPr>
            <w:tcW w:w="9067" w:type="dxa"/>
            <w:vAlign w:val="center"/>
          </w:tcPr>
          <w:p w14:paraId="28C272E8"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46BEF636" w14:textId="2685EF1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14:paraId="09C557D2" w14:textId="77777777" w:rsidTr="00600D1B">
        <w:tc>
          <w:tcPr>
            <w:tcW w:w="9067" w:type="dxa"/>
            <w:vAlign w:val="center"/>
          </w:tcPr>
          <w:p w14:paraId="2134F459"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12.3. Расчеты экономической эффективности инвестиций</w:t>
            </w:r>
          </w:p>
        </w:tc>
        <w:tc>
          <w:tcPr>
            <w:tcW w:w="567" w:type="dxa"/>
            <w:vAlign w:val="center"/>
          </w:tcPr>
          <w:p w14:paraId="078EBBC0" w14:textId="5971D0D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14:paraId="0DFAF87B" w14:textId="77777777" w:rsidTr="00600D1B">
        <w:tc>
          <w:tcPr>
            <w:tcW w:w="9067" w:type="dxa"/>
            <w:vAlign w:val="center"/>
          </w:tcPr>
          <w:p w14:paraId="72C6C710"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567" w:type="dxa"/>
            <w:vAlign w:val="center"/>
          </w:tcPr>
          <w:p w14:paraId="4ECF9E5B" w14:textId="44C21BBD"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14:paraId="1EC39491" w14:textId="77777777" w:rsidTr="00600D1B">
        <w:tc>
          <w:tcPr>
            <w:tcW w:w="9067" w:type="dxa"/>
            <w:vAlign w:val="center"/>
          </w:tcPr>
          <w:p w14:paraId="701B3DFA"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14:paraId="6025A1F8" w14:textId="3A73589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130</w:t>
            </w:r>
          </w:p>
        </w:tc>
      </w:tr>
      <w:tr w:rsidR="009D0574" w:rsidRPr="00600D1B" w14:paraId="39A03F20" w14:textId="77777777" w:rsidTr="00600D1B">
        <w:tc>
          <w:tcPr>
            <w:tcW w:w="9067" w:type="dxa"/>
            <w:vAlign w:val="center"/>
          </w:tcPr>
          <w:p w14:paraId="749AC7CC" w14:textId="6CBE65D1" w:rsidR="009D0574" w:rsidRPr="009D0574" w:rsidRDefault="009D0574" w:rsidP="00600D1B">
            <w:pPr>
              <w:autoSpaceDE w:val="0"/>
              <w:autoSpaceDN w:val="0"/>
              <w:adjustRightInd w:val="0"/>
              <w:spacing w:after="0" w:line="240" w:lineRule="auto"/>
              <w:jc w:val="both"/>
              <w:rPr>
                <w:rFonts w:ascii="Times New Roman" w:hAnsi="Times New Roman" w:cs="Times New Roman"/>
                <w:sz w:val="20"/>
                <w:szCs w:val="20"/>
              </w:rPr>
            </w:pPr>
            <w:r w:rsidRPr="009D0574">
              <w:rPr>
                <w:rFonts w:ascii="Times New Roman" w:hAnsi="Times New Roman" w:cs="Times New Roman"/>
                <w:sz w:val="20"/>
                <w:szCs w:val="20"/>
              </w:rPr>
              <w:t>13.1 Ценовые зоны теплоснабжения</w:t>
            </w:r>
          </w:p>
        </w:tc>
        <w:tc>
          <w:tcPr>
            <w:tcW w:w="567" w:type="dxa"/>
            <w:vAlign w:val="center"/>
          </w:tcPr>
          <w:p w14:paraId="70EFC688" w14:textId="508DF15F" w:rsidR="009D0574"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130</w:t>
            </w:r>
          </w:p>
        </w:tc>
      </w:tr>
      <w:tr w:rsidR="009D0574" w:rsidRPr="00600D1B" w14:paraId="3F28F151" w14:textId="77777777" w:rsidTr="00600D1B">
        <w:tc>
          <w:tcPr>
            <w:tcW w:w="9067" w:type="dxa"/>
            <w:vAlign w:val="center"/>
          </w:tcPr>
          <w:p w14:paraId="6A9FBE16" w14:textId="37D08C2A" w:rsidR="009D0574" w:rsidRPr="009D0574" w:rsidRDefault="009D0574" w:rsidP="00600D1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13.2 </w:t>
            </w:r>
            <w:r w:rsidRPr="009D0574">
              <w:rPr>
                <w:rFonts w:ascii="Times New Roman" w:hAnsi="Times New Roman" w:cs="Times New Roman"/>
                <w:sz w:val="20"/>
                <w:szCs w:val="20"/>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567" w:type="dxa"/>
            <w:vAlign w:val="center"/>
          </w:tcPr>
          <w:p w14:paraId="0D4C320E" w14:textId="393A4528" w:rsidR="009D0574"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130</w:t>
            </w:r>
          </w:p>
        </w:tc>
      </w:tr>
      <w:tr w:rsidR="00600D1B" w:rsidRPr="00600D1B" w14:paraId="05D08D66" w14:textId="77777777" w:rsidTr="00600D1B">
        <w:tc>
          <w:tcPr>
            <w:tcW w:w="9067" w:type="dxa"/>
            <w:vAlign w:val="center"/>
          </w:tcPr>
          <w:p w14:paraId="5027409D"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b/>
                <w:i/>
                <w:sz w:val="20"/>
                <w:szCs w:val="20"/>
              </w:rPr>
              <w:t>ГЛАВА 14. ЦЕНОВЫЕ (ТАРИФНЫЕ) ПОСЛЕДС ТВИЯ</w:t>
            </w:r>
          </w:p>
        </w:tc>
        <w:tc>
          <w:tcPr>
            <w:tcW w:w="567" w:type="dxa"/>
            <w:vAlign w:val="center"/>
          </w:tcPr>
          <w:p w14:paraId="0CE69AE2" w14:textId="3356CB8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132</w:t>
            </w:r>
          </w:p>
        </w:tc>
      </w:tr>
      <w:tr w:rsidR="00600D1B" w:rsidRPr="00600D1B" w14:paraId="6D14780D" w14:textId="77777777" w:rsidTr="00600D1B">
        <w:tc>
          <w:tcPr>
            <w:tcW w:w="9067" w:type="dxa"/>
            <w:vAlign w:val="center"/>
          </w:tcPr>
          <w:p w14:paraId="2CCD257F"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14.1. Тарифно-балансовые расчетные модели теплоснабжения потребителей по каждой системе теплоснабжения</w:t>
            </w:r>
          </w:p>
        </w:tc>
        <w:tc>
          <w:tcPr>
            <w:tcW w:w="567" w:type="dxa"/>
            <w:vAlign w:val="center"/>
          </w:tcPr>
          <w:p w14:paraId="55244FC1" w14:textId="35726031"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132</w:t>
            </w:r>
          </w:p>
        </w:tc>
      </w:tr>
      <w:tr w:rsidR="00600D1B" w:rsidRPr="00600D1B" w14:paraId="6FA035AC" w14:textId="77777777" w:rsidTr="00600D1B">
        <w:tc>
          <w:tcPr>
            <w:tcW w:w="9067" w:type="dxa"/>
            <w:vAlign w:val="center"/>
          </w:tcPr>
          <w:p w14:paraId="454E7BDD"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14:paraId="6EF2B1E9" w14:textId="00071D3A"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132</w:t>
            </w:r>
          </w:p>
        </w:tc>
      </w:tr>
      <w:tr w:rsidR="00600D1B" w:rsidRPr="00600D1B" w14:paraId="60B578AF" w14:textId="77777777" w:rsidTr="00600D1B">
        <w:tc>
          <w:tcPr>
            <w:tcW w:w="9067" w:type="dxa"/>
            <w:vAlign w:val="center"/>
          </w:tcPr>
          <w:p w14:paraId="7037F567"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14:paraId="2DCE5C3E" w14:textId="444933F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132</w:t>
            </w:r>
          </w:p>
        </w:tc>
      </w:tr>
      <w:tr w:rsidR="00600D1B" w:rsidRPr="00600D1B" w14:paraId="58F5B557" w14:textId="77777777" w:rsidTr="00600D1B">
        <w:tc>
          <w:tcPr>
            <w:tcW w:w="9067" w:type="dxa"/>
            <w:vAlign w:val="center"/>
          </w:tcPr>
          <w:p w14:paraId="2CE3BA53"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15. РЕЕСТР ЕДИНЫХ ТЕПЛОСНАБЖАЮЩИХ ОРГАНИЗАЦИЙ</w:t>
            </w:r>
          </w:p>
        </w:tc>
        <w:tc>
          <w:tcPr>
            <w:tcW w:w="567" w:type="dxa"/>
            <w:vAlign w:val="center"/>
          </w:tcPr>
          <w:p w14:paraId="376FD972" w14:textId="1CA9327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600D1B" w:rsidRPr="00600D1B" w14:paraId="518D8085" w14:textId="77777777" w:rsidTr="00600D1B">
        <w:tc>
          <w:tcPr>
            <w:tcW w:w="9067" w:type="dxa"/>
            <w:vAlign w:val="center"/>
          </w:tcPr>
          <w:p w14:paraId="653ABD05"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14:paraId="197250AB" w14:textId="325BF78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600D1B" w:rsidRPr="00600D1B" w14:paraId="1FEBA3DC" w14:textId="77777777" w:rsidTr="00600D1B">
        <w:tc>
          <w:tcPr>
            <w:tcW w:w="9067" w:type="dxa"/>
            <w:vAlign w:val="center"/>
          </w:tcPr>
          <w:p w14:paraId="3C884456"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14:paraId="52B25ECC" w14:textId="275B5FDB"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600D1B" w:rsidRPr="00600D1B" w14:paraId="4354CDCF" w14:textId="77777777" w:rsidTr="00600D1B">
        <w:tc>
          <w:tcPr>
            <w:tcW w:w="9067" w:type="dxa"/>
            <w:vAlign w:val="center"/>
          </w:tcPr>
          <w:p w14:paraId="2DF9EA0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14:paraId="67946788" w14:textId="5CA4F00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600D1B" w:rsidRPr="00600D1B" w14:paraId="10081DE5" w14:textId="77777777" w:rsidTr="00600D1B">
        <w:tc>
          <w:tcPr>
            <w:tcW w:w="9067" w:type="dxa"/>
            <w:vAlign w:val="center"/>
          </w:tcPr>
          <w:p w14:paraId="27684C47"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14:paraId="6742FD9B" w14:textId="23D9A98C"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136</w:t>
            </w:r>
          </w:p>
        </w:tc>
      </w:tr>
      <w:tr w:rsidR="00600D1B" w:rsidRPr="00600D1B" w14:paraId="73B1C5F3" w14:textId="77777777" w:rsidTr="00600D1B">
        <w:tc>
          <w:tcPr>
            <w:tcW w:w="9067" w:type="dxa"/>
            <w:vAlign w:val="center"/>
          </w:tcPr>
          <w:p w14:paraId="226F93F7"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15.5. Описание границ зон деятельности единой теплоснабжающей организации (организаций)</w:t>
            </w:r>
          </w:p>
        </w:tc>
        <w:tc>
          <w:tcPr>
            <w:tcW w:w="567" w:type="dxa"/>
            <w:vAlign w:val="center"/>
          </w:tcPr>
          <w:p w14:paraId="2D8C1FEE" w14:textId="6F65FDC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137</w:t>
            </w:r>
          </w:p>
        </w:tc>
      </w:tr>
      <w:tr w:rsidR="00600D1B" w:rsidRPr="00600D1B" w14:paraId="2173A475" w14:textId="77777777" w:rsidTr="00600D1B">
        <w:tc>
          <w:tcPr>
            <w:tcW w:w="9067" w:type="dxa"/>
            <w:vAlign w:val="center"/>
          </w:tcPr>
          <w:p w14:paraId="0603E8FA"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16. РЕЕСТР ПРОЕКТОВ СХЕМЫ ТЕПЛОСНАБЖЕНИЯ</w:t>
            </w:r>
          </w:p>
        </w:tc>
        <w:tc>
          <w:tcPr>
            <w:tcW w:w="567" w:type="dxa"/>
            <w:vAlign w:val="center"/>
          </w:tcPr>
          <w:p w14:paraId="5F0D6F4C" w14:textId="05E10375"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138</w:t>
            </w:r>
          </w:p>
        </w:tc>
      </w:tr>
      <w:tr w:rsidR="00600D1B" w:rsidRPr="00600D1B" w14:paraId="29A98BFD" w14:textId="77777777" w:rsidTr="00600D1B">
        <w:tc>
          <w:tcPr>
            <w:tcW w:w="9067" w:type="dxa"/>
            <w:vAlign w:val="center"/>
          </w:tcPr>
          <w:p w14:paraId="6C78DAEB"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16.1. Перечень мероприятий по строительству, реконструкции или техническому перевооружению источников тепловой энергии</w:t>
            </w:r>
          </w:p>
        </w:tc>
        <w:tc>
          <w:tcPr>
            <w:tcW w:w="567" w:type="dxa"/>
            <w:vAlign w:val="center"/>
          </w:tcPr>
          <w:p w14:paraId="73734EF9" w14:textId="11C1D91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138</w:t>
            </w:r>
          </w:p>
        </w:tc>
      </w:tr>
      <w:tr w:rsidR="00600D1B" w:rsidRPr="00600D1B" w14:paraId="5223669B" w14:textId="77777777" w:rsidTr="00600D1B">
        <w:tc>
          <w:tcPr>
            <w:tcW w:w="9067" w:type="dxa"/>
            <w:vAlign w:val="center"/>
          </w:tcPr>
          <w:p w14:paraId="686C212E"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16.2. Перечень мероприятий по строительству, реконструкции и техническому перевооружению тепловых сетей и сооружений на них</w:t>
            </w:r>
          </w:p>
        </w:tc>
        <w:tc>
          <w:tcPr>
            <w:tcW w:w="567" w:type="dxa"/>
            <w:vAlign w:val="center"/>
          </w:tcPr>
          <w:p w14:paraId="1741CB5D" w14:textId="2E653CC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138</w:t>
            </w:r>
          </w:p>
        </w:tc>
      </w:tr>
      <w:tr w:rsidR="00600D1B" w:rsidRPr="00600D1B" w14:paraId="7625AAAB" w14:textId="77777777" w:rsidTr="00600D1B">
        <w:tc>
          <w:tcPr>
            <w:tcW w:w="9067" w:type="dxa"/>
            <w:vAlign w:val="center"/>
          </w:tcPr>
          <w:p w14:paraId="33242E83"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14:paraId="0E192824" w14:textId="5369D41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138</w:t>
            </w:r>
          </w:p>
        </w:tc>
      </w:tr>
      <w:tr w:rsidR="00600D1B" w:rsidRPr="00600D1B" w14:paraId="44A3799E" w14:textId="77777777" w:rsidTr="00600D1B">
        <w:tc>
          <w:tcPr>
            <w:tcW w:w="9067" w:type="dxa"/>
            <w:vAlign w:val="center"/>
          </w:tcPr>
          <w:p w14:paraId="1E1147CD"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17. ЗАМЕЧАНИЯ И ПРЕДЛОЖЕНИЯ К ПРОЕКТУ СХЕМЫ ТЕПЛОСНАБЖЕНИЯ</w:t>
            </w:r>
          </w:p>
        </w:tc>
        <w:tc>
          <w:tcPr>
            <w:tcW w:w="567" w:type="dxa"/>
            <w:vAlign w:val="center"/>
          </w:tcPr>
          <w:p w14:paraId="17FC49AF" w14:textId="5EF1BA68"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600D1B" w:rsidRPr="00600D1B" w14:paraId="484B4255" w14:textId="77777777" w:rsidTr="00600D1B">
        <w:tc>
          <w:tcPr>
            <w:tcW w:w="9067" w:type="dxa"/>
            <w:vAlign w:val="center"/>
          </w:tcPr>
          <w:p w14:paraId="4E7D8155"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14:paraId="3FD7790A" w14:textId="10B8ED00"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600D1B" w:rsidRPr="00600D1B" w14:paraId="58648B1D" w14:textId="77777777" w:rsidTr="00600D1B">
        <w:tc>
          <w:tcPr>
            <w:tcW w:w="9067" w:type="dxa"/>
            <w:vAlign w:val="center"/>
          </w:tcPr>
          <w:p w14:paraId="0A3C9E95"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17.2. Ответы разработчиков проекта схемы теплоснабжения на замечания и предложения</w:t>
            </w:r>
          </w:p>
        </w:tc>
        <w:tc>
          <w:tcPr>
            <w:tcW w:w="567" w:type="dxa"/>
            <w:vAlign w:val="center"/>
          </w:tcPr>
          <w:p w14:paraId="529C7C97" w14:textId="0BBCFCE4"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600D1B" w:rsidRPr="00600D1B" w14:paraId="38AB690A" w14:textId="77777777" w:rsidTr="00600D1B">
        <w:tc>
          <w:tcPr>
            <w:tcW w:w="9067" w:type="dxa"/>
            <w:vAlign w:val="center"/>
          </w:tcPr>
          <w:p w14:paraId="2439C4B5"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14:paraId="573C202E" w14:textId="5AA3F2A6"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600D1B" w:rsidRPr="00600D1B" w14:paraId="2B5718BE" w14:textId="77777777" w:rsidTr="00600D1B">
        <w:tc>
          <w:tcPr>
            <w:tcW w:w="9067" w:type="dxa"/>
            <w:vAlign w:val="center"/>
          </w:tcPr>
          <w:p w14:paraId="22E986CA" w14:textId="77777777"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18. СВОДНЫЙ ТОМ ИЗМЕНЕНИЙ, ВЫПОЛНЕННЫХ В ДОРАБОТАННОЙ И (ИЛИ) АКТУАЛИЗИРОВАННОЙ СХЕМЕ ТЕПЛОСНАБЖЕНИЯ</w:t>
            </w:r>
          </w:p>
        </w:tc>
        <w:tc>
          <w:tcPr>
            <w:tcW w:w="567" w:type="dxa"/>
            <w:vAlign w:val="center"/>
          </w:tcPr>
          <w:p w14:paraId="73E4CB45" w14:textId="05CBF089"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140</w:t>
            </w:r>
          </w:p>
        </w:tc>
      </w:tr>
    </w:tbl>
    <w:p w14:paraId="2824F748" w14:textId="33092BDA" w:rsidR="0030774A" w:rsidRDefault="003C7EAC" w:rsidP="003C7EAC">
      <w:pPr>
        <w:tabs>
          <w:tab w:val="left" w:pos="2517"/>
        </w:tabs>
        <w:rPr>
          <w:rFonts w:ascii="Times New Roman" w:eastAsia="Times New Roman,Bold" w:hAnsi="Times New Roman" w:cs="Times New Roman"/>
          <w:b/>
          <w:bCs/>
          <w:i/>
          <w:sz w:val="28"/>
          <w:szCs w:val="28"/>
        </w:rPr>
        <w:sectPr w:rsidR="0030774A" w:rsidSect="00D56D6D">
          <w:pgSz w:w="11906" w:h="16838" w:code="9"/>
          <w:pgMar w:top="801" w:right="851" w:bottom="1134" w:left="1418" w:header="567" w:footer="54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14:paraId="2D2F4239" w14:textId="77777777"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E86EC1">
        <w:rPr>
          <w:rFonts w:ascii="Times New Roman" w:eastAsia="Times New Roman,Bold" w:hAnsi="Times New Roman" w:cs="Times New Roman"/>
          <w:b/>
          <w:bCs/>
          <w:i/>
          <w:sz w:val="28"/>
          <w:szCs w:val="28"/>
        </w:rPr>
        <w:t xml:space="preserve">ДС </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14:paraId="090C5FF9" w14:textId="77777777"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14:paraId="3ACA9013" w14:textId="77777777" w:rsidR="00057B89" w:rsidRPr="008950EC" w:rsidRDefault="00057B89"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твенных котельных</w:t>
      </w:r>
    </w:p>
    <w:p w14:paraId="080600B9" w14:textId="58451FFE" w:rsidR="00064255" w:rsidRPr="00827AE8" w:rsidRDefault="00057B89"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котельные на территории </w:t>
      </w:r>
      <w:proofErr w:type="spellStart"/>
      <w:r w:rsidR="004D6021">
        <w:rPr>
          <w:rFonts w:ascii="Times New Roman" w:hAnsi="Times New Roman" w:cs="Times New Roman"/>
          <w:sz w:val="28"/>
        </w:rPr>
        <w:t>Черномысинского</w:t>
      </w:r>
      <w:proofErr w:type="spellEnd"/>
      <w:r w:rsidR="004D6021">
        <w:rPr>
          <w:rFonts w:ascii="Times New Roman" w:hAnsi="Times New Roman" w:cs="Times New Roman"/>
          <w:sz w:val="28"/>
        </w:rPr>
        <w:t xml:space="preserve"> сельсовета</w:t>
      </w:r>
      <w:r w:rsidR="003C7EAC">
        <w:rPr>
          <w:rFonts w:ascii="Times New Roman" w:hAnsi="Times New Roman" w:cs="Times New Roman"/>
          <w:sz w:val="28"/>
        </w:rPr>
        <w:t xml:space="preserve"> </w:t>
      </w:r>
      <w:r w:rsidR="005E2582">
        <w:rPr>
          <w:rFonts w:ascii="Times New Roman" w:hAnsi="Times New Roman" w:cs="Times New Roman"/>
          <w:sz w:val="28"/>
        </w:rPr>
        <w:t>Убинского района</w:t>
      </w:r>
      <w:r w:rsidR="008F6524">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14:paraId="6956682F" w14:textId="77777777"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14:paraId="32E7CF02" w14:textId="1821855A"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Частный сектор в </w:t>
      </w:r>
      <w:proofErr w:type="spellStart"/>
      <w:r w:rsidR="005E2582">
        <w:rPr>
          <w:rFonts w:ascii="Times New Roman" w:hAnsi="Times New Roman" w:cs="Times New Roman"/>
          <w:sz w:val="28"/>
        </w:rPr>
        <w:t>Черномысинском</w:t>
      </w:r>
      <w:proofErr w:type="spellEnd"/>
      <w:r w:rsidR="005E2582">
        <w:rPr>
          <w:rFonts w:ascii="Times New Roman" w:hAnsi="Times New Roman" w:cs="Times New Roman"/>
          <w:sz w:val="28"/>
        </w:rPr>
        <w:t xml:space="preserve"> сельсовете</w:t>
      </w:r>
      <w:r w:rsidR="003C7EAC">
        <w:rPr>
          <w:rFonts w:ascii="Times New Roman" w:hAnsi="Times New Roman" w:cs="Times New Roman"/>
          <w:sz w:val="28"/>
        </w:rPr>
        <w:t xml:space="preserve"> </w:t>
      </w:r>
      <w:r w:rsidR="005E2582">
        <w:rPr>
          <w:rFonts w:ascii="Times New Roman" w:hAnsi="Times New Roman" w:cs="Times New Roman"/>
          <w:sz w:val="28"/>
        </w:rPr>
        <w:t>Убинского района</w:t>
      </w:r>
      <w:r w:rsidR="008F6524">
        <w:rPr>
          <w:rFonts w:ascii="Times New Roman" w:hAnsi="Times New Roman" w:cs="Times New Roman"/>
          <w:sz w:val="28"/>
        </w:rPr>
        <w:t xml:space="preserve"> </w:t>
      </w:r>
      <w:r w:rsidRPr="00827AE8">
        <w:rPr>
          <w:rFonts w:ascii="Times New Roman" w:hAnsi="Times New Roman" w:cs="Times New Roman"/>
          <w:sz w:val="28"/>
        </w:rPr>
        <w:t>преимущественно отапливается индивидуальными источниками теплоснабжения.</w:t>
      </w:r>
    </w:p>
    <w:p w14:paraId="01FD43D7" w14:textId="77777777"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Графические материалы с зонами действия индивидуальных источников теплоснабжения приведены в Приложении.</w:t>
      </w:r>
    </w:p>
    <w:p w14:paraId="6C2046DA" w14:textId="07D2587F" w:rsidR="00827AE8" w:rsidRPr="00827AE8" w:rsidRDefault="005C391D"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proofErr w:type="spellStart"/>
      <w:r w:rsidR="005E2582">
        <w:rPr>
          <w:rFonts w:ascii="Times New Roman" w:hAnsi="Times New Roman" w:cs="Times New Roman"/>
          <w:sz w:val="28"/>
        </w:rPr>
        <w:t>Черномысинском</w:t>
      </w:r>
      <w:proofErr w:type="spellEnd"/>
      <w:r w:rsidR="005E2582">
        <w:rPr>
          <w:rFonts w:ascii="Times New Roman" w:hAnsi="Times New Roman" w:cs="Times New Roman"/>
          <w:sz w:val="28"/>
        </w:rPr>
        <w:t xml:space="preserve"> сельсовете</w:t>
      </w:r>
      <w:r w:rsidR="003C7EAC">
        <w:rPr>
          <w:rFonts w:ascii="Times New Roman" w:hAnsi="Times New Roman" w:cs="Times New Roman"/>
          <w:sz w:val="28"/>
        </w:rPr>
        <w:t xml:space="preserve"> </w:t>
      </w:r>
      <w:r w:rsidR="005E2582">
        <w:rPr>
          <w:rFonts w:ascii="Times New Roman" w:hAnsi="Times New Roman" w:cs="Times New Roman"/>
          <w:sz w:val="28"/>
        </w:rPr>
        <w:t>Убинского района</w:t>
      </w:r>
      <w:r w:rsidR="008F6524">
        <w:rPr>
          <w:rFonts w:ascii="Times New Roman" w:hAnsi="Times New Roman" w:cs="Times New Roman"/>
          <w:sz w:val="28"/>
        </w:rPr>
        <w:t xml:space="preserve"> </w:t>
      </w:r>
      <w:r w:rsidRPr="00827AE8">
        <w:rPr>
          <w:rFonts w:ascii="Times New Roman" w:hAnsi="Times New Roman" w:cs="Times New Roman"/>
          <w:sz w:val="28"/>
        </w:rPr>
        <w:t xml:space="preserve">является </w:t>
      </w:r>
      <w:r w:rsidR="00E35B4B">
        <w:rPr>
          <w:rFonts w:ascii="Times New Roman" w:hAnsi="Times New Roman" w:cs="Times New Roman"/>
          <w:sz w:val="28"/>
        </w:rPr>
        <w:t>каменный уголь</w:t>
      </w:r>
      <w:r w:rsidR="00EF383B">
        <w:rPr>
          <w:rFonts w:ascii="Times New Roman" w:hAnsi="Times New Roman" w:cs="Times New Roman"/>
          <w:sz w:val="28"/>
        </w:rPr>
        <w:t>.</w:t>
      </w:r>
    </w:p>
    <w:p w14:paraId="2D4AF86F" w14:textId="77777777" w:rsidR="005C391D" w:rsidRPr="008950EC" w:rsidRDefault="00827AE8"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1.1.3 Зоны дей</w:t>
      </w:r>
      <w:r w:rsidR="005C391D" w:rsidRPr="008950EC">
        <w:rPr>
          <w:rFonts w:ascii="Times New Roman" w:hAnsi="Times New Roman" w:cs="Times New Roman"/>
          <w:b/>
          <w:i/>
          <w:sz w:val="28"/>
        </w:rPr>
        <w:t>ствия отопительных котельных</w:t>
      </w:r>
    </w:p>
    <w:p w14:paraId="30297FA2" w14:textId="1EDFFC64" w:rsidR="00DE7B02" w:rsidRPr="001A57F9" w:rsidRDefault="00DE7B02" w:rsidP="00E3093A">
      <w:pPr>
        <w:tabs>
          <w:tab w:val="left" w:pos="9923"/>
        </w:tabs>
        <w:spacing w:after="0" w:line="360" w:lineRule="auto"/>
        <w:ind w:left="-17" w:right="-2" w:firstLine="709"/>
        <w:jc w:val="both"/>
        <w:rPr>
          <w:rFonts w:ascii="Times New Roman" w:hAnsi="Times New Roman"/>
          <w:sz w:val="28"/>
        </w:rPr>
      </w:pPr>
      <w:r>
        <w:rPr>
          <w:rFonts w:ascii="Times New Roman" w:hAnsi="Times New Roman"/>
          <w:sz w:val="28"/>
        </w:rPr>
        <w:t xml:space="preserve">В ведомстве администрации </w:t>
      </w:r>
      <w:proofErr w:type="spellStart"/>
      <w:r w:rsidR="004D6021">
        <w:rPr>
          <w:rFonts w:ascii="Times New Roman" w:hAnsi="Times New Roman"/>
          <w:sz w:val="28"/>
          <w:szCs w:val="28"/>
        </w:rPr>
        <w:t>Черномысинского</w:t>
      </w:r>
      <w:proofErr w:type="spellEnd"/>
      <w:r w:rsidR="004D6021">
        <w:rPr>
          <w:rFonts w:ascii="Times New Roman" w:hAnsi="Times New Roman"/>
          <w:sz w:val="28"/>
          <w:szCs w:val="28"/>
        </w:rPr>
        <w:t xml:space="preserve"> сельсовета</w:t>
      </w:r>
      <w:r w:rsidR="003C7EAC">
        <w:rPr>
          <w:rFonts w:ascii="Times New Roman" w:hAnsi="Times New Roman"/>
          <w:sz w:val="28"/>
          <w:szCs w:val="28"/>
        </w:rPr>
        <w:t xml:space="preserve"> </w:t>
      </w:r>
      <w:r w:rsidR="005E2582">
        <w:rPr>
          <w:rFonts w:ascii="Times New Roman" w:hAnsi="Times New Roman"/>
          <w:sz w:val="28"/>
          <w:szCs w:val="28"/>
        </w:rPr>
        <w:t>Убинского района</w:t>
      </w:r>
      <w:r w:rsidRPr="002A6BE0">
        <w:rPr>
          <w:rFonts w:ascii="Times New Roman" w:hAnsi="Times New Roman"/>
          <w:sz w:val="28"/>
          <w:szCs w:val="28"/>
        </w:rPr>
        <w:t xml:space="preserve"> </w:t>
      </w:r>
      <w:r w:rsidRPr="001A57F9">
        <w:rPr>
          <w:rFonts w:ascii="Times New Roman" w:hAnsi="Times New Roman"/>
          <w:sz w:val="28"/>
        </w:rPr>
        <w:t xml:space="preserve">в настоящее время </w:t>
      </w:r>
      <w:r>
        <w:rPr>
          <w:rFonts w:ascii="Times New Roman" w:hAnsi="Times New Roman"/>
          <w:sz w:val="28"/>
        </w:rPr>
        <w:t>находится</w:t>
      </w:r>
      <w:r w:rsidRPr="001A57F9">
        <w:rPr>
          <w:rFonts w:ascii="Times New Roman" w:hAnsi="Times New Roman"/>
          <w:sz w:val="28"/>
        </w:rPr>
        <w:t xml:space="preserve"> </w:t>
      </w:r>
      <w:r w:rsidR="00E35B4B">
        <w:rPr>
          <w:rFonts w:ascii="Times New Roman" w:hAnsi="Times New Roman"/>
          <w:sz w:val="28"/>
        </w:rPr>
        <w:t>одна</w:t>
      </w:r>
      <w:r w:rsidRPr="001A57F9">
        <w:rPr>
          <w:rFonts w:ascii="Times New Roman" w:hAnsi="Times New Roman"/>
          <w:sz w:val="28"/>
        </w:rPr>
        <w:t xml:space="preserve"> </w:t>
      </w:r>
      <w:r w:rsidR="00E35B4B">
        <w:rPr>
          <w:rFonts w:ascii="Times New Roman" w:hAnsi="Times New Roman"/>
          <w:sz w:val="28"/>
        </w:rPr>
        <w:t>муниципальная котельная</w:t>
      </w:r>
      <w:r w:rsidRPr="001A57F9">
        <w:rPr>
          <w:rFonts w:ascii="Times New Roman" w:hAnsi="Times New Roman"/>
          <w:sz w:val="28"/>
        </w:rPr>
        <w:t xml:space="preserve"> общей мощностью </w:t>
      </w:r>
      <w:r w:rsidR="00E35B4B">
        <w:rPr>
          <w:rFonts w:ascii="Times New Roman" w:hAnsi="Times New Roman"/>
          <w:sz w:val="28"/>
        </w:rPr>
        <w:t xml:space="preserve">0,68 Гкал/ч, которая отапливает школу, </w:t>
      </w:r>
      <w:r w:rsidRPr="001A57F9">
        <w:rPr>
          <w:rFonts w:ascii="Times New Roman" w:hAnsi="Times New Roman"/>
          <w:sz w:val="28"/>
        </w:rPr>
        <w:t>дом культуры, здание администрации</w:t>
      </w:r>
      <w:r w:rsidR="00E35B4B">
        <w:rPr>
          <w:rFonts w:ascii="Times New Roman" w:hAnsi="Times New Roman"/>
          <w:sz w:val="28"/>
        </w:rPr>
        <w:t xml:space="preserve">, ФАП и </w:t>
      </w:r>
      <w:r w:rsidR="009A051F">
        <w:rPr>
          <w:rFonts w:ascii="Times New Roman" w:hAnsi="Times New Roman"/>
          <w:sz w:val="28"/>
        </w:rPr>
        <w:t>почту</w:t>
      </w:r>
      <w:r w:rsidRPr="001A57F9">
        <w:rPr>
          <w:rFonts w:ascii="Times New Roman" w:hAnsi="Times New Roman"/>
          <w:sz w:val="28"/>
        </w:rPr>
        <w:t xml:space="preserve">. </w:t>
      </w:r>
    </w:p>
    <w:p w14:paraId="4312445D" w14:textId="2ADD5535" w:rsidR="00DE7B02" w:rsidRPr="001A57F9" w:rsidRDefault="00DE7B02" w:rsidP="00E3093A">
      <w:pPr>
        <w:spacing w:after="0" w:line="360" w:lineRule="auto"/>
        <w:ind w:left="-14" w:right="-2" w:firstLine="700"/>
        <w:jc w:val="both"/>
        <w:rPr>
          <w:rFonts w:ascii="Times New Roman" w:hAnsi="Times New Roman"/>
        </w:rPr>
      </w:pPr>
      <w:r w:rsidRPr="00061C9E">
        <w:rPr>
          <w:rStyle w:val="12"/>
          <w:rFonts w:ascii="Times New Roman" w:hAnsi="Times New Roman"/>
          <w:color w:val="0D0D0D"/>
          <w:sz w:val="28"/>
          <w:szCs w:val="28"/>
        </w:rPr>
        <w:t xml:space="preserve">В настоящее время в </w:t>
      </w:r>
      <w:proofErr w:type="spellStart"/>
      <w:r w:rsidR="005E2582">
        <w:rPr>
          <w:rFonts w:ascii="Times New Roman" w:hAnsi="Times New Roman"/>
          <w:sz w:val="28"/>
          <w:szCs w:val="28"/>
        </w:rPr>
        <w:t>Черномысинском</w:t>
      </w:r>
      <w:proofErr w:type="spellEnd"/>
      <w:r w:rsidR="005E2582">
        <w:rPr>
          <w:rFonts w:ascii="Times New Roman" w:hAnsi="Times New Roman"/>
          <w:sz w:val="28"/>
          <w:szCs w:val="28"/>
        </w:rPr>
        <w:t xml:space="preserve"> сельсовете</w:t>
      </w:r>
      <w:r w:rsidR="003C7EAC">
        <w:rPr>
          <w:rFonts w:ascii="Times New Roman" w:hAnsi="Times New Roman"/>
          <w:sz w:val="28"/>
          <w:szCs w:val="28"/>
        </w:rPr>
        <w:t xml:space="preserve"> </w:t>
      </w:r>
      <w:r w:rsidR="005E2582">
        <w:rPr>
          <w:rFonts w:ascii="Times New Roman" w:hAnsi="Times New Roman"/>
          <w:sz w:val="28"/>
          <w:szCs w:val="28"/>
        </w:rPr>
        <w:t>Убинского района</w:t>
      </w:r>
      <w:r>
        <w:rPr>
          <w:rFonts w:ascii="Times New Roman" w:hAnsi="Times New Roman"/>
          <w:sz w:val="28"/>
          <w:szCs w:val="28"/>
        </w:rPr>
        <w:t xml:space="preserve"> </w:t>
      </w:r>
      <w:r w:rsidRPr="00061C9E">
        <w:rPr>
          <w:rFonts w:ascii="Times New Roman" w:hAnsi="Times New Roman"/>
          <w:sz w:val="28"/>
          <w:szCs w:val="28"/>
        </w:rPr>
        <w:t xml:space="preserve">наряду с </w:t>
      </w:r>
      <w:r w:rsidRPr="00061C9E">
        <w:rPr>
          <w:rStyle w:val="12"/>
          <w:rFonts w:ascii="Times New Roman" w:hAnsi="Times New Roman"/>
          <w:color w:val="0D0D0D"/>
          <w:sz w:val="28"/>
          <w:szCs w:val="28"/>
        </w:rPr>
        <w:t>централизованным тепло</w:t>
      </w:r>
      <w:r w:rsidR="009A051F">
        <w:rPr>
          <w:rStyle w:val="12"/>
          <w:rFonts w:ascii="Times New Roman" w:hAnsi="Times New Roman"/>
          <w:color w:val="0D0D0D"/>
          <w:sz w:val="28"/>
          <w:szCs w:val="28"/>
        </w:rPr>
        <w:t>снабжением</w:t>
      </w:r>
      <w:r w:rsidRPr="00061C9E">
        <w:rPr>
          <w:rStyle w:val="12"/>
          <w:rFonts w:ascii="Times New Roman" w:hAnsi="Times New Roman"/>
          <w:color w:val="0D0D0D"/>
          <w:sz w:val="28"/>
          <w:szCs w:val="28"/>
        </w:rPr>
        <w:t xml:space="preserve"> объектов социальной сферы существует автономная система отопления частных домовладений </w:t>
      </w:r>
      <w:r w:rsidR="009A051F">
        <w:rPr>
          <w:rStyle w:val="12"/>
          <w:rFonts w:ascii="Times New Roman" w:hAnsi="Times New Roman"/>
          <w:color w:val="0D0D0D"/>
          <w:sz w:val="28"/>
          <w:szCs w:val="28"/>
        </w:rPr>
        <w:t>углем и дровами</w:t>
      </w:r>
      <w:r w:rsidRPr="00061C9E">
        <w:rPr>
          <w:rStyle w:val="12"/>
          <w:rFonts w:ascii="Times New Roman" w:hAnsi="Times New Roman"/>
          <w:color w:val="0D0D0D"/>
          <w:sz w:val="28"/>
          <w:szCs w:val="28"/>
        </w:rPr>
        <w:t xml:space="preserve">. </w:t>
      </w:r>
    </w:p>
    <w:p w14:paraId="2ED58DCF" w14:textId="6FD4F000" w:rsidR="00DE7B02" w:rsidRDefault="00A050BC" w:rsidP="00DE7B02">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w:t>
      </w:r>
      <w:r w:rsidR="00892174">
        <w:rPr>
          <w:rFonts w:ascii="Times New Roman" w:eastAsia="SimSun" w:hAnsi="Times New Roman"/>
          <w:b/>
          <w:i/>
          <w:kern w:val="1"/>
          <w:sz w:val="28"/>
          <w:szCs w:val="28"/>
          <w:lang w:eastAsia="hi-IN" w:bidi="hi-IN"/>
        </w:rPr>
        <w:t>.1.3.1</w:t>
      </w:r>
      <w:r w:rsidR="00DE7B02" w:rsidRPr="00797DEA">
        <w:rPr>
          <w:rFonts w:ascii="Times New Roman" w:eastAsia="SimSun" w:hAnsi="Times New Roman"/>
          <w:b/>
          <w:i/>
          <w:kern w:val="1"/>
          <w:sz w:val="28"/>
          <w:szCs w:val="28"/>
          <w:lang w:eastAsia="hi-IN" w:bidi="hi-IN"/>
        </w:rPr>
        <w:t xml:space="preserve"> – </w:t>
      </w:r>
      <w:r w:rsidR="00DE7B02">
        <w:rPr>
          <w:rFonts w:ascii="Times New Roman" w:hAnsi="Times New Roman"/>
          <w:b/>
          <w:i/>
          <w:sz w:val="28"/>
          <w:szCs w:val="28"/>
        </w:rPr>
        <w:t>Характеристики существующих котельных</w:t>
      </w:r>
    </w:p>
    <w:tbl>
      <w:tblPr>
        <w:tblpPr w:leftFromText="180" w:rightFromText="180" w:vertAnchor="text" w:tblpXSpec="center"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701"/>
        <w:gridCol w:w="2126"/>
        <w:gridCol w:w="2807"/>
      </w:tblGrid>
      <w:tr w:rsidR="00DC7379" w:rsidRPr="003C7EAC" w14:paraId="7C2F26C2" w14:textId="77777777" w:rsidTr="00D224BE">
        <w:trPr>
          <w:trHeight w:hRule="exact" w:val="582"/>
        </w:trPr>
        <w:tc>
          <w:tcPr>
            <w:tcW w:w="3118" w:type="dxa"/>
            <w:tcBorders>
              <w:bottom w:val="single" w:sz="4" w:space="0" w:color="auto"/>
            </w:tcBorders>
            <w:shd w:val="clear" w:color="auto" w:fill="F7CAAC" w:themeFill="accent2" w:themeFillTint="66"/>
            <w:vAlign w:val="center"/>
          </w:tcPr>
          <w:p w14:paraId="09F2F35C" w14:textId="77777777" w:rsidR="00DC7379" w:rsidRPr="003C7EAC" w:rsidRDefault="00DC7379" w:rsidP="00D224BE">
            <w:pPr>
              <w:spacing w:after="0" w:line="240" w:lineRule="auto"/>
              <w:jc w:val="center"/>
              <w:rPr>
                <w:rFonts w:ascii="Times New Roman" w:eastAsia="Times New Roman" w:hAnsi="Times New Roman"/>
                <w:b/>
                <w:i/>
                <w:sz w:val="20"/>
                <w:szCs w:val="20"/>
                <w:lang w:eastAsia="ru-RU"/>
              </w:rPr>
            </w:pPr>
            <w:r w:rsidRPr="003C7EAC">
              <w:rPr>
                <w:rFonts w:ascii="Times New Roman" w:eastAsia="Times New Roman" w:hAnsi="Times New Roman"/>
                <w:b/>
                <w:i/>
                <w:sz w:val="20"/>
                <w:szCs w:val="20"/>
                <w:lang w:eastAsia="ru-RU"/>
              </w:rPr>
              <w:t>Наименование</w:t>
            </w:r>
          </w:p>
        </w:tc>
        <w:tc>
          <w:tcPr>
            <w:tcW w:w="1701" w:type="dxa"/>
            <w:tcBorders>
              <w:bottom w:val="single" w:sz="4" w:space="0" w:color="auto"/>
            </w:tcBorders>
            <w:shd w:val="clear" w:color="auto" w:fill="F7CAAC" w:themeFill="accent2" w:themeFillTint="66"/>
            <w:vAlign w:val="center"/>
          </w:tcPr>
          <w:p w14:paraId="486EBAE8" w14:textId="77777777" w:rsidR="00DC7379" w:rsidRPr="003C7EAC" w:rsidRDefault="00DC7379" w:rsidP="00D224BE">
            <w:pPr>
              <w:spacing w:after="0" w:line="240" w:lineRule="auto"/>
              <w:contextualSpacing/>
              <w:jc w:val="center"/>
              <w:rPr>
                <w:rFonts w:ascii="Times New Roman" w:eastAsia="Times New Roman" w:hAnsi="Times New Roman"/>
                <w:b/>
                <w:i/>
                <w:sz w:val="20"/>
                <w:szCs w:val="20"/>
                <w:lang w:eastAsia="ru-RU"/>
              </w:rPr>
            </w:pPr>
            <w:r w:rsidRPr="003C7EAC">
              <w:rPr>
                <w:rFonts w:ascii="Times New Roman" w:eastAsia="Times New Roman" w:hAnsi="Times New Roman"/>
                <w:b/>
                <w:i/>
                <w:sz w:val="20"/>
                <w:szCs w:val="20"/>
                <w:lang w:eastAsia="ru-RU"/>
              </w:rPr>
              <w:t>Мощность Гкал/ч</w:t>
            </w:r>
          </w:p>
        </w:tc>
        <w:tc>
          <w:tcPr>
            <w:tcW w:w="2126" w:type="dxa"/>
            <w:tcBorders>
              <w:bottom w:val="single" w:sz="4" w:space="0" w:color="auto"/>
            </w:tcBorders>
            <w:shd w:val="clear" w:color="auto" w:fill="F7CAAC" w:themeFill="accent2" w:themeFillTint="66"/>
            <w:vAlign w:val="center"/>
          </w:tcPr>
          <w:p w14:paraId="5B052FBF" w14:textId="77777777" w:rsidR="00DC7379" w:rsidRPr="003C7EAC" w:rsidRDefault="00DC7379" w:rsidP="00D224BE">
            <w:pPr>
              <w:spacing w:after="0" w:line="240" w:lineRule="auto"/>
              <w:jc w:val="center"/>
              <w:rPr>
                <w:rFonts w:ascii="Times New Roman" w:hAnsi="Times New Roman"/>
                <w:b/>
                <w:i/>
                <w:sz w:val="20"/>
                <w:szCs w:val="20"/>
                <w:lang w:eastAsia="ru-RU"/>
              </w:rPr>
            </w:pPr>
            <w:r w:rsidRPr="003C7EAC">
              <w:rPr>
                <w:rFonts w:ascii="Times New Roman" w:hAnsi="Times New Roman"/>
                <w:b/>
                <w:i/>
                <w:sz w:val="20"/>
                <w:szCs w:val="20"/>
              </w:rPr>
              <w:t>Присоединенная мощность Гкал/ч</w:t>
            </w:r>
          </w:p>
        </w:tc>
        <w:tc>
          <w:tcPr>
            <w:tcW w:w="2807" w:type="dxa"/>
            <w:tcBorders>
              <w:bottom w:val="single" w:sz="4" w:space="0" w:color="auto"/>
            </w:tcBorders>
            <w:shd w:val="clear" w:color="auto" w:fill="F7CAAC" w:themeFill="accent2" w:themeFillTint="66"/>
            <w:vAlign w:val="center"/>
          </w:tcPr>
          <w:p w14:paraId="71058794" w14:textId="77777777" w:rsidR="00DC7379" w:rsidRPr="003C7EAC" w:rsidRDefault="00DC7379" w:rsidP="00D224BE">
            <w:pPr>
              <w:spacing w:line="240" w:lineRule="auto"/>
              <w:jc w:val="center"/>
              <w:rPr>
                <w:rFonts w:ascii="Times New Roman" w:hAnsi="Times New Roman"/>
                <w:b/>
                <w:i/>
                <w:sz w:val="20"/>
                <w:szCs w:val="20"/>
              </w:rPr>
            </w:pPr>
            <w:r w:rsidRPr="003C7EAC">
              <w:rPr>
                <w:rFonts w:ascii="Times New Roman" w:hAnsi="Times New Roman"/>
                <w:b/>
                <w:i/>
                <w:sz w:val="20"/>
                <w:szCs w:val="20"/>
              </w:rPr>
              <w:t>Вид топлива</w:t>
            </w:r>
          </w:p>
        </w:tc>
      </w:tr>
      <w:tr w:rsidR="00DC7379" w:rsidRPr="003C7EAC" w14:paraId="6028DC3C" w14:textId="77777777" w:rsidTr="00D224BE">
        <w:trPr>
          <w:trHeight w:hRule="exact" w:val="284"/>
        </w:trPr>
        <w:tc>
          <w:tcPr>
            <w:tcW w:w="9752" w:type="dxa"/>
            <w:gridSpan w:val="4"/>
            <w:shd w:val="clear" w:color="auto" w:fill="F7CAAC" w:themeFill="accent2" w:themeFillTint="66"/>
            <w:vAlign w:val="center"/>
          </w:tcPr>
          <w:p w14:paraId="37EED331" w14:textId="0CD04180" w:rsidR="00DC7379" w:rsidRPr="003C7EAC" w:rsidRDefault="009A051F" w:rsidP="00D224BE">
            <w:pPr>
              <w:spacing w:after="0" w:line="240" w:lineRule="auto"/>
              <w:jc w:val="center"/>
              <w:rPr>
                <w:rFonts w:ascii="Times New Roman" w:hAnsi="Times New Roman"/>
                <w:b/>
                <w:i/>
                <w:sz w:val="20"/>
                <w:szCs w:val="20"/>
              </w:rPr>
            </w:pPr>
            <w:proofErr w:type="spellStart"/>
            <w:r>
              <w:rPr>
                <w:rFonts w:ascii="Times New Roman" w:hAnsi="Times New Roman"/>
                <w:b/>
                <w:i/>
                <w:sz w:val="20"/>
                <w:szCs w:val="20"/>
              </w:rPr>
              <w:t>Черномысинский</w:t>
            </w:r>
            <w:proofErr w:type="spellEnd"/>
            <w:r>
              <w:rPr>
                <w:rFonts w:ascii="Times New Roman" w:hAnsi="Times New Roman"/>
                <w:b/>
                <w:i/>
                <w:sz w:val="20"/>
                <w:szCs w:val="20"/>
              </w:rPr>
              <w:t xml:space="preserve"> сельсовет</w:t>
            </w:r>
            <w:r w:rsidR="00D224BE">
              <w:t xml:space="preserve"> </w:t>
            </w:r>
            <w:r w:rsidR="00D224BE" w:rsidRPr="00D224BE">
              <w:rPr>
                <w:rFonts w:ascii="Times New Roman" w:hAnsi="Times New Roman"/>
                <w:b/>
                <w:i/>
                <w:sz w:val="20"/>
                <w:szCs w:val="20"/>
              </w:rPr>
              <w:t>Убинского района</w:t>
            </w:r>
          </w:p>
        </w:tc>
      </w:tr>
      <w:tr w:rsidR="00DC7379" w:rsidRPr="003C7EAC" w14:paraId="12AB03A2" w14:textId="77777777" w:rsidTr="00D224BE">
        <w:trPr>
          <w:trHeight w:hRule="exact" w:val="284"/>
        </w:trPr>
        <w:tc>
          <w:tcPr>
            <w:tcW w:w="3118" w:type="dxa"/>
            <w:shd w:val="clear" w:color="auto" w:fill="F7CAAC" w:themeFill="accent2" w:themeFillTint="66"/>
            <w:vAlign w:val="center"/>
          </w:tcPr>
          <w:p w14:paraId="1A95D70C" w14:textId="7ACFFE11" w:rsidR="00DC7379" w:rsidRPr="003C7EAC" w:rsidRDefault="009A051F" w:rsidP="00D224BE">
            <w:pPr>
              <w:jc w:val="center"/>
              <w:rPr>
                <w:rFonts w:ascii="Times New Roman" w:hAnsi="Times New Roman"/>
                <w:b/>
                <w:i/>
                <w:sz w:val="20"/>
                <w:szCs w:val="20"/>
              </w:rPr>
            </w:pPr>
            <w:r>
              <w:rPr>
                <w:rFonts w:ascii="Times New Roman" w:hAnsi="Times New Roman"/>
                <w:b/>
                <w:i/>
                <w:sz w:val="20"/>
                <w:szCs w:val="20"/>
              </w:rPr>
              <w:t>Муниципальная котельная</w:t>
            </w:r>
          </w:p>
          <w:p w14:paraId="01679465" w14:textId="77777777" w:rsidR="00DC7379" w:rsidRPr="003C7EAC" w:rsidRDefault="00DC7379" w:rsidP="00D224BE">
            <w:pPr>
              <w:spacing w:after="0"/>
              <w:jc w:val="center"/>
              <w:rPr>
                <w:rFonts w:ascii="Times New Roman" w:hAnsi="Times New Roman"/>
                <w:b/>
                <w:i/>
                <w:sz w:val="20"/>
                <w:szCs w:val="20"/>
              </w:rPr>
            </w:pPr>
            <w:proofErr w:type="spellStart"/>
            <w:r w:rsidRPr="003C7EAC">
              <w:rPr>
                <w:rFonts w:ascii="Times New Roman" w:hAnsi="Times New Roman"/>
                <w:b/>
                <w:i/>
                <w:sz w:val="20"/>
                <w:szCs w:val="20"/>
              </w:rPr>
              <w:t>ст-ца</w:t>
            </w:r>
            <w:proofErr w:type="spellEnd"/>
            <w:r w:rsidRPr="003C7EAC">
              <w:rPr>
                <w:rFonts w:ascii="Times New Roman" w:hAnsi="Times New Roman"/>
                <w:b/>
                <w:i/>
                <w:sz w:val="20"/>
                <w:szCs w:val="20"/>
              </w:rPr>
              <w:t xml:space="preserve"> Брюховецкая</w:t>
            </w:r>
          </w:p>
        </w:tc>
        <w:tc>
          <w:tcPr>
            <w:tcW w:w="1701" w:type="dxa"/>
            <w:shd w:val="clear" w:color="auto" w:fill="auto"/>
            <w:vAlign w:val="center"/>
          </w:tcPr>
          <w:p w14:paraId="7DB4A088" w14:textId="386A6186" w:rsidR="00DC7379" w:rsidRPr="003C7EAC" w:rsidRDefault="00375626" w:rsidP="00D224BE">
            <w:pPr>
              <w:spacing w:after="0"/>
              <w:ind w:left="4"/>
              <w:jc w:val="center"/>
              <w:rPr>
                <w:rFonts w:ascii="Times New Roman" w:hAnsi="Times New Roman"/>
                <w:sz w:val="20"/>
                <w:szCs w:val="20"/>
              </w:rPr>
            </w:pPr>
            <w:r>
              <w:rPr>
                <w:rFonts w:ascii="Times New Roman" w:hAnsi="Times New Roman"/>
                <w:sz w:val="20"/>
                <w:szCs w:val="20"/>
              </w:rPr>
              <w:t>0,68</w:t>
            </w:r>
          </w:p>
        </w:tc>
        <w:tc>
          <w:tcPr>
            <w:tcW w:w="2126" w:type="dxa"/>
            <w:shd w:val="clear" w:color="auto" w:fill="auto"/>
            <w:vAlign w:val="center"/>
          </w:tcPr>
          <w:p w14:paraId="157F8A4E" w14:textId="04B28F15" w:rsidR="00DC7379" w:rsidRPr="003C7EAC" w:rsidRDefault="00375626" w:rsidP="00D224BE">
            <w:pPr>
              <w:spacing w:after="0"/>
              <w:ind w:left="6"/>
              <w:jc w:val="center"/>
              <w:rPr>
                <w:rFonts w:ascii="Times New Roman" w:hAnsi="Times New Roman"/>
                <w:sz w:val="20"/>
                <w:szCs w:val="20"/>
              </w:rPr>
            </w:pPr>
            <w:r>
              <w:rPr>
                <w:rFonts w:ascii="Times New Roman" w:hAnsi="Times New Roman"/>
                <w:sz w:val="20"/>
                <w:szCs w:val="20"/>
              </w:rPr>
              <w:t>0,44</w:t>
            </w:r>
          </w:p>
        </w:tc>
        <w:tc>
          <w:tcPr>
            <w:tcW w:w="2807" w:type="dxa"/>
            <w:shd w:val="clear" w:color="auto" w:fill="auto"/>
            <w:vAlign w:val="center"/>
          </w:tcPr>
          <w:p w14:paraId="58E98BF4" w14:textId="70071090" w:rsidR="00DC7379" w:rsidRPr="003C7EAC" w:rsidRDefault="00375626" w:rsidP="00D224BE">
            <w:pPr>
              <w:spacing w:after="0"/>
              <w:ind w:left="6"/>
              <w:jc w:val="center"/>
              <w:rPr>
                <w:rFonts w:ascii="Times New Roman" w:hAnsi="Times New Roman"/>
                <w:sz w:val="20"/>
                <w:szCs w:val="20"/>
              </w:rPr>
            </w:pPr>
            <w:r>
              <w:rPr>
                <w:rFonts w:ascii="Times New Roman" w:hAnsi="Times New Roman"/>
                <w:sz w:val="20"/>
                <w:szCs w:val="20"/>
              </w:rPr>
              <w:t>Каменный уголь</w:t>
            </w:r>
          </w:p>
        </w:tc>
      </w:tr>
      <w:tr w:rsidR="00DC7379" w:rsidRPr="003C7EAC" w14:paraId="6C9D4BE9" w14:textId="77777777" w:rsidTr="00D224BE">
        <w:trPr>
          <w:trHeight w:hRule="exact" w:val="284"/>
        </w:trPr>
        <w:tc>
          <w:tcPr>
            <w:tcW w:w="3118" w:type="dxa"/>
            <w:shd w:val="clear" w:color="auto" w:fill="F7CAAC" w:themeFill="accent2" w:themeFillTint="66"/>
            <w:vAlign w:val="center"/>
          </w:tcPr>
          <w:p w14:paraId="22CD610D" w14:textId="6F001AC2" w:rsidR="00DC7379" w:rsidRPr="003C7EAC" w:rsidRDefault="00DC7379" w:rsidP="00D224BE">
            <w:pPr>
              <w:spacing w:after="0"/>
              <w:jc w:val="center"/>
              <w:rPr>
                <w:rFonts w:ascii="Times New Roman" w:hAnsi="Times New Roman"/>
                <w:i/>
                <w:sz w:val="20"/>
                <w:szCs w:val="20"/>
              </w:rPr>
            </w:pPr>
            <w:r w:rsidRPr="003C7EAC">
              <w:rPr>
                <w:rFonts w:ascii="Times New Roman" w:eastAsia="Times New Roman" w:hAnsi="Times New Roman"/>
                <w:b/>
                <w:i/>
                <w:sz w:val="20"/>
                <w:szCs w:val="20"/>
              </w:rPr>
              <w:t>Итого:</w:t>
            </w:r>
          </w:p>
        </w:tc>
        <w:tc>
          <w:tcPr>
            <w:tcW w:w="1701" w:type="dxa"/>
            <w:shd w:val="clear" w:color="auto" w:fill="F7CAAC" w:themeFill="accent2" w:themeFillTint="66"/>
            <w:vAlign w:val="center"/>
          </w:tcPr>
          <w:p w14:paraId="3C10F7F4" w14:textId="775E3C20" w:rsidR="00DC7379" w:rsidRPr="003C7EAC" w:rsidRDefault="00375626" w:rsidP="00D224BE">
            <w:pPr>
              <w:spacing w:after="0"/>
              <w:ind w:left="4"/>
              <w:jc w:val="center"/>
              <w:rPr>
                <w:rFonts w:ascii="Times New Roman" w:hAnsi="Times New Roman"/>
                <w:i/>
                <w:sz w:val="20"/>
                <w:szCs w:val="20"/>
              </w:rPr>
            </w:pPr>
            <w:r>
              <w:rPr>
                <w:rFonts w:ascii="Times New Roman" w:eastAsia="Times New Roman" w:hAnsi="Times New Roman"/>
                <w:b/>
                <w:i/>
                <w:sz w:val="20"/>
                <w:szCs w:val="20"/>
              </w:rPr>
              <w:t>0,68</w:t>
            </w:r>
          </w:p>
        </w:tc>
        <w:tc>
          <w:tcPr>
            <w:tcW w:w="2126" w:type="dxa"/>
            <w:shd w:val="clear" w:color="auto" w:fill="F7CAAC" w:themeFill="accent2" w:themeFillTint="66"/>
            <w:vAlign w:val="center"/>
          </w:tcPr>
          <w:p w14:paraId="72052960" w14:textId="6482E346" w:rsidR="00DC7379" w:rsidRPr="003C7EAC" w:rsidRDefault="00375626" w:rsidP="00D224BE">
            <w:pPr>
              <w:spacing w:after="0"/>
              <w:ind w:left="6"/>
              <w:jc w:val="center"/>
              <w:rPr>
                <w:rFonts w:ascii="Times New Roman" w:hAnsi="Times New Roman"/>
                <w:i/>
                <w:sz w:val="20"/>
                <w:szCs w:val="20"/>
              </w:rPr>
            </w:pPr>
            <w:r>
              <w:rPr>
                <w:rFonts w:ascii="Times New Roman" w:eastAsia="Times New Roman" w:hAnsi="Times New Roman"/>
                <w:b/>
                <w:i/>
                <w:sz w:val="20"/>
                <w:szCs w:val="20"/>
              </w:rPr>
              <w:t>0,44</w:t>
            </w:r>
          </w:p>
        </w:tc>
        <w:tc>
          <w:tcPr>
            <w:tcW w:w="2807" w:type="dxa"/>
            <w:shd w:val="clear" w:color="auto" w:fill="F7CAAC" w:themeFill="accent2" w:themeFillTint="66"/>
            <w:vAlign w:val="center"/>
          </w:tcPr>
          <w:p w14:paraId="4B112AA1" w14:textId="720F7E4F" w:rsidR="00DC7379" w:rsidRPr="003C7EAC" w:rsidRDefault="00DC7379" w:rsidP="00D224BE">
            <w:pPr>
              <w:spacing w:after="0"/>
              <w:ind w:left="64"/>
              <w:jc w:val="center"/>
              <w:rPr>
                <w:rFonts w:ascii="Times New Roman" w:hAnsi="Times New Roman"/>
                <w:i/>
                <w:sz w:val="20"/>
                <w:szCs w:val="20"/>
              </w:rPr>
            </w:pPr>
          </w:p>
        </w:tc>
      </w:tr>
    </w:tbl>
    <w:p w14:paraId="54EBBDAE" w14:textId="1A5E5A6A" w:rsidR="00DE7B02" w:rsidRPr="00A050BC" w:rsidRDefault="00DE7B02" w:rsidP="00DE7B02">
      <w:pPr>
        <w:pStyle w:val="10"/>
        <w:shd w:val="clear" w:color="auto" w:fill="FFFFFF"/>
        <w:spacing w:line="360" w:lineRule="auto"/>
        <w:ind w:firstLine="709"/>
        <w:jc w:val="both"/>
        <w:textAlignment w:val="baseline"/>
        <w:rPr>
          <w:rFonts w:ascii="Times New Roman" w:hAnsi="Times New Roman"/>
          <w:b w:val="0"/>
          <w:caps/>
          <w:sz w:val="28"/>
          <w:szCs w:val="28"/>
        </w:rPr>
      </w:pPr>
      <w:r w:rsidRPr="00A050BC">
        <w:rPr>
          <w:rFonts w:ascii="Times New Roman" w:hAnsi="Times New Roman"/>
          <w:b w:val="0"/>
          <w:sz w:val="28"/>
          <w:szCs w:val="28"/>
        </w:rPr>
        <w:lastRenderedPageBreak/>
        <w:t xml:space="preserve">Ресурсоснабжающей организацией является </w:t>
      </w:r>
      <w:r w:rsidR="00375626">
        <w:rPr>
          <w:rFonts w:ascii="Times New Roman" w:hAnsi="Times New Roman"/>
          <w:b w:val="0"/>
          <w:sz w:val="28"/>
          <w:szCs w:val="28"/>
        </w:rPr>
        <w:t xml:space="preserve">МКУ «Управление благоустройства и хозяйственного обеспечения» </w:t>
      </w:r>
      <w:proofErr w:type="spellStart"/>
      <w:r w:rsidR="00375626">
        <w:rPr>
          <w:rFonts w:ascii="Times New Roman" w:hAnsi="Times New Roman"/>
          <w:b w:val="0"/>
          <w:sz w:val="28"/>
          <w:szCs w:val="28"/>
        </w:rPr>
        <w:t>Черномысинского</w:t>
      </w:r>
      <w:proofErr w:type="spellEnd"/>
      <w:r w:rsidR="00375626">
        <w:rPr>
          <w:rFonts w:ascii="Times New Roman" w:hAnsi="Times New Roman"/>
          <w:b w:val="0"/>
          <w:sz w:val="28"/>
          <w:szCs w:val="28"/>
        </w:rPr>
        <w:t xml:space="preserve"> сельсовета Убинского района Новосибирской области</w:t>
      </w:r>
      <w:r w:rsidR="004F25ED">
        <w:rPr>
          <w:rFonts w:ascii="Times New Roman" w:hAnsi="Times New Roman"/>
          <w:b w:val="0"/>
          <w:sz w:val="28"/>
          <w:szCs w:val="28"/>
        </w:rPr>
        <w:t>.</w:t>
      </w:r>
    </w:p>
    <w:p w14:paraId="64F15DEA" w14:textId="45CA54E9" w:rsidR="004F25ED" w:rsidRDefault="004F25ED" w:rsidP="004F25ED">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1.1.3.2</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Список потребителей</w:t>
      </w:r>
      <w:r w:rsidR="00A90418">
        <w:rPr>
          <w:rFonts w:ascii="Times New Roman" w:hAnsi="Times New Roman"/>
          <w:b/>
          <w:i/>
          <w:sz w:val="28"/>
          <w:szCs w:val="28"/>
        </w:rPr>
        <w:t xml:space="preserve">, входящих в зоны действия котельных </w:t>
      </w:r>
      <w:proofErr w:type="spellStart"/>
      <w:r w:rsidR="004D6021">
        <w:rPr>
          <w:rFonts w:ascii="Times New Roman" w:hAnsi="Times New Roman"/>
          <w:b/>
          <w:i/>
          <w:sz w:val="28"/>
          <w:szCs w:val="28"/>
        </w:rPr>
        <w:t>Черномысинского</w:t>
      </w:r>
      <w:proofErr w:type="spellEnd"/>
      <w:r w:rsidR="004D6021">
        <w:rPr>
          <w:rFonts w:ascii="Times New Roman" w:hAnsi="Times New Roman"/>
          <w:b/>
          <w:i/>
          <w:sz w:val="28"/>
          <w:szCs w:val="28"/>
        </w:rPr>
        <w:t xml:space="preserve"> сельсовета</w:t>
      </w:r>
      <w:r w:rsidR="003C7EAC">
        <w:rPr>
          <w:rFonts w:ascii="Times New Roman" w:hAnsi="Times New Roman"/>
          <w:b/>
          <w:i/>
          <w:sz w:val="28"/>
          <w:szCs w:val="28"/>
        </w:rPr>
        <w:t xml:space="preserve"> </w:t>
      </w:r>
      <w:r w:rsidR="005E2582">
        <w:rPr>
          <w:rFonts w:ascii="Times New Roman" w:hAnsi="Times New Roman"/>
          <w:b/>
          <w:i/>
          <w:sz w:val="28"/>
          <w:szCs w:val="28"/>
        </w:rPr>
        <w:t>Убинского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7512"/>
      </w:tblGrid>
      <w:tr w:rsidR="005C4AEB" w:rsidRPr="00375626" w14:paraId="490A39E6" w14:textId="77777777" w:rsidTr="00D224BE">
        <w:trPr>
          <w:trHeight w:hRule="exact" w:val="294"/>
        </w:trPr>
        <w:tc>
          <w:tcPr>
            <w:tcW w:w="2122" w:type="dxa"/>
            <w:tcBorders>
              <w:bottom w:val="single" w:sz="4" w:space="0" w:color="auto"/>
            </w:tcBorders>
            <w:shd w:val="clear" w:color="auto" w:fill="F7CAAC" w:themeFill="accent2" w:themeFillTint="66"/>
            <w:vAlign w:val="center"/>
          </w:tcPr>
          <w:p w14:paraId="1AACB5B9" w14:textId="47D91FF4" w:rsidR="005C4AEB" w:rsidRPr="00375626" w:rsidRDefault="005C4AEB" w:rsidP="003C7EAC">
            <w:pPr>
              <w:spacing w:after="0" w:line="240" w:lineRule="auto"/>
              <w:jc w:val="center"/>
              <w:rPr>
                <w:rFonts w:ascii="Times New Roman" w:eastAsia="Times New Roman" w:hAnsi="Times New Roman" w:cs="Times New Roman"/>
                <w:b/>
                <w:i/>
                <w:sz w:val="20"/>
                <w:szCs w:val="20"/>
                <w:lang w:eastAsia="ru-RU"/>
              </w:rPr>
            </w:pPr>
            <w:r w:rsidRPr="00375626">
              <w:rPr>
                <w:rFonts w:ascii="Times New Roman" w:eastAsia="Times New Roman" w:hAnsi="Times New Roman" w:cs="Times New Roman"/>
                <w:b/>
                <w:i/>
                <w:sz w:val="20"/>
                <w:szCs w:val="20"/>
                <w:lang w:eastAsia="ru-RU"/>
              </w:rPr>
              <w:t>Наименование</w:t>
            </w:r>
            <w:r w:rsidR="00587523" w:rsidRPr="00375626">
              <w:rPr>
                <w:rFonts w:ascii="Times New Roman" w:eastAsia="Times New Roman" w:hAnsi="Times New Roman" w:cs="Times New Roman"/>
                <w:b/>
                <w:i/>
                <w:sz w:val="20"/>
                <w:szCs w:val="20"/>
                <w:lang w:eastAsia="ru-RU"/>
              </w:rPr>
              <w:t xml:space="preserve"> источника теплоснабжения</w:t>
            </w:r>
          </w:p>
        </w:tc>
        <w:tc>
          <w:tcPr>
            <w:tcW w:w="7512" w:type="dxa"/>
            <w:tcBorders>
              <w:bottom w:val="single" w:sz="4" w:space="0" w:color="auto"/>
            </w:tcBorders>
            <w:shd w:val="clear" w:color="auto" w:fill="F7CAAC" w:themeFill="accent2" w:themeFillTint="66"/>
            <w:vAlign w:val="center"/>
          </w:tcPr>
          <w:p w14:paraId="025D1C10" w14:textId="6D1586F1" w:rsidR="005C4AEB" w:rsidRPr="00375626" w:rsidRDefault="00587523" w:rsidP="003C7EAC">
            <w:pPr>
              <w:spacing w:after="0" w:line="240" w:lineRule="auto"/>
              <w:jc w:val="center"/>
              <w:rPr>
                <w:rFonts w:ascii="Times New Roman" w:hAnsi="Times New Roman" w:cs="Times New Roman"/>
                <w:b/>
                <w:i/>
                <w:sz w:val="20"/>
                <w:szCs w:val="20"/>
              </w:rPr>
            </w:pPr>
            <w:r w:rsidRPr="00375626">
              <w:rPr>
                <w:rFonts w:ascii="Times New Roman" w:hAnsi="Times New Roman" w:cs="Times New Roman"/>
                <w:b/>
                <w:i/>
                <w:sz w:val="20"/>
                <w:szCs w:val="20"/>
              </w:rPr>
              <w:t>Потребитель</w:t>
            </w:r>
          </w:p>
        </w:tc>
      </w:tr>
      <w:tr w:rsidR="00375626" w:rsidRPr="00375626" w14:paraId="2F9E5793" w14:textId="77777777" w:rsidTr="00D224BE">
        <w:trPr>
          <w:trHeight w:hRule="exact" w:val="284"/>
        </w:trPr>
        <w:tc>
          <w:tcPr>
            <w:tcW w:w="2122" w:type="dxa"/>
            <w:vMerge w:val="restart"/>
            <w:shd w:val="clear" w:color="auto" w:fill="F7CAAC" w:themeFill="accent2" w:themeFillTint="66"/>
            <w:vAlign w:val="center"/>
          </w:tcPr>
          <w:p w14:paraId="70C8C288" w14:textId="71B174EA" w:rsidR="00375626" w:rsidRPr="00375626" w:rsidRDefault="00375626" w:rsidP="00375626">
            <w:pPr>
              <w:spacing w:after="0"/>
              <w:jc w:val="center"/>
              <w:rPr>
                <w:rFonts w:ascii="Times New Roman" w:hAnsi="Times New Roman" w:cs="Times New Roman"/>
                <w:sz w:val="20"/>
                <w:szCs w:val="20"/>
              </w:rPr>
            </w:pPr>
            <w:r w:rsidRPr="00375626">
              <w:rPr>
                <w:rFonts w:ascii="Times New Roman" w:hAnsi="Times New Roman" w:cs="Times New Roman"/>
                <w:b/>
                <w:i/>
                <w:sz w:val="20"/>
                <w:szCs w:val="20"/>
              </w:rPr>
              <w:t>Муниципальная котельная</w:t>
            </w:r>
          </w:p>
        </w:tc>
        <w:tc>
          <w:tcPr>
            <w:tcW w:w="7512" w:type="dxa"/>
            <w:shd w:val="clear" w:color="auto" w:fill="auto"/>
          </w:tcPr>
          <w:p w14:paraId="3512DC68" w14:textId="37A384C5" w:rsidR="00375626" w:rsidRPr="00375626" w:rsidRDefault="00375626" w:rsidP="00375626">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МКОУ «Орловская средняя школа» Убинского района Новосибирской области</w:t>
            </w:r>
          </w:p>
        </w:tc>
      </w:tr>
      <w:tr w:rsidR="00375626" w:rsidRPr="00375626" w14:paraId="53F5A26E" w14:textId="77777777" w:rsidTr="00D224BE">
        <w:trPr>
          <w:trHeight w:hRule="exact" w:val="284"/>
        </w:trPr>
        <w:tc>
          <w:tcPr>
            <w:tcW w:w="2122" w:type="dxa"/>
            <w:vMerge/>
            <w:shd w:val="clear" w:color="auto" w:fill="F7CAAC" w:themeFill="accent2" w:themeFillTint="66"/>
            <w:vAlign w:val="center"/>
          </w:tcPr>
          <w:p w14:paraId="5695899E" w14:textId="577C534F" w:rsidR="00375626" w:rsidRPr="00375626" w:rsidRDefault="00375626" w:rsidP="00375626">
            <w:pPr>
              <w:spacing w:after="0"/>
              <w:jc w:val="center"/>
              <w:rPr>
                <w:rFonts w:ascii="Times New Roman" w:hAnsi="Times New Roman" w:cs="Times New Roman"/>
                <w:sz w:val="20"/>
                <w:szCs w:val="20"/>
              </w:rPr>
            </w:pPr>
          </w:p>
        </w:tc>
        <w:tc>
          <w:tcPr>
            <w:tcW w:w="7512" w:type="dxa"/>
            <w:shd w:val="clear" w:color="auto" w:fill="FBE4D5" w:themeFill="accent2" w:themeFillTint="33"/>
          </w:tcPr>
          <w:p w14:paraId="1DBF6E42" w14:textId="2691588B" w:rsidR="00375626" w:rsidRPr="00375626" w:rsidRDefault="00375626" w:rsidP="00375626">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МКУК «</w:t>
            </w:r>
            <w:proofErr w:type="spellStart"/>
            <w:r w:rsidRPr="00375626">
              <w:rPr>
                <w:rFonts w:ascii="Times New Roman" w:hAnsi="Times New Roman" w:cs="Times New Roman"/>
                <w:sz w:val="20"/>
                <w:szCs w:val="20"/>
              </w:rPr>
              <w:t>Черномысинский</w:t>
            </w:r>
            <w:proofErr w:type="spellEnd"/>
            <w:r w:rsidRPr="00375626">
              <w:rPr>
                <w:rFonts w:ascii="Times New Roman" w:hAnsi="Times New Roman" w:cs="Times New Roman"/>
                <w:sz w:val="20"/>
                <w:szCs w:val="20"/>
              </w:rPr>
              <w:t xml:space="preserve"> СКЦ» Убинского района Новосибирской области</w:t>
            </w:r>
          </w:p>
        </w:tc>
      </w:tr>
      <w:tr w:rsidR="00375626" w:rsidRPr="00375626" w14:paraId="34424746" w14:textId="77777777" w:rsidTr="00D224BE">
        <w:trPr>
          <w:trHeight w:hRule="exact" w:val="286"/>
        </w:trPr>
        <w:tc>
          <w:tcPr>
            <w:tcW w:w="2122" w:type="dxa"/>
            <w:vMerge/>
            <w:shd w:val="clear" w:color="auto" w:fill="F7CAAC" w:themeFill="accent2" w:themeFillTint="66"/>
            <w:vAlign w:val="center"/>
          </w:tcPr>
          <w:p w14:paraId="1165489B" w14:textId="5794E10E" w:rsidR="00375626" w:rsidRPr="00375626" w:rsidRDefault="00375626" w:rsidP="00375626">
            <w:pPr>
              <w:pStyle w:val="af5"/>
            </w:pPr>
          </w:p>
        </w:tc>
        <w:tc>
          <w:tcPr>
            <w:tcW w:w="7512" w:type="dxa"/>
            <w:shd w:val="clear" w:color="auto" w:fill="auto"/>
          </w:tcPr>
          <w:p w14:paraId="002205B9" w14:textId="4027045F" w:rsidR="00375626" w:rsidRPr="00375626" w:rsidRDefault="00375626" w:rsidP="00375626">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 xml:space="preserve">Администрация </w:t>
            </w:r>
            <w:proofErr w:type="spellStart"/>
            <w:r w:rsidRPr="00375626">
              <w:rPr>
                <w:rFonts w:ascii="Times New Roman" w:hAnsi="Times New Roman" w:cs="Times New Roman"/>
                <w:sz w:val="20"/>
                <w:szCs w:val="20"/>
              </w:rPr>
              <w:t>Черномысинского</w:t>
            </w:r>
            <w:proofErr w:type="spellEnd"/>
            <w:r w:rsidRPr="00375626">
              <w:rPr>
                <w:rFonts w:ascii="Times New Roman" w:hAnsi="Times New Roman" w:cs="Times New Roman"/>
                <w:sz w:val="20"/>
                <w:szCs w:val="20"/>
              </w:rPr>
              <w:t xml:space="preserve"> сельсовета </w:t>
            </w:r>
            <w:r w:rsidR="00D224BE">
              <w:t xml:space="preserve"> </w:t>
            </w:r>
            <w:r w:rsidR="00D224BE" w:rsidRPr="00D224BE">
              <w:rPr>
                <w:rFonts w:ascii="Times New Roman" w:hAnsi="Times New Roman" w:cs="Times New Roman"/>
                <w:sz w:val="20"/>
                <w:szCs w:val="20"/>
              </w:rPr>
              <w:t xml:space="preserve">Убинского района </w:t>
            </w:r>
            <w:r w:rsidRPr="00375626">
              <w:rPr>
                <w:rFonts w:ascii="Times New Roman" w:hAnsi="Times New Roman" w:cs="Times New Roman"/>
                <w:sz w:val="20"/>
                <w:szCs w:val="20"/>
              </w:rPr>
              <w:t>Убинского района Новосибирской области</w:t>
            </w:r>
          </w:p>
        </w:tc>
      </w:tr>
      <w:tr w:rsidR="00375626" w:rsidRPr="00375626" w14:paraId="5A9198DC" w14:textId="77777777" w:rsidTr="00D224BE">
        <w:trPr>
          <w:trHeight w:hRule="exact" w:val="284"/>
        </w:trPr>
        <w:tc>
          <w:tcPr>
            <w:tcW w:w="2122" w:type="dxa"/>
            <w:vMerge/>
            <w:shd w:val="clear" w:color="auto" w:fill="F7CAAC" w:themeFill="accent2" w:themeFillTint="66"/>
            <w:vAlign w:val="center"/>
          </w:tcPr>
          <w:p w14:paraId="6DB523B1" w14:textId="058AAA62" w:rsidR="00375626" w:rsidRPr="00375626" w:rsidRDefault="00375626" w:rsidP="00375626">
            <w:pPr>
              <w:spacing w:after="0"/>
              <w:jc w:val="center"/>
              <w:rPr>
                <w:rFonts w:ascii="Times New Roman" w:hAnsi="Times New Roman" w:cs="Times New Roman"/>
                <w:sz w:val="20"/>
                <w:szCs w:val="20"/>
              </w:rPr>
            </w:pPr>
          </w:p>
        </w:tc>
        <w:tc>
          <w:tcPr>
            <w:tcW w:w="7512" w:type="dxa"/>
            <w:shd w:val="clear" w:color="auto" w:fill="FBE4D5" w:themeFill="accent2" w:themeFillTint="33"/>
          </w:tcPr>
          <w:p w14:paraId="6BD80DAD" w14:textId="31662996" w:rsidR="00375626" w:rsidRPr="00375626" w:rsidRDefault="00375626" w:rsidP="00375626">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ГБУЗ НСО «Убинская ЦРБ» (ФАП)</w:t>
            </w:r>
          </w:p>
        </w:tc>
      </w:tr>
      <w:tr w:rsidR="00375626" w:rsidRPr="00375626" w14:paraId="0EA8CC9B" w14:textId="77777777" w:rsidTr="00D224BE">
        <w:trPr>
          <w:trHeight w:hRule="exact" w:val="284"/>
        </w:trPr>
        <w:tc>
          <w:tcPr>
            <w:tcW w:w="2122" w:type="dxa"/>
            <w:vMerge/>
            <w:shd w:val="clear" w:color="auto" w:fill="F7CAAC" w:themeFill="accent2" w:themeFillTint="66"/>
            <w:vAlign w:val="center"/>
          </w:tcPr>
          <w:p w14:paraId="36116C0F" w14:textId="77777777" w:rsidR="00375626" w:rsidRPr="00375626" w:rsidRDefault="00375626" w:rsidP="00375626">
            <w:pPr>
              <w:spacing w:after="0"/>
              <w:jc w:val="center"/>
              <w:rPr>
                <w:rFonts w:ascii="Times New Roman" w:eastAsia="Times New Roman" w:hAnsi="Times New Roman" w:cs="Times New Roman"/>
                <w:b/>
                <w:sz w:val="20"/>
                <w:szCs w:val="20"/>
              </w:rPr>
            </w:pPr>
          </w:p>
        </w:tc>
        <w:tc>
          <w:tcPr>
            <w:tcW w:w="7512" w:type="dxa"/>
            <w:shd w:val="clear" w:color="auto" w:fill="auto"/>
          </w:tcPr>
          <w:p w14:paraId="556B40FB" w14:textId="19FFDB2F" w:rsidR="00375626" w:rsidRPr="00375626" w:rsidRDefault="00375626" w:rsidP="00375626">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 xml:space="preserve">ФГУП «Почта России» </w:t>
            </w:r>
            <w:proofErr w:type="spellStart"/>
            <w:r w:rsidRPr="00375626">
              <w:rPr>
                <w:rFonts w:ascii="Times New Roman" w:hAnsi="Times New Roman" w:cs="Times New Roman"/>
                <w:sz w:val="20"/>
                <w:szCs w:val="20"/>
              </w:rPr>
              <w:t>Черномысинское</w:t>
            </w:r>
            <w:proofErr w:type="spellEnd"/>
            <w:r w:rsidRPr="00375626">
              <w:rPr>
                <w:rFonts w:ascii="Times New Roman" w:hAnsi="Times New Roman" w:cs="Times New Roman"/>
                <w:sz w:val="20"/>
                <w:szCs w:val="20"/>
              </w:rPr>
              <w:t xml:space="preserve"> отделение</w:t>
            </w:r>
            <w:r w:rsidR="00D224BE">
              <w:t xml:space="preserve"> </w:t>
            </w:r>
            <w:r w:rsidR="00D224BE" w:rsidRPr="00D224BE">
              <w:rPr>
                <w:rFonts w:ascii="Times New Roman" w:hAnsi="Times New Roman" w:cs="Times New Roman"/>
                <w:sz w:val="20"/>
                <w:szCs w:val="20"/>
              </w:rPr>
              <w:t>Убинского района</w:t>
            </w:r>
          </w:p>
        </w:tc>
      </w:tr>
      <w:tr w:rsidR="00375626" w:rsidRPr="00375626" w14:paraId="0454B84B" w14:textId="77777777" w:rsidTr="00D224BE">
        <w:trPr>
          <w:trHeight w:hRule="exact" w:val="284"/>
        </w:trPr>
        <w:tc>
          <w:tcPr>
            <w:tcW w:w="2122" w:type="dxa"/>
            <w:vMerge/>
            <w:shd w:val="clear" w:color="auto" w:fill="F7CAAC" w:themeFill="accent2" w:themeFillTint="66"/>
            <w:vAlign w:val="center"/>
          </w:tcPr>
          <w:p w14:paraId="4C33CB76" w14:textId="77777777" w:rsidR="00375626" w:rsidRPr="00375626" w:rsidRDefault="00375626" w:rsidP="00375626">
            <w:pPr>
              <w:spacing w:after="0"/>
              <w:jc w:val="center"/>
              <w:rPr>
                <w:rFonts w:ascii="Times New Roman" w:eastAsia="Times New Roman" w:hAnsi="Times New Roman" w:cs="Times New Roman"/>
                <w:b/>
                <w:sz w:val="20"/>
                <w:szCs w:val="20"/>
              </w:rPr>
            </w:pPr>
          </w:p>
        </w:tc>
        <w:tc>
          <w:tcPr>
            <w:tcW w:w="7512" w:type="dxa"/>
            <w:shd w:val="clear" w:color="auto" w:fill="FBE4D5" w:themeFill="accent2" w:themeFillTint="33"/>
          </w:tcPr>
          <w:p w14:paraId="7A114A1A" w14:textId="3596813F" w:rsidR="00375626" w:rsidRPr="00375626" w:rsidRDefault="00375626" w:rsidP="00375626">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 xml:space="preserve">Гаражи Администрации </w:t>
            </w:r>
            <w:proofErr w:type="spellStart"/>
            <w:r w:rsidRPr="00375626">
              <w:rPr>
                <w:rFonts w:ascii="Times New Roman" w:hAnsi="Times New Roman" w:cs="Times New Roman"/>
                <w:sz w:val="20"/>
                <w:szCs w:val="20"/>
              </w:rPr>
              <w:t>Черномысинского</w:t>
            </w:r>
            <w:proofErr w:type="spellEnd"/>
            <w:r w:rsidRPr="00375626">
              <w:rPr>
                <w:rFonts w:ascii="Times New Roman" w:hAnsi="Times New Roman" w:cs="Times New Roman"/>
                <w:sz w:val="20"/>
                <w:szCs w:val="20"/>
              </w:rPr>
              <w:t xml:space="preserve"> сельсовета</w:t>
            </w:r>
            <w:r w:rsidR="00D224BE">
              <w:t xml:space="preserve"> </w:t>
            </w:r>
            <w:r w:rsidR="00D224BE" w:rsidRPr="00D224BE">
              <w:rPr>
                <w:rFonts w:ascii="Times New Roman" w:hAnsi="Times New Roman" w:cs="Times New Roman"/>
                <w:sz w:val="20"/>
                <w:szCs w:val="20"/>
              </w:rPr>
              <w:t>Убинского района</w:t>
            </w:r>
          </w:p>
        </w:tc>
      </w:tr>
    </w:tbl>
    <w:p w14:paraId="7D28FE0D" w14:textId="77777777" w:rsidR="005C391D" w:rsidRPr="008950EC" w:rsidRDefault="005C391D" w:rsidP="00302959">
      <w:pPr>
        <w:autoSpaceDE w:val="0"/>
        <w:autoSpaceDN w:val="0"/>
        <w:adjustRightInd w:val="0"/>
        <w:spacing w:before="240"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14:paraId="28A7316F" w14:textId="77777777"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14:paraId="31203AC7" w14:textId="6832A895"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302959">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14:paraId="3C7BBAC3" w14:textId="0882A216" w:rsidR="00064255"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котельных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276"/>
        <w:gridCol w:w="1843"/>
        <w:gridCol w:w="1559"/>
        <w:gridCol w:w="1559"/>
      </w:tblGrid>
      <w:tr w:rsidR="00F534DF" w:rsidRPr="00A050BC" w14:paraId="3321AF5F" w14:textId="77777777" w:rsidTr="00302959">
        <w:trPr>
          <w:trHeight w:val="421"/>
        </w:trPr>
        <w:tc>
          <w:tcPr>
            <w:tcW w:w="1701" w:type="dxa"/>
            <w:shd w:val="clear" w:color="auto" w:fill="F7CAAC" w:themeFill="accent2" w:themeFillTint="66"/>
            <w:vAlign w:val="center"/>
          </w:tcPr>
          <w:p w14:paraId="71B895D7"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Объект</w:t>
            </w:r>
          </w:p>
        </w:tc>
        <w:tc>
          <w:tcPr>
            <w:tcW w:w="1701" w:type="dxa"/>
            <w:shd w:val="clear" w:color="auto" w:fill="F7CAAC" w:themeFill="accent2" w:themeFillTint="66"/>
            <w:vAlign w:val="center"/>
          </w:tcPr>
          <w:p w14:paraId="5159527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Целевое</w:t>
            </w:r>
          </w:p>
          <w:p w14:paraId="6ABE6923"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276" w:type="dxa"/>
            <w:shd w:val="clear" w:color="auto" w:fill="F7CAAC" w:themeFill="accent2" w:themeFillTint="66"/>
            <w:vAlign w:val="center"/>
          </w:tcPr>
          <w:p w14:paraId="25D45ADA"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843" w:type="dxa"/>
            <w:shd w:val="clear" w:color="auto" w:fill="F7CAAC" w:themeFill="accent2" w:themeFillTint="66"/>
            <w:vAlign w:val="center"/>
          </w:tcPr>
          <w:p w14:paraId="5EAE2FB1"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Обеспечиваемый</w:t>
            </w:r>
          </w:p>
          <w:p w14:paraId="5B68729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вид</w:t>
            </w:r>
          </w:p>
          <w:p w14:paraId="5101DEA8"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теплопотребления</w:t>
            </w:r>
          </w:p>
        </w:tc>
        <w:tc>
          <w:tcPr>
            <w:tcW w:w="1559" w:type="dxa"/>
            <w:shd w:val="clear" w:color="auto" w:fill="F7CAAC" w:themeFill="accent2" w:themeFillTint="66"/>
            <w:vAlign w:val="center"/>
          </w:tcPr>
          <w:p w14:paraId="38C169E2" w14:textId="17F34D2E"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Надежность</w:t>
            </w:r>
            <w:r w:rsidR="00302959">
              <w:rPr>
                <w:rFonts w:ascii="Times New Roman" w:eastAsia="Times New Roman,Bold" w:hAnsi="Times New Roman" w:cs="Times New Roman"/>
                <w:b/>
                <w:bCs/>
                <w:i/>
                <w:color w:val="000000" w:themeColor="text1"/>
                <w:sz w:val="18"/>
                <w:szCs w:val="18"/>
              </w:rPr>
              <w:t xml:space="preserve"> </w:t>
            </w:r>
            <w:r w:rsidRPr="00A050BC">
              <w:rPr>
                <w:rFonts w:ascii="Times New Roman" w:eastAsia="Times New Roman,Bold" w:hAnsi="Times New Roman" w:cs="Times New Roman"/>
                <w:b/>
                <w:bCs/>
                <w:i/>
                <w:color w:val="000000" w:themeColor="text1"/>
                <w:sz w:val="18"/>
                <w:szCs w:val="18"/>
              </w:rPr>
              <w:t>отпуска</w:t>
            </w:r>
          </w:p>
          <w:p w14:paraId="1D4928FD" w14:textId="21F42C5E" w:rsidR="005C391D" w:rsidRPr="00A050BC" w:rsidRDefault="00302959" w:rsidP="00302959">
            <w:pPr>
              <w:autoSpaceDE w:val="0"/>
              <w:autoSpaceDN w:val="0"/>
              <w:adjustRightInd w:val="0"/>
              <w:spacing w:after="0" w:line="240" w:lineRule="auto"/>
              <w:jc w:val="center"/>
              <w:rPr>
                <w:rFonts w:ascii="Times New Roman" w:hAnsi="Times New Roman" w:cs="Times New Roman"/>
                <w:i/>
                <w:color w:val="000000" w:themeColor="text1"/>
                <w:sz w:val="18"/>
                <w:szCs w:val="18"/>
              </w:rPr>
            </w:pPr>
            <w:r>
              <w:rPr>
                <w:rFonts w:ascii="Times New Roman" w:eastAsia="Times New Roman,Bold" w:hAnsi="Times New Roman" w:cs="Times New Roman"/>
                <w:b/>
                <w:bCs/>
                <w:i/>
                <w:color w:val="000000" w:themeColor="text1"/>
                <w:sz w:val="18"/>
                <w:szCs w:val="18"/>
              </w:rPr>
              <w:t>т</w:t>
            </w:r>
            <w:r w:rsidR="005C391D" w:rsidRPr="00A050BC">
              <w:rPr>
                <w:rFonts w:ascii="Times New Roman" w:eastAsia="Times New Roman,Bold" w:hAnsi="Times New Roman" w:cs="Times New Roman"/>
                <w:b/>
                <w:bCs/>
                <w:i/>
                <w:color w:val="000000" w:themeColor="text1"/>
                <w:sz w:val="18"/>
                <w:szCs w:val="18"/>
              </w:rPr>
              <w:t>еплоты</w:t>
            </w:r>
            <w:r>
              <w:rPr>
                <w:rFonts w:ascii="Times New Roman" w:eastAsia="Times New Roman,Bold" w:hAnsi="Times New Roman" w:cs="Times New Roman"/>
                <w:b/>
                <w:bCs/>
                <w:i/>
                <w:color w:val="000000" w:themeColor="text1"/>
                <w:sz w:val="18"/>
                <w:szCs w:val="18"/>
              </w:rPr>
              <w:t xml:space="preserve"> </w:t>
            </w:r>
            <w:r w:rsidR="005C391D" w:rsidRPr="00A050BC">
              <w:rPr>
                <w:rFonts w:ascii="Times New Roman" w:eastAsia="Times New Roman,Bold" w:hAnsi="Times New Roman" w:cs="Times New Roman"/>
                <w:b/>
                <w:bCs/>
                <w:i/>
                <w:color w:val="000000" w:themeColor="text1"/>
                <w:sz w:val="18"/>
                <w:szCs w:val="18"/>
              </w:rPr>
              <w:t>потребителям</w:t>
            </w:r>
          </w:p>
        </w:tc>
        <w:tc>
          <w:tcPr>
            <w:tcW w:w="1559" w:type="dxa"/>
            <w:shd w:val="clear" w:color="auto" w:fill="F7CAAC" w:themeFill="accent2" w:themeFillTint="66"/>
            <w:vAlign w:val="center"/>
          </w:tcPr>
          <w:p w14:paraId="1AB645C2"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Категория обеспечиваемых</w:t>
            </w:r>
          </w:p>
          <w:p w14:paraId="5D9EE0C4"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потребителей</w:t>
            </w:r>
          </w:p>
        </w:tc>
      </w:tr>
      <w:tr w:rsidR="00F534DF" w:rsidRPr="00A050BC" w14:paraId="5546ABF8" w14:textId="77777777" w:rsidTr="00302959">
        <w:trPr>
          <w:trHeight w:val="70"/>
        </w:trPr>
        <w:tc>
          <w:tcPr>
            <w:tcW w:w="1701" w:type="dxa"/>
            <w:shd w:val="clear" w:color="auto" w:fill="F7CAAC" w:themeFill="accent2" w:themeFillTint="66"/>
            <w:vAlign w:val="center"/>
          </w:tcPr>
          <w:p w14:paraId="2E51A621" w14:textId="6E437440" w:rsidR="00EF383B" w:rsidRPr="00A050BC" w:rsidRDefault="008C7394" w:rsidP="00302959">
            <w:pPr>
              <w:widowControl w:val="0"/>
              <w:tabs>
                <w:tab w:val="left" w:pos="1459"/>
              </w:tabs>
              <w:spacing w:after="0" w:line="240" w:lineRule="auto"/>
              <w:jc w:val="center"/>
              <w:rPr>
                <w:rFonts w:ascii="Times New Roman" w:hAnsi="Times New Roman" w:cs="Times New Roman"/>
                <w:bCs/>
                <w:color w:val="FF0000"/>
                <w:sz w:val="18"/>
                <w:szCs w:val="18"/>
              </w:rPr>
            </w:pPr>
            <w:r>
              <w:rPr>
                <w:rFonts w:ascii="Times New Roman" w:hAnsi="Times New Roman" w:cs="Times New Roman"/>
                <w:b/>
                <w:i/>
                <w:sz w:val="18"/>
                <w:szCs w:val="18"/>
              </w:rPr>
              <w:t>Муниципальная котельная</w:t>
            </w:r>
          </w:p>
        </w:tc>
        <w:tc>
          <w:tcPr>
            <w:tcW w:w="1701" w:type="dxa"/>
            <w:vAlign w:val="center"/>
          </w:tcPr>
          <w:p w14:paraId="0D5F18E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76" w:type="dxa"/>
            <w:vAlign w:val="center"/>
          </w:tcPr>
          <w:p w14:paraId="144C2D3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43" w:type="dxa"/>
            <w:vAlign w:val="center"/>
          </w:tcPr>
          <w:p w14:paraId="497061A4"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59" w:type="dxa"/>
            <w:vAlign w:val="center"/>
          </w:tcPr>
          <w:p w14:paraId="775E9A4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14:paraId="0352985A"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59" w:type="dxa"/>
            <w:vAlign w:val="center"/>
          </w:tcPr>
          <w:p w14:paraId="12AB6B79" w14:textId="2899C726" w:rsidR="00EF383B" w:rsidRPr="00A050BC" w:rsidRDefault="008C7394" w:rsidP="00F534DF">
            <w:pPr>
              <w:spacing w:after="0" w:line="240" w:lineRule="auto"/>
              <w:ind w:left="-3"/>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первая</w:t>
            </w:r>
          </w:p>
        </w:tc>
      </w:tr>
    </w:tbl>
    <w:p w14:paraId="24E84674" w14:textId="77777777" w:rsidR="00712694" w:rsidRDefault="00712694" w:rsidP="00A050BC">
      <w:pPr>
        <w:spacing w:before="240" w:after="0" w:line="240" w:lineRule="auto"/>
        <w:jc w:val="center"/>
        <w:rPr>
          <w:rFonts w:ascii="Times New Roman" w:hAnsi="Times New Roman" w:cs="Times New Roman"/>
          <w:b/>
          <w:i/>
          <w:sz w:val="28"/>
          <w:szCs w:val="28"/>
        </w:rPr>
        <w:sectPr w:rsidR="00712694" w:rsidSect="0036591E">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957C6EE" w14:textId="5AD47DBB" w:rsidR="005C391D" w:rsidRPr="00A050BC" w:rsidRDefault="00A050BC" w:rsidP="00712694">
      <w:pPr>
        <w:spacing w:after="0" w:line="240" w:lineRule="auto"/>
        <w:jc w:val="center"/>
        <w:rPr>
          <w:b/>
          <w:i/>
          <w:sz w:val="28"/>
          <w:szCs w:val="28"/>
        </w:rPr>
      </w:pPr>
      <w:r w:rsidRPr="00A050BC">
        <w:rPr>
          <w:rFonts w:ascii="Times New Roman" w:hAnsi="Times New Roman" w:cs="Times New Roman"/>
          <w:b/>
          <w:i/>
          <w:sz w:val="28"/>
          <w:szCs w:val="28"/>
        </w:rPr>
        <w:lastRenderedPageBreak/>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14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9"/>
        <w:gridCol w:w="4151"/>
        <w:gridCol w:w="1928"/>
        <w:gridCol w:w="2665"/>
        <w:gridCol w:w="1831"/>
      </w:tblGrid>
      <w:tr w:rsidR="002D31B7" w:rsidRPr="00F534DF" w14:paraId="080C800C" w14:textId="77777777" w:rsidTr="00D56D6D">
        <w:trPr>
          <w:trHeight w:val="454"/>
        </w:trPr>
        <w:tc>
          <w:tcPr>
            <w:tcW w:w="3989" w:type="dxa"/>
            <w:shd w:val="clear" w:color="auto" w:fill="F7CAAC" w:themeFill="accent2" w:themeFillTint="66"/>
            <w:vAlign w:val="center"/>
          </w:tcPr>
          <w:p w14:paraId="57775DC5" w14:textId="77777777"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Наименование</w:t>
            </w:r>
          </w:p>
          <w:p w14:paraId="19552915" w14:textId="77777777"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источника тепловой энергии</w:t>
            </w:r>
          </w:p>
        </w:tc>
        <w:tc>
          <w:tcPr>
            <w:tcW w:w="4151" w:type="dxa"/>
            <w:shd w:val="clear" w:color="auto" w:fill="F7CAAC" w:themeFill="accent2" w:themeFillTint="66"/>
            <w:vAlign w:val="center"/>
          </w:tcPr>
          <w:p w14:paraId="7315CE49" w14:textId="77777777"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Марка и количество котлов</w:t>
            </w:r>
          </w:p>
        </w:tc>
        <w:tc>
          <w:tcPr>
            <w:tcW w:w="1928" w:type="dxa"/>
            <w:shd w:val="clear" w:color="auto" w:fill="F7CAAC" w:themeFill="accent2" w:themeFillTint="66"/>
            <w:vAlign w:val="center"/>
          </w:tcPr>
          <w:p w14:paraId="2697C78C" w14:textId="77777777"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Топливо</w:t>
            </w:r>
          </w:p>
          <w:p w14:paraId="27CF179C" w14:textId="77777777"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основное,</w:t>
            </w:r>
          </w:p>
          <w:p w14:paraId="4EC975AA" w14:textId="77777777" w:rsidR="005C391D" w:rsidRPr="00F534DF" w:rsidRDefault="005C391D" w:rsidP="00F534DF">
            <w:pPr>
              <w:spacing w:line="240" w:lineRule="auto"/>
              <w:jc w:val="center"/>
              <w:rPr>
                <w:rFonts w:ascii="Times New Roman" w:hAnsi="Times New Roman" w:cs="Times New Roman"/>
                <w:b/>
                <w:bCs/>
                <w:i/>
                <w:sz w:val="18"/>
                <w:szCs w:val="18"/>
              </w:rPr>
            </w:pPr>
            <w:r w:rsidRPr="00F534DF">
              <w:rPr>
                <w:rFonts w:ascii="Times New Roman" w:eastAsia="Times New Roman,Bold" w:hAnsi="Times New Roman" w:cs="Times New Roman"/>
                <w:b/>
                <w:bCs/>
                <w:i/>
                <w:sz w:val="18"/>
                <w:szCs w:val="18"/>
              </w:rPr>
              <w:t>(резервное)</w:t>
            </w:r>
          </w:p>
        </w:tc>
        <w:tc>
          <w:tcPr>
            <w:tcW w:w="2665" w:type="dxa"/>
            <w:shd w:val="clear" w:color="auto" w:fill="F7CAAC" w:themeFill="accent2" w:themeFillTint="66"/>
            <w:vAlign w:val="center"/>
          </w:tcPr>
          <w:p w14:paraId="21B3EB3A" w14:textId="77777777"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Температурный</w:t>
            </w:r>
          </w:p>
          <w:p w14:paraId="0E53DC33" w14:textId="77777777"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график теплоносителя (в наружной сети)</w:t>
            </w:r>
          </w:p>
        </w:tc>
        <w:tc>
          <w:tcPr>
            <w:tcW w:w="1831" w:type="dxa"/>
            <w:shd w:val="clear" w:color="auto" w:fill="F7CAAC" w:themeFill="accent2" w:themeFillTint="66"/>
            <w:vAlign w:val="center"/>
          </w:tcPr>
          <w:p w14:paraId="423358FC" w14:textId="77777777"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Техническое</w:t>
            </w:r>
          </w:p>
          <w:p w14:paraId="46E987D3" w14:textId="77777777" w:rsidR="005C391D" w:rsidRPr="00F534DF" w:rsidRDefault="005C391D" w:rsidP="00F534DF">
            <w:pPr>
              <w:spacing w:line="240" w:lineRule="auto"/>
              <w:jc w:val="center"/>
              <w:rPr>
                <w:rFonts w:ascii="Times New Roman" w:hAnsi="Times New Roman" w:cs="Times New Roman"/>
                <w:b/>
                <w:bCs/>
                <w:i/>
                <w:sz w:val="18"/>
                <w:szCs w:val="18"/>
              </w:rPr>
            </w:pPr>
            <w:r w:rsidRPr="00F534DF">
              <w:rPr>
                <w:rFonts w:ascii="Times New Roman" w:eastAsia="Times New Roman,Bold" w:hAnsi="Times New Roman" w:cs="Times New Roman"/>
                <w:b/>
                <w:bCs/>
                <w:i/>
                <w:sz w:val="18"/>
                <w:szCs w:val="18"/>
              </w:rPr>
              <w:t>состояние</w:t>
            </w:r>
          </w:p>
        </w:tc>
      </w:tr>
      <w:tr w:rsidR="008C7394" w:rsidRPr="00F534DF" w14:paraId="3AA09851" w14:textId="77777777" w:rsidTr="00D56D6D">
        <w:trPr>
          <w:trHeight w:val="278"/>
        </w:trPr>
        <w:tc>
          <w:tcPr>
            <w:tcW w:w="3989" w:type="dxa"/>
            <w:shd w:val="clear" w:color="auto" w:fill="F7CAAC" w:themeFill="accent2" w:themeFillTint="66"/>
            <w:vAlign w:val="center"/>
          </w:tcPr>
          <w:p w14:paraId="62991064" w14:textId="6B93F427" w:rsidR="008C7394" w:rsidRPr="00F534DF" w:rsidRDefault="008C7394" w:rsidP="00D56D6D">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4151" w:type="dxa"/>
            <w:vAlign w:val="center"/>
          </w:tcPr>
          <w:p w14:paraId="2516C9D6" w14:textId="08D66C07" w:rsidR="008C7394" w:rsidRPr="005B422C" w:rsidRDefault="008C7394" w:rsidP="00D56D6D">
            <w:pPr>
              <w:spacing w:after="0" w:line="240" w:lineRule="auto"/>
              <w:jc w:val="center"/>
              <w:rPr>
                <w:rFonts w:ascii="Times New Roman" w:hAnsi="Times New Roman" w:cs="Times New Roman"/>
                <w:bCs/>
                <w:sz w:val="18"/>
                <w:szCs w:val="18"/>
              </w:rPr>
            </w:pPr>
            <w:r w:rsidRPr="008C7394">
              <w:rPr>
                <w:rFonts w:ascii="Times New Roman" w:hAnsi="Times New Roman" w:cs="Times New Roman"/>
                <w:sz w:val="16"/>
                <w:szCs w:val="16"/>
              </w:rPr>
              <w:t xml:space="preserve">Квр-0,39 сибирь-4м; </w:t>
            </w:r>
            <w:r w:rsidR="00D56D6D">
              <w:rPr>
                <w:rFonts w:ascii="Times New Roman" w:hAnsi="Times New Roman" w:cs="Times New Roman"/>
                <w:sz w:val="16"/>
                <w:szCs w:val="16"/>
              </w:rPr>
              <w:t xml:space="preserve"> </w:t>
            </w:r>
            <w:r w:rsidRPr="008C7394">
              <w:rPr>
                <w:rFonts w:ascii="Times New Roman" w:hAnsi="Times New Roman" w:cs="Times New Roman"/>
                <w:sz w:val="16"/>
                <w:szCs w:val="16"/>
              </w:rPr>
              <w:t>Квр-0,39-95ТФГ</w:t>
            </w:r>
          </w:p>
        </w:tc>
        <w:tc>
          <w:tcPr>
            <w:tcW w:w="1928" w:type="dxa"/>
            <w:vAlign w:val="center"/>
          </w:tcPr>
          <w:p w14:paraId="7649D3BB" w14:textId="7BF5EA56" w:rsidR="008C7394" w:rsidRPr="00F534DF" w:rsidRDefault="008C7394" w:rsidP="008C7394">
            <w:pPr>
              <w:autoSpaceDE w:val="0"/>
              <w:autoSpaceDN w:val="0"/>
              <w:adjustRightInd w:val="0"/>
              <w:spacing w:after="0" w:line="240" w:lineRule="auto"/>
              <w:jc w:val="center"/>
              <w:rPr>
                <w:rFonts w:ascii="Times New Roman" w:hAnsi="Times New Roman" w:cs="Times New Roman"/>
                <w:bCs/>
                <w:sz w:val="18"/>
                <w:szCs w:val="18"/>
              </w:rPr>
            </w:pPr>
            <w:r>
              <w:rPr>
                <w:rFonts w:ascii="Times New Roman" w:hAnsi="Times New Roman" w:cs="Times New Roman"/>
                <w:sz w:val="18"/>
                <w:szCs w:val="18"/>
              </w:rPr>
              <w:t>Каменный уголь</w:t>
            </w:r>
          </w:p>
        </w:tc>
        <w:tc>
          <w:tcPr>
            <w:tcW w:w="2665" w:type="dxa"/>
            <w:vAlign w:val="center"/>
          </w:tcPr>
          <w:p w14:paraId="094CA798" w14:textId="77777777" w:rsidR="008C7394" w:rsidRPr="00F534DF" w:rsidRDefault="008C7394" w:rsidP="008C7394">
            <w:pPr>
              <w:spacing w:after="0" w:line="240" w:lineRule="auto"/>
              <w:jc w:val="center"/>
              <w:rPr>
                <w:sz w:val="18"/>
                <w:szCs w:val="18"/>
              </w:rPr>
            </w:pPr>
            <w:r w:rsidRPr="00F534DF">
              <w:rPr>
                <w:rFonts w:ascii="Times New Roman" w:hAnsi="Times New Roman" w:cs="Times New Roman"/>
                <w:sz w:val="18"/>
                <w:szCs w:val="18"/>
              </w:rPr>
              <w:t>95–70°С</w:t>
            </w:r>
          </w:p>
        </w:tc>
        <w:tc>
          <w:tcPr>
            <w:tcW w:w="1831" w:type="dxa"/>
            <w:vAlign w:val="center"/>
          </w:tcPr>
          <w:p w14:paraId="5CC63308" w14:textId="77777777" w:rsidR="008C7394" w:rsidRPr="00F534DF" w:rsidRDefault="008C7394" w:rsidP="008C7394">
            <w:pPr>
              <w:spacing w:after="0" w:line="240" w:lineRule="auto"/>
              <w:jc w:val="center"/>
              <w:rPr>
                <w:sz w:val="18"/>
                <w:szCs w:val="18"/>
              </w:rPr>
            </w:pPr>
            <w:r w:rsidRPr="00F534DF">
              <w:rPr>
                <w:rFonts w:ascii="Times New Roman" w:hAnsi="Times New Roman" w:cs="Times New Roman"/>
                <w:sz w:val="18"/>
                <w:szCs w:val="18"/>
              </w:rPr>
              <w:t>Хор.</w:t>
            </w:r>
          </w:p>
        </w:tc>
      </w:tr>
    </w:tbl>
    <w:p w14:paraId="0860F641" w14:textId="6FC559B5" w:rsidR="005C391D" w:rsidRPr="00A050BC" w:rsidRDefault="00A050BC" w:rsidP="00712694">
      <w:pPr>
        <w:spacing w:before="240"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8C7394">
        <w:rPr>
          <w:rFonts w:ascii="Times New Roman" w:hAnsi="Times New Roman"/>
          <w:b/>
          <w:i/>
          <w:sz w:val="28"/>
          <w:szCs w:val="28"/>
        </w:rPr>
        <w:t>Муниципальная котельная</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4"/>
        <w:gridCol w:w="6072"/>
        <w:gridCol w:w="4860"/>
      </w:tblGrid>
      <w:tr w:rsidR="0004480E" w:rsidRPr="002210A1" w14:paraId="7D34DA92"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0AD3DF94" w14:textId="77777777" w:rsidR="0004480E" w:rsidRPr="002210A1" w:rsidRDefault="0004480E" w:rsidP="002210A1">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Оборудование</w:t>
            </w:r>
          </w:p>
        </w:tc>
      </w:tr>
      <w:tr w:rsidR="0004480E" w:rsidRPr="002210A1" w14:paraId="1FA42BBC"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6FB220E0" w14:textId="77777777" w:rsidR="0004480E" w:rsidRPr="002210A1" w:rsidRDefault="0004480E" w:rsidP="002210A1">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Котлы</w:t>
            </w:r>
          </w:p>
        </w:tc>
      </w:tr>
      <w:tr w:rsidR="00607830" w:rsidRPr="002210A1" w14:paraId="601E05F2" w14:textId="77777777" w:rsidTr="00F31996">
        <w:tc>
          <w:tcPr>
            <w:tcW w:w="1250" w:type="pct"/>
            <w:vMerge w:val="restart"/>
            <w:tcBorders>
              <w:top w:val="single" w:sz="4" w:space="0" w:color="auto"/>
            </w:tcBorders>
            <w:shd w:val="clear" w:color="auto" w:fill="F7CAAC" w:themeFill="accent2" w:themeFillTint="66"/>
            <w:vAlign w:val="center"/>
          </w:tcPr>
          <w:p w14:paraId="782E9699" w14:textId="77777777" w:rsidR="00607830" w:rsidRPr="00F31996" w:rsidRDefault="00607830"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№1</w:t>
            </w:r>
          </w:p>
        </w:tc>
        <w:tc>
          <w:tcPr>
            <w:tcW w:w="2081" w:type="pct"/>
            <w:tcBorders>
              <w:top w:val="single" w:sz="4" w:space="0" w:color="auto"/>
              <w:bottom w:val="single" w:sz="4" w:space="0" w:color="auto"/>
            </w:tcBorders>
            <w:shd w:val="clear" w:color="auto" w:fill="auto"/>
            <w:vAlign w:val="center"/>
          </w:tcPr>
          <w:p w14:paraId="2E545A7A" w14:textId="77777777" w:rsidR="00607830" w:rsidRPr="00F31996" w:rsidRDefault="00F534DF"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69" w:type="pct"/>
            <w:tcBorders>
              <w:top w:val="single" w:sz="4" w:space="0" w:color="auto"/>
              <w:bottom w:val="single" w:sz="4" w:space="0" w:color="auto"/>
            </w:tcBorders>
            <w:shd w:val="clear" w:color="auto" w:fill="auto"/>
            <w:vAlign w:val="center"/>
          </w:tcPr>
          <w:p w14:paraId="751FCD90" w14:textId="1B684023" w:rsidR="00607830" w:rsidRPr="007C6E73" w:rsidRDefault="007C6E73" w:rsidP="007C6E73">
            <w:pPr>
              <w:spacing w:after="0" w:line="240" w:lineRule="auto"/>
              <w:jc w:val="center"/>
              <w:rPr>
                <w:rFonts w:ascii="Times New Roman" w:hAnsi="Times New Roman" w:cs="Times New Roman"/>
                <w:sz w:val="16"/>
                <w:szCs w:val="16"/>
              </w:rPr>
            </w:pPr>
            <w:r w:rsidRPr="008C7394">
              <w:rPr>
                <w:rFonts w:ascii="Times New Roman" w:hAnsi="Times New Roman" w:cs="Times New Roman"/>
                <w:sz w:val="16"/>
                <w:szCs w:val="16"/>
              </w:rPr>
              <w:t xml:space="preserve">Квр-0,39 сибирь-4м; </w:t>
            </w:r>
          </w:p>
        </w:tc>
      </w:tr>
      <w:tr w:rsidR="00607830" w:rsidRPr="002210A1" w14:paraId="6BF6DB57" w14:textId="77777777" w:rsidTr="00F31996">
        <w:trPr>
          <w:trHeight w:val="85"/>
        </w:trPr>
        <w:tc>
          <w:tcPr>
            <w:tcW w:w="1250" w:type="pct"/>
            <w:vMerge/>
            <w:tcBorders>
              <w:bottom w:val="single" w:sz="4" w:space="0" w:color="auto"/>
            </w:tcBorders>
            <w:shd w:val="clear" w:color="auto" w:fill="F7CAAC" w:themeFill="accent2" w:themeFillTint="66"/>
            <w:vAlign w:val="center"/>
          </w:tcPr>
          <w:p w14:paraId="7AD6FFD5" w14:textId="77777777" w:rsidR="00607830" w:rsidRPr="00F31996" w:rsidRDefault="00607830" w:rsidP="002210A1">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14:paraId="2521964D" w14:textId="77777777" w:rsidR="00607830" w:rsidRPr="00F31996" w:rsidRDefault="00607830"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 xml:space="preserve">Производительность, </w:t>
            </w:r>
            <w:r w:rsidR="00F13A3E" w:rsidRPr="00F31996">
              <w:rPr>
                <w:rFonts w:ascii="Times New Roman" w:hAnsi="Times New Roman" w:cs="Times New Roman"/>
                <w:sz w:val="18"/>
                <w:szCs w:val="18"/>
              </w:rPr>
              <w:t>Гкал/ч</w:t>
            </w:r>
          </w:p>
        </w:tc>
        <w:tc>
          <w:tcPr>
            <w:tcW w:w="1669" w:type="pct"/>
            <w:tcBorders>
              <w:top w:val="single" w:sz="4" w:space="0" w:color="auto"/>
              <w:bottom w:val="single" w:sz="4" w:space="0" w:color="auto"/>
            </w:tcBorders>
            <w:shd w:val="clear" w:color="auto" w:fill="FBE4D5" w:themeFill="accent2" w:themeFillTint="33"/>
            <w:vAlign w:val="center"/>
          </w:tcPr>
          <w:p w14:paraId="148FCEA2" w14:textId="3EFFF745" w:rsidR="00607830" w:rsidRPr="002210A1" w:rsidRDefault="007C6E73" w:rsidP="002210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r>
      <w:tr w:rsidR="008455B2" w:rsidRPr="002210A1" w14:paraId="63CB2447" w14:textId="77777777" w:rsidTr="00F31996">
        <w:trPr>
          <w:trHeight w:val="85"/>
        </w:trPr>
        <w:tc>
          <w:tcPr>
            <w:tcW w:w="1250" w:type="pct"/>
            <w:vMerge w:val="restart"/>
            <w:shd w:val="clear" w:color="auto" w:fill="F7CAAC" w:themeFill="accent2" w:themeFillTint="66"/>
            <w:vAlign w:val="center"/>
          </w:tcPr>
          <w:p w14:paraId="7849852C" w14:textId="77777777" w:rsidR="008455B2" w:rsidRPr="00F31996" w:rsidRDefault="008455B2"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№2</w:t>
            </w:r>
          </w:p>
        </w:tc>
        <w:tc>
          <w:tcPr>
            <w:tcW w:w="2081" w:type="pct"/>
            <w:tcBorders>
              <w:top w:val="single" w:sz="4" w:space="0" w:color="auto"/>
              <w:bottom w:val="single" w:sz="4" w:space="0" w:color="auto"/>
            </w:tcBorders>
            <w:shd w:val="clear" w:color="auto" w:fill="auto"/>
            <w:vAlign w:val="center"/>
          </w:tcPr>
          <w:p w14:paraId="3786F0D5" w14:textId="77777777" w:rsidR="008455B2" w:rsidRPr="00F31996" w:rsidRDefault="00F534DF"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w:t>
            </w:r>
            <w:r w:rsidR="008455B2" w:rsidRPr="00F31996">
              <w:rPr>
                <w:rFonts w:ascii="Times New Roman" w:hAnsi="Times New Roman" w:cs="Times New Roman"/>
                <w:sz w:val="18"/>
                <w:szCs w:val="18"/>
              </w:rPr>
              <w:t>ип</w:t>
            </w:r>
          </w:p>
        </w:tc>
        <w:tc>
          <w:tcPr>
            <w:tcW w:w="1669" w:type="pct"/>
            <w:tcBorders>
              <w:top w:val="single" w:sz="4" w:space="0" w:color="auto"/>
              <w:bottom w:val="single" w:sz="4" w:space="0" w:color="auto"/>
            </w:tcBorders>
            <w:shd w:val="clear" w:color="auto" w:fill="auto"/>
            <w:vAlign w:val="center"/>
          </w:tcPr>
          <w:p w14:paraId="4ED1DAFE" w14:textId="111DE20F" w:rsidR="008455B2" w:rsidRPr="002210A1" w:rsidRDefault="007C6E73" w:rsidP="002210A1">
            <w:pPr>
              <w:spacing w:after="0" w:line="240" w:lineRule="auto"/>
              <w:jc w:val="center"/>
              <w:rPr>
                <w:rFonts w:ascii="Times New Roman" w:hAnsi="Times New Roman" w:cs="Times New Roman"/>
                <w:sz w:val="18"/>
                <w:szCs w:val="18"/>
              </w:rPr>
            </w:pPr>
            <w:r w:rsidRPr="008C7394">
              <w:rPr>
                <w:rFonts w:ascii="Times New Roman" w:hAnsi="Times New Roman" w:cs="Times New Roman"/>
                <w:sz w:val="16"/>
                <w:szCs w:val="16"/>
              </w:rPr>
              <w:t>Квр-0,39-95ТФГ</w:t>
            </w:r>
          </w:p>
        </w:tc>
      </w:tr>
      <w:tr w:rsidR="008455B2" w:rsidRPr="002210A1" w14:paraId="6E11B798" w14:textId="77777777" w:rsidTr="00F31996">
        <w:trPr>
          <w:trHeight w:val="85"/>
        </w:trPr>
        <w:tc>
          <w:tcPr>
            <w:tcW w:w="1250" w:type="pct"/>
            <w:vMerge/>
            <w:tcBorders>
              <w:bottom w:val="single" w:sz="4" w:space="0" w:color="auto"/>
            </w:tcBorders>
            <w:shd w:val="clear" w:color="auto" w:fill="F7CAAC" w:themeFill="accent2" w:themeFillTint="66"/>
            <w:vAlign w:val="center"/>
          </w:tcPr>
          <w:p w14:paraId="033BA81D" w14:textId="77777777" w:rsidR="008455B2" w:rsidRPr="00F31996" w:rsidRDefault="008455B2" w:rsidP="002210A1">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14:paraId="22AD1EBA" w14:textId="77777777" w:rsidR="008455B2" w:rsidRPr="00F31996" w:rsidRDefault="008455B2"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w:t>
            </w:r>
            <w:r w:rsidR="00F13A3E" w:rsidRPr="00F31996">
              <w:rPr>
                <w:rFonts w:ascii="Times New Roman" w:hAnsi="Times New Roman" w:cs="Times New Roman"/>
                <w:sz w:val="18"/>
                <w:szCs w:val="18"/>
              </w:rPr>
              <w:t xml:space="preserve"> Гкал/ч</w:t>
            </w:r>
          </w:p>
        </w:tc>
        <w:tc>
          <w:tcPr>
            <w:tcW w:w="1669" w:type="pct"/>
            <w:tcBorders>
              <w:top w:val="single" w:sz="4" w:space="0" w:color="auto"/>
              <w:bottom w:val="single" w:sz="4" w:space="0" w:color="auto"/>
            </w:tcBorders>
            <w:shd w:val="clear" w:color="auto" w:fill="FBE4D5" w:themeFill="accent2" w:themeFillTint="33"/>
            <w:vAlign w:val="center"/>
          </w:tcPr>
          <w:p w14:paraId="66809645" w14:textId="27BE49BF" w:rsidR="008455B2" w:rsidRPr="002210A1" w:rsidRDefault="007C6E73" w:rsidP="002210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r>
      <w:tr w:rsidR="00D56D6D" w:rsidRPr="002210A1" w14:paraId="34B62400" w14:textId="4F73F980" w:rsidTr="00D56D6D">
        <w:tc>
          <w:tcPr>
            <w:tcW w:w="1250" w:type="pct"/>
            <w:vMerge/>
            <w:shd w:val="clear" w:color="auto" w:fill="F7CAAC" w:themeFill="accent2" w:themeFillTint="66"/>
            <w:vAlign w:val="center"/>
          </w:tcPr>
          <w:p w14:paraId="1843EA23" w14:textId="77777777" w:rsidR="00D56D6D" w:rsidRPr="002210A1" w:rsidRDefault="00D56D6D" w:rsidP="007C6E73">
            <w:pPr>
              <w:rPr>
                <w:rFonts w:ascii="Times New Roman" w:hAnsi="Times New Roman" w:cs="Times New Roman"/>
                <w:sz w:val="18"/>
                <w:szCs w:val="18"/>
              </w:rPr>
            </w:pPr>
          </w:p>
        </w:tc>
        <w:tc>
          <w:tcPr>
            <w:tcW w:w="2083" w:type="pct"/>
            <w:tcBorders>
              <w:top w:val="single" w:sz="4" w:space="0" w:color="auto"/>
              <w:bottom w:val="single" w:sz="4" w:space="0" w:color="auto"/>
            </w:tcBorders>
            <w:shd w:val="clear" w:color="auto" w:fill="FBE4D5" w:themeFill="accent2" w:themeFillTint="33"/>
            <w:vAlign w:val="center"/>
          </w:tcPr>
          <w:p w14:paraId="644E8E4E" w14:textId="6EF51E82" w:rsidR="00D56D6D" w:rsidRPr="002210A1" w:rsidRDefault="00D56D6D" w:rsidP="00D56D6D">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67" w:type="pct"/>
            <w:tcBorders>
              <w:top w:val="single" w:sz="4" w:space="0" w:color="auto"/>
              <w:bottom w:val="single" w:sz="4" w:space="0" w:color="auto"/>
            </w:tcBorders>
            <w:shd w:val="clear" w:color="auto" w:fill="FBE4D5" w:themeFill="accent2" w:themeFillTint="33"/>
            <w:vAlign w:val="center"/>
          </w:tcPr>
          <w:p w14:paraId="2F3783C9" w14:textId="3FBF92EA" w:rsidR="00D56D6D" w:rsidRPr="002210A1" w:rsidRDefault="00D56D6D"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bl>
    <w:p w14:paraId="0AE6EDD9" w14:textId="77777777" w:rsidR="00A050BC" w:rsidRDefault="00727B2B" w:rsidP="00F63A71">
      <w:pPr>
        <w:autoSpaceDE w:val="0"/>
        <w:autoSpaceDN w:val="0"/>
        <w:adjustRightInd w:val="0"/>
        <w:spacing w:before="240"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1.2.2 Параметры установленной тепловой мощности теплофикационного оборудования и теплофикационной установки</w:t>
      </w:r>
    </w:p>
    <w:p w14:paraId="583F4817" w14:textId="12892FED" w:rsidR="008950EC" w:rsidRPr="00727B2B" w:rsidRDefault="00A050BC" w:rsidP="00CD16A1">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506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5"/>
        <w:gridCol w:w="2692"/>
        <w:gridCol w:w="1990"/>
        <w:gridCol w:w="2123"/>
        <w:gridCol w:w="1843"/>
        <w:gridCol w:w="1415"/>
        <w:gridCol w:w="1984"/>
      </w:tblGrid>
      <w:tr w:rsidR="00CD16A1" w:rsidRPr="00FE5A5B" w14:paraId="5F312458" w14:textId="77777777" w:rsidTr="00D56D6D">
        <w:trPr>
          <w:cantSplit/>
          <w:trHeight w:val="419"/>
        </w:trPr>
        <w:tc>
          <w:tcPr>
            <w:tcW w:w="914" w:type="pct"/>
            <w:vMerge w:val="restart"/>
            <w:shd w:val="clear" w:color="auto" w:fill="F7CAAC" w:themeFill="accent2" w:themeFillTint="66"/>
            <w:vAlign w:val="center"/>
          </w:tcPr>
          <w:p w14:paraId="0EBD8548" w14:textId="77777777" w:rsidR="0011653B" w:rsidRPr="00FE5A5B" w:rsidRDefault="00FD0C4F"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И</w:t>
            </w:r>
            <w:r w:rsidR="0011653B" w:rsidRPr="00FE5A5B">
              <w:rPr>
                <w:rFonts w:ascii="Times New Roman" w:hAnsi="Times New Roman" w:cs="Times New Roman"/>
                <w:b/>
                <w:i/>
                <w:sz w:val="18"/>
                <w:szCs w:val="18"/>
              </w:rPr>
              <w:t>сточник тепловой энергии</w:t>
            </w:r>
          </w:p>
        </w:tc>
        <w:tc>
          <w:tcPr>
            <w:tcW w:w="1588" w:type="pct"/>
            <w:gridSpan w:val="2"/>
            <w:shd w:val="clear" w:color="auto" w:fill="F7CAAC" w:themeFill="accent2" w:themeFillTint="66"/>
            <w:vAlign w:val="center"/>
          </w:tcPr>
          <w:p w14:paraId="17AED65A" w14:textId="77777777"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Основное оборудование источника тепловой энергии</w:t>
            </w:r>
          </w:p>
        </w:tc>
        <w:tc>
          <w:tcPr>
            <w:tcW w:w="720" w:type="pct"/>
            <w:shd w:val="clear" w:color="auto" w:fill="F7CAAC" w:themeFill="accent2" w:themeFillTint="66"/>
            <w:vAlign w:val="center"/>
          </w:tcPr>
          <w:p w14:paraId="29620134" w14:textId="77777777"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Установленная тепловая мощность основного оборудования источника тепловой энергии, Гкал/ч</w:t>
            </w:r>
          </w:p>
        </w:tc>
        <w:tc>
          <w:tcPr>
            <w:tcW w:w="625" w:type="pct"/>
            <w:shd w:val="clear" w:color="auto" w:fill="F7CAAC" w:themeFill="accent2" w:themeFillTint="66"/>
            <w:vAlign w:val="center"/>
          </w:tcPr>
          <w:p w14:paraId="2FD4FECF" w14:textId="77777777"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Технические ограничения на использование установленной тепловой мощности</w:t>
            </w:r>
          </w:p>
        </w:tc>
        <w:tc>
          <w:tcPr>
            <w:tcW w:w="480" w:type="pct"/>
            <w:shd w:val="clear" w:color="auto" w:fill="F7CAAC" w:themeFill="accent2" w:themeFillTint="66"/>
            <w:vAlign w:val="center"/>
          </w:tcPr>
          <w:p w14:paraId="194019A7" w14:textId="77777777"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Фактический КПД, %</w:t>
            </w:r>
          </w:p>
        </w:tc>
        <w:tc>
          <w:tcPr>
            <w:tcW w:w="674" w:type="pct"/>
            <w:shd w:val="clear" w:color="auto" w:fill="F7CAAC" w:themeFill="accent2" w:themeFillTint="66"/>
            <w:vAlign w:val="center"/>
          </w:tcPr>
          <w:p w14:paraId="4B24D5F6" w14:textId="77777777"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Располагаемая мощность основного оборудования источника тепловой энергии, Гкал/ч</w:t>
            </w:r>
          </w:p>
        </w:tc>
      </w:tr>
      <w:tr w:rsidR="00CD16A1" w:rsidRPr="00FE5A5B" w14:paraId="40F463E9" w14:textId="77777777" w:rsidTr="00D56D6D">
        <w:trPr>
          <w:cantSplit/>
          <w:trHeight w:val="310"/>
        </w:trPr>
        <w:tc>
          <w:tcPr>
            <w:tcW w:w="914" w:type="pct"/>
            <w:vMerge/>
            <w:shd w:val="clear" w:color="auto" w:fill="F7CAAC" w:themeFill="accent2" w:themeFillTint="66"/>
            <w:vAlign w:val="center"/>
          </w:tcPr>
          <w:p w14:paraId="7B4C25F9" w14:textId="77777777" w:rsidR="00FD0C4F" w:rsidRPr="00FE5A5B" w:rsidRDefault="00FD0C4F" w:rsidP="00CD16A1">
            <w:pPr>
              <w:spacing w:after="0" w:line="240" w:lineRule="auto"/>
              <w:jc w:val="center"/>
              <w:rPr>
                <w:rFonts w:ascii="Times New Roman" w:hAnsi="Times New Roman" w:cs="Times New Roman"/>
                <w:sz w:val="18"/>
                <w:szCs w:val="18"/>
              </w:rPr>
            </w:pPr>
          </w:p>
        </w:tc>
        <w:tc>
          <w:tcPr>
            <w:tcW w:w="913" w:type="pct"/>
            <w:shd w:val="clear" w:color="auto" w:fill="F7CAAC" w:themeFill="accent2" w:themeFillTint="66"/>
            <w:vAlign w:val="center"/>
          </w:tcPr>
          <w:p w14:paraId="3359B1C7" w14:textId="77777777" w:rsidR="00FD0C4F" w:rsidRPr="00FE5A5B" w:rsidRDefault="00FD0C4F"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Тип (марка)</w:t>
            </w:r>
          </w:p>
        </w:tc>
        <w:tc>
          <w:tcPr>
            <w:tcW w:w="675" w:type="pct"/>
            <w:shd w:val="clear" w:color="auto" w:fill="F7CAAC" w:themeFill="accent2" w:themeFillTint="66"/>
            <w:vAlign w:val="center"/>
          </w:tcPr>
          <w:p w14:paraId="1305DD90" w14:textId="77777777" w:rsidR="00FD0C4F" w:rsidRPr="00FE5A5B" w:rsidRDefault="00FD0C4F"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Производительность</w:t>
            </w:r>
          </w:p>
        </w:tc>
        <w:tc>
          <w:tcPr>
            <w:tcW w:w="720" w:type="pct"/>
            <w:shd w:val="clear" w:color="auto" w:fill="F7CAAC" w:themeFill="accent2" w:themeFillTint="66"/>
            <w:vAlign w:val="center"/>
          </w:tcPr>
          <w:p w14:paraId="63118E9D" w14:textId="77777777" w:rsidR="00FD0C4F" w:rsidRPr="00FE5A5B" w:rsidRDefault="00FD0C4F" w:rsidP="00CD16A1">
            <w:pPr>
              <w:spacing w:after="0" w:line="240" w:lineRule="auto"/>
              <w:jc w:val="center"/>
              <w:rPr>
                <w:rFonts w:ascii="Times New Roman" w:hAnsi="Times New Roman" w:cs="Times New Roman"/>
                <w:sz w:val="18"/>
                <w:szCs w:val="18"/>
              </w:rPr>
            </w:pPr>
          </w:p>
        </w:tc>
        <w:tc>
          <w:tcPr>
            <w:tcW w:w="625" w:type="pct"/>
            <w:shd w:val="clear" w:color="auto" w:fill="F7CAAC" w:themeFill="accent2" w:themeFillTint="66"/>
            <w:vAlign w:val="center"/>
          </w:tcPr>
          <w:p w14:paraId="33990ACE" w14:textId="77777777" w:rsidR="00FD0C4F" w:rsidRPr="00FE5A5B" w:rsidRDefault="00FD0C4F" w:rsidP="00CD16A1">
            <w:pPr>
              <w:spacing w:after="0" w:line="240" w:lineRule="auto"/>
              <w:jc w:val="center"/>
              <w:rPr>
                <w:rFonts w:ascii="Times New Roman" w:hAnsi="Times New Roman" w:cs="Times New Roman"/>
                <w:sz w:val="18"/>
                <w:szCs w:val="18"/>
              </w:rPr>
            </w:pPr>
          </w:p>
        </w:tc>
        <w:tc>
          <w:tcPr>
            <w:tcW w:w="480" w:type="pct"/>
            <w:shd w:val="clear" w:color="auto" w:fill="F7CAAC" w:themeFill="accent2" w:themeFillTint="66"/>
            <w:vAlign w:val="center"/>
          </w:tcPr>
          <w:p w14:paraId="11405EA6" w14:textId="77777777" w:rsidR="00FD0C4F" w:rsidRPr="00FE5A5B" w:rsidRDefault="00FD0C4F" w:rsidP="00CD16A1">
            <w:pPr>
              <w:spacing w:after="0" w:line="240" w:lineRule="auto"/>
              <w:jc w:val="center"/>
              <w:rPr>
                <w:sz w:val="18"/>
                <w:szCs w:val="18"/>
              </w:rPr>
            </w:pPr>
          </w:p>
        </w:tc>
        <w:tc>
          <w:tcPr>
            <w:tcW w:w="674" w:type="pct"/>
            <w:shd w:val="clear" w:color="auto" w:fill="F7CAAC" w:themeFill="accent2" w:themeFillTint="66"/>
            <w:vAlign w:val="center"/>
          </w:tcPr>
          <w:p w14:paraId="6D7BC9AA" w14:textId="77777777" w:rsidR="00FD0C4F" w:rsidRPr="00FE5A5B" w:rsidRDefault="00FD0C4F" w:rsidP="00CD16A1">
            <w:pPr>
              <w:spacing w:after="0" w:line="240" w:lineRule="auto"/>
              <w:jc w:val="center"/>
              <w:rPr>
                <w:rFonts w:ascii="Times New Roman" w:hAnsi="Times New Roman" w:cs="Times New Roman"/>
                <w:sz w:val="18"/>
                <w:szCs w:val="18"/>
              </w:rPr>
            </w:pPr>
          </w:p>
        </w:tc>
      </w:tr>
      <w:tr w:rsidR="00CD16A1" w:rsidRPr="00FE5A5B" w14:paraId="6B987DFE" w14:textId="77777777" w:rsidTr="00D56D6D">
        <w:trPr>
          <w:cantSplit/>
          <w:trHeight w:val="284"/>
        </w:trPr>
        <w:tc>
          <w:tcPr>
            <w:tcW w:w="914" w:type="pct"/>
            <w:shd w:val="clear" w:color="auto" w:fill="F7CAAC" w:themeFill="accent2" w:themeFillTint="66"/>
            <w:vAlign w:val="center"/>
          </w:tcPr>
          <w:p w14:paraId="7AA9C3DF" w14:textId="36B375C5" w:rsidR="00FD0C4F" w:rsidRPr="00FE5A5B" w:rsidRDefault="008C7394" w:rsidP="00CD16A1">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913" w:type="pct"/>
            <w:shd w:val="clear" w:color="auto" w:fill="auto"/>
            <w:vAlign w:val="center"/>
          </w:tcPr>
          <w:p w14:paraId="700C45DF" w14:textId="77777777" w:rsidR="007C6E73" w:rsidRPr="008C7394" w:rsidRDefault="007C6E73" w:rsidP="007C6E73">
            <w:pPr>
              <w:spacing w:after="0" w:line="240" w:lineRule="auto"/>
              <w:jc w:val="center"/>
              <w:rPr>
                <w:rFonts w:ascii="Times New Roman" w:hAnsi="Times New Roman" w:cs="Times New Roman"/>
                <w:sz w:val="16"/>
                <w:szCs w:val="16"/>
              </w:rPr>
            </w:pPr>
            <w:r w:rsidRPr="008C7394">
              <w:rPr>
                <w:rFonts w:ascii="Times New Roman" w:hAnsi="Times New Roman" w:cs="Times New Roman"/>
                <w:sz w:val="16"/>
                <w:szCs w:val="16"/>
              </w:rPr>
              <w:t xml:space="preserve">Квр-0,39 сибирь-4м; </w:t>
            </w:r>
          </w:p>
          <w:p w14:paraId="5DCC473C" w14:textId="21E18043" w:rsidR="00FD0C4F" w:rsidRPr="00873919" w:rsidRDefault="007C6E73" w:rsidP="007C6E73">
            <w:pPr>
              <w:spacing w:after="0" w:line="240" w:lineRule="auto"/>
              <w:jc w:val="center"/>
              <w:rPr>
                <w:rFonts w:ascii="Times New Roman" w:hAnsi="Times New Roman" w:cs="Times New Roman"/>
                <w:bCs/>
                <w:sz w:val="18"/>
                <w:szCs w:val="18"/>
              </w:rPr>
            </w:pPr>
            <w:r w:rsidRPr="008C7394">
              <w:rPr>
                <w:rFonts w:ascii="Times New Roman" w:hAnsi="Times New Roman" w:cs="Times New Roman"/>
                <w:sz w:val="16"/>
                <w:szCs w:val="16"/>
              </w:rPr>
              <w:t>Квр-0,39-95ТФГ</w:t>
            </w:r>
          </w:p>
        </w:tc>
        <w:tc>
          <w:tcPr>
            <w:tcW w:w="675" w:type="pct"/>
            <w:shd w:val="clear" w:color="auto" w:fill="auto"/>
            <w:vAlign w:val="center"/>
          </w:tcPr>
          <w:p w14:paraId="00D5A124" w14:textId="361A2822" w:rsidR="00FD0C4F" w:rsidRPr="00FE5A5B" w:rsidRDefault="007C6E73"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0,68</w:t>
            </w:r>
            <w:r w:rsidR="00873919">
              <w:rPr>
                <w:rFonts w:ascii="Times New Roman" w:hAnsi="Times New Roman" w:cs="Times New Roman"/>
                <w:sz w:val="18"/>
                <w:szCs w:val="18"/>
              </w:rPr>
              <w:t xml:space="preserve"> Гкал/ч</w:t>
            </w:r>
          </w:p>
        </w:tc>
        <w:tc>
          <w:tcPr>
            <w:tcW w:w="720" w:type="pct"/>
            <w:shd w:val="clear" w:color="auto" w:fill="auto"/>
            <w:vAlign w:val="center"/>
          </w:tcPr>
          <w:p w14:paraId="1E939B7A" w14:textId="2F52AD02" w:rsidR="00FD0C4F" w:rsidRPr="00FE5A5B" w:rsidRDefault="007C6E73"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0,68</w:t>
            </w:r>
          </w:p>
        </w:tc>
        <w:tc>
          <w:tcPr>
            <w:tcW w:w="625" w:type="pct"/>
            <w:vAlign w:val="center"/>
          </w:tcPr>
          <w:p w14:paraId="1FC0500B" w14:textId="77777777" w:rsidR="00FD0C4F" w:rsidRPr="00FE5A5B" w:rsidRDefault="00FD0C4F" w:rsidP="00CD16A1">
            <w:pPr>
              <w:spacing w:after="0" w:line="240" w:lineRule="auto"/>
              <w:jc w:val="center"/>
              <w:rPr>
                <w:rFonts w:ascii="Times New Roman" w:hAnsi="Times New Roman" w:cs="Times New Roman"/>
                <w:sz w:val="18"/>
                <w:szCs w:val="18"/>
              </w:rPr>
            </w:pPr>
            <w:r w:rsidRPr="00FE5A5B">
              <w:rPr>
                <w:rFonts w:ascii="Times New Roman" w:hAnsi="Times New Roman" w:cs="Times New Roman"/>
                <w:sz w:val="18"/>
                <w:szCs w:val="18"/>
              </w:rPr>
              <w:t>Отсутствует</w:t>
            </w:r>
          </w:p>
        </w:tc>
        <w:tc>
          <w:tcPr>
            <w:tcW w:w="480" w:type="pct"/>
            <w:shd w:val="clear" w:color="auto" w:fill="auto"/>
            <w:vAlign w:val="center"/>
          </w:tcPr>
          <w:p w14:paraId="2FCB883B" w14:textId="39CCECEC" w:rsidR="00FD0C4F" w:rsidRPr="00FE5A5B" w:rsidRDefault="00D75430" w:rsidP="00CD16A1">
            <w:pPr>
              <w:spacing w:after="0" w:line="240" w:lineRule="auto"/>
              <w:jc w:val="center"/>
              <w:rPr>
                <w:sz w:val="18"/>
                <w:szCs w:val="18"/>
              </w:rPr>
            </w:pPr>
            <w:r>
              <w:rPr>
                <w:rFonts w:ascii="Times New Roman" w:hAnsi="Times New Roman" w:cs="Times New Roman"/>
                <w:sz w:val="18"/>
                <w:szCs w:val="18"/>
              </w:rPr>
              <w:t>80</w:t>
            </w:r>
          </w:p>
        </w:tc>
        <w:tc>
          <w:tcPr>
            <w:tcW w:w="674" w:type="pct"/>
            <w:shd w:val="clear" w:color="auto" w:fill="auto"/>
            <w:vAlign w:val="center"/>
          </w:tcPr>
          <w:p w14:paraId="2E36138B" w14:textId="71AD8A05" w:rsidR="00FD0C4F" w:rsidRPr="00FE5A5B" w:rsidRDefault="00D75430"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0,68</w:t>
            </w:r>
          </w:p>
        </w:tc>
      </w:tr>
    </w:tbl>
    <w:p w14:paraId="3F7C641F" w14:textId="77777777"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36591E">
          <w:headerReference w:type="default" r:id="rId16"/>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19D20E" w14:textId="77777777"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14:paraId="539C1FED" w14:textId="74E43AA8"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A050BC">
        <w:rPr>
          <w:rFonts w:ascii="Times New Roman" w:hAnsi="Times New Roman" w:cs="Times New Roman"/>
          <w:sz w:val="28"/>
          <w:szCs w:val="28"/>
        </w:rPr>
        <w:t xml:space="preserve"> </w:t>
      </w:r>
      <w:r w:rsidR="00AE5A72">
        <w:rPr>
          <w:rFonts w:ascii="Times New Roman" w:hAnsi="Times New Roman" w:cs="Times New Roman"/>
          <w:sz w:val="28"/>
          <w:szCs w:val="28"/>
        </w:rPr>
        <w:t>1.2.2.1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14:paraId="2781B3D2" w14:textId="3CC83B8B" w:rsidR="0004480E"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0"/>
        <w:gridCol w:w="1508"/>
        <w:gridCol w:w="1405"/>
        <w:gridCol w:w="2044"/>
      </w:tblGrid>
      <w:tr w:rsidR="00776C66" w:rsidRPr="00CE7856" w14:paraId="253DB06B" w14:textId="77777777" w:rsidTr="00CD16A1">
        <w:trPr>
          <w:trHeight w:val="617"/>
          <w:jc w:val="right"/>
        </w:trPr>
        <w:tc>
          <w:tcPr>
            <w:tcW w:w="4670" w:type="dxa"/>
            <w:shd w:val="clear" w:color="auto" w:fill="F7CAAC" w:themeFill="accent2" w:themeFillTint="66"/>
            <w:vAlign w:val="center"/>
          </w:tcPr>
          <w:p w14:paraId="35DC4845" w14:textId="77777777"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Наименование и адрес</w:t>
            </w:r>
          </w:p>
        </w:tc>
        <w:tc>
          <w:tcPr>
            <w:tcW w:w="1508" w:type="dxa"/>
            <w:shd w:val="clear" w:color="auto" w:fill="F7CAAC" w:themeFill="accent2" w:themeFillTint="66"/>
            <w:vAlign w:val="center"/>
          </w:tcPr>
          <w:p w14:paraId="5ECD55C2" w14:textId="77777777"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Год ввода в</w:t>
            </w:r>
          </w:p>
          <w:p w14:paraId="065FD363" w14:textId="77777777"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эксплуатацию</w:t>
            </w:r>
          </w:p>
        </w:tc>
        <w:tc>
          <w:tcPr>
            <w:tcW w:w="1405" w:type="dxa"/>
            <w:shd w:val="clear" w:color="auto" w:fill="F7CAAC" w:themeFill="accent2" w:themeFillTint="66"/>
            <w:vAlign w:val="center"/>
          </w:tcPr>
          <w:p w14:paraId="253D43A0" w14:textId="77777777"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Ограничения</w:t>
            </w:r>
          </w:p>
          <w:p w14:paraId="3A580F9E" w14:textId="77777777"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тепловой мощности</w:t>
            </w:r>
          </w:p>
        </w:tc>
        <w:tc>
          <w:tcPr>
            <w:tcW w:w="2044" w:type="dxa"/>
            <w:shd w:val="clear" w:color="auto" w:fill="F7CAAC" w:themeFill="accent2" w:themeFillTint="66"/>
            <w:vAlign w:val="center"/>
          </w:tcPr>
          <w:p w14:paraId="5F5BE69B" w14:textId="77777777"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Располагаемая</w:t>
            </w:r>
          </w:p>
          <w:p w14:paraId="63AAA9B7" w14:textId="77777777"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тепловая мощность, Гкал/ч</w:t>
            </w:r>
          </w:p>
        </w:tc>
      </w:tr>
      <w:tr w:rsidR="00B73F09" w:rsidRPr="00CE7856" w14:paraId="20298D8F" w14:textId="77777777" w:rsidTr="00CD16A1">
        <w:trPr>
          <w:trHeight w:val="70"/>
          <w:jc w:val="right"/>
        </w:trPr>
        <w:tc>
          <w:tcPr>
            <w:tcW w:w="4670" w:type="dxa"/>
            <w:shd w:val="clear" w:color="auto" w:fill="F7CAAC" w:themeFill="accent2" w:themeFillTint="66"/>
            <w:vAlign w:val="center"/>
          </w:tcPr>
          <w:p w14:paraId="4AA5B1AB" w14:textId="02E1FA65" w:rsidR="00B73F09" w:rsidRPr="00CE7856" w:rsidRDefault="008C7394" w:rsidP="00CD16A1">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1508" w:type="dxa"/>
            <w:vAlign w:val="center"/>
          </w:tcPr>
          <w:p w14:paraId="519DBAD2" w14:textId="57B3C9EB" w:rsidR="00B73F09" w:rsidRPr="00CE7856" w:rsidRDefault="00D75430"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2013</w:t>
            </w:r>
          </w:p>
        </w:tc>
        <w:tc>
          <w:tcPr>
            <w:tcW w:w="1405" w:type="dxa"/>
            <w:vAlign w:val="center"/>
          </w:tcPr>
          <w:p w14:paraId="2B14F1FE" w14:textId="77777777" w:rsidR="00B73F09" w:rsidRPr="00CE7856" w:rsidRDefault="00B73F09"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0</w:t>
            </w:r>
          </w:p>
        </w:tc>
        <w:tc>
          <w:tcPr>
            <w:tcW w:w="2044" w:type="dxa"/>
            <w:vAlign w:val="center"/>
          </w:tcPr>
          <w:p w14:paraId="5D945FBC" w14:textId="4EE74A2E" w:rsidR="00B73F09" w:rsidRPr="00CE7856" w:rsidRDefault="00CD261E"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0,68</w:t>
            </w:r>
          </w:p>
        </w:tc>
      </w:tr>
    </w:tbl>
    <w:p w14:paraId="76112066" w14:textId="77777777"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0A14D601" w14:textId="04BAA496"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14:paraId="5C629C09" w14:textId="51AA1BCE"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1"/>
        <w:gridCol w:w="2464"/>
        <w:gridCol w:w="2835"/>
        <w:gridCol w:w="2268"/>
        <w:gridCol w:w="1701"/>
      </w:tblGrid>
      <w:tr w:rsidR="00776C66" w:rsidRPr="009E116B" w14:paraId="5F3DCF43" w14:textId="77777777" w:rsidTr="0001715F">
        <w:trPr>
          <w:tblHeader/>
        </w:trPr>
        <w:tc>
          <w:tcPr>
            <w:tcW w:w="381" w:type="dxa"/>
            <w:shd w:val="clear" w:color="auto" w:fill="F7CAAC" w:themeFill="accent2" w:themeFillTint="66"/>
            <w:vAlign w:val="center"/>
          </w:tcPr>
          <w:p w14:paraId="4E08DD89" w14:textId="77777777" w:rsidR="00776C66" w:rsidRPr="009E116B" w:rsidRDefault="00776C66" w:rsidP="0001715F">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 п/п</w:t>
            </w:r>
          </w:p>
        </w:tc>
        <w:tc>
          <w:tcPr>
            <w:tcW w:w="2464" w:type="dxa"/>
            <w:shd w:val="clear" w:color="auto" w:fill="F7CAAC" w:themeFill="accent2" w:themeFillTint="66"/>
            <w:vAlign w:val="center"/>
          </w:tcPr>
          <w:p w14:paraId="4527A98F" w14:textId="77777777" w:rsidR="00776C66" w:rsidRPr="009E116B" w:rsidRDefault="00776C66" w:rsidP="0001715F">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Котельная</w:t>
            </w:r>
          </w:p>
        </w:tc>
        <w:tc>
          <w:tcPr>
            <w:tcW w:w="2835" w:type="dxa"/>
            <w:shd w:val="clear" w:color="auto" w:fill="F7CAAC" w:themeFill="accent2" w:themeFillTint="66"/>
            <w:vAlign w:val="center"/>
          </w:tcPr>
          <w:p w14:paraId="1DA0B628" w14:textId="77777777" w:rsidR="00776C66" w:rsidRPr="009E116B" w:rsidRDefault="00776C66"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Марка и количество</w:t>
            </w:r>
          </w:p>
          <w:p w14:paraId="3978E2E4" w14:textId="77777777" w:rsidR="00776C66" w:rsidRPr="009E116B" w:rsidRDefault="00776C66" w:rsidP="0001715F">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котлов</w:t>
            </w:r>
          </w:p>
        </w:tc>
        <w:tc>
          <w:tcPr>
            <w:tcW w:w="2268" w:type="dxa"/>
            <w:shd w:val="clear" w:color="auto" w:fill="F7CAAC" w:themeFill="accent2" w:themeFillTint="66"/>
            <w:vAlign w:val="center"/>
          </w:tcPr>
          <w:p w14:paraId="6DA50DCE" w14:textId="77777777" w:rsidR="00776C66" w:rsidRPr="009E116B" w:rsidRDefault="00776C66"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Затраты тепловой мощности на собственные и хозяйственные нужды, Гкал/ч</w:t>
            </w:r>
          </w:p>
        </w:tc>
        <w:tc>
          <w:tcPr>
            <w:tcW w:w="1701" w:type="dxa"/>
            <w:shd w:val="clear" w:color="auto" w:fill="F7CAAC" w:themeFill="accent2" w:themeFillTint="66"/>
            <w:vAlign w:val="center"/>
          </w:tcPr>
          <w:p w14:paraId="700F94E3" w14:textId="77777777" w:rsidR="00776C66" w:rsidRPr="009E116B" w:rsidRDefault="00776C66"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Мощность источника тепловой энергии</w:t>
            </w:r>
          </w:p>
          <w:p w14:paraId="20CFCED0" w14:textId="77777777" w:rsidR="00776C66" w:rsidRPr="009E116B" w:rsidRDefault="00776C66" w:rsidP="0001715F">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нетто, Гкал/ч</w:t>
            </w:r>
          </w:p>
        </w:tc>
      </w:tr>
      <w:tr w:rsidR="0064759C" w:rsidRPr="009E116B" w14:paraId="68828C48" w14:textId="77777777" w:rsidTr="0001715F">
        <w:trPr>
          <w:trHeight w:val="360"/>
        </w:trPr>
        <w:tc>
          <w:tcPr>
            <w:tcW w:w="381" w:type="dxa"/>
            <w:shd w:val="clear" w:color="auto" w:fill="F7CAAC" w:themeFill="accent2" w:themeFillTint="66"/>
            <w:vAlign w:val="center"/>
          </w:tcPr>
          <w:p w14:paraId="6145250A" w14:textId="77777777" w:rsidR="0064759C" w:rsidRPr="009E116B" w:rsidRDefault="0064759C" w:rsidP="0001715F">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1</w:t>
            </w:r>
          </w:p>
        </w:tc>
        <w:tc>
          <w:tcPr>
            <w:tcW w:w="2464" w:type="dxa"/>
            <w:shd w:val="clear" w:color="auto" w:fill="F7CAAC" w:themeFill="accent2" w:themeFillTint="66"/>
            <w:vAlign w:val="center"/>
          </w:tcPr>
          <w:p w14:paraId="34AAD975" w14:textId="335DFD88" w:rsidR="0064759C" w:rsidRPr="009E116B" w:rsidRDefault="008C7394" w:rsidP="0001715F">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2835" w:type="dxa"/>
            <w:vAlign w:val="center"/>
          </w:tcPr>
          <w:p w14:paraId="19653BC4" w14:textId="077F1A18" w:rsidR="0064759C" w:rsidRPr="00873919" w:rsidRDefault="00CD261E" w:rsidP="0001715F">
            <w:pPr>
              <w:spacing w:after="0" w:line="240" w:lineRule="auto"/>
              <w:jc w:val="center"/>
              <w:rPr>
                <w:rFonts w:ascii="Times New Roman" w:hAnsi="Times New Roman" w:cs="Times New Roman"/>
                <w:bCs/>
                <w:sz w:val="18"/>
                <w:szCs w:val="18"/>
              </w:rPr>
            </w:pPr>
            <w:r w:rsidRPr="008C7394">
              <w:rPr>
                <w:rFonts w:ascii="Times New Roman" w:hAnsi="Times New Roman" w:cs="Times New Roman"/>
                <w:sz w:val="16"/>
                <w:szCs w:val="16"/>
              </w:rPr>
              <w:t xml:space="preserve">Квр-0,39 сибирь-4м; </w:t>
            </w:r>
            <w:r w:rsidR="00D56D6D">
              <w:rPr>
                <w:rFonts w:ascii="Times New Roman" w:hAnsi="Times New Roman" w:cs="Times New Roman"/>
                <w:sz w:val="16"/>
                <w:szCs w:val="16"/>
              </w:rPr>
              <w:t xml:space="preserve"> </w:t>
            </w:r>
            <w:r w:rsidRPr="008C7394">
              <w:rPr>
                <w:rFonts w:ascii="Times New Roman" w:hAnsi="Times New Roman" w:cs="Times New Roman"/>
                <w:sz w:val="16"/>
                <w:szCs w:val="16"/>
              </w:rPr>
              <w:t>Квр-0,39-95ТФГ</w:t>
            </w:r>
          </w:p>
        </w:tc>
        <w:tc>
          <w:tcPr>
            <w:tcW w:w="2268" w:type="dxa"/>
            <w:vAlign w:val="center"/>
          </w:tcPr>
          <w:p w14:paraId="5BB29502" w14:textId="5C9CC13A" w:rsidR="0064759C" w:rsidRDefault="008742C2" w:rsidP="0001715F">
            <w:pPr>
              <w:spacing w:after="0" w:line="240" w:lineRule="auto"/>
              <w:jc w:val="center"/>
              <w:rPr>
                <w:rFonts w:ascii="Times New Roman" w:hAnsi="Times New Roman"/>
                <w:sz w:val="18"/>
                <w:szCs w:val="18"/>
              </w:rPr>
            </w:pPr>
            <w:r>
              <w:rPr>
                <w:rFonts w:ascii="Times New Roman" w:hAnsi="Times New Roman" w:cs="Times New Roman"/>
                <w:color w:val="000000"/>
                <w:sz w:val="16"/>
                <w:szCs w:val="16"/>
              </w:rPr>
              <w:t>0</w:t>
            </w:r>
          </w:p>
        </w:tc>
        <w:tc>
          <w:tcPr>
            <w:tcW w:w="1701" w:type="dxa"/>
            <w:vAlign w:val="center"/>
          </w:tcPr>
          <w:p w14:paraId="6D0B6084" w14:textId="408F79B3" w:rsidR="0064759C" w:rsidRPr="0064759C" w:rsidRDefault="008742C2" w:rsidP="0001715F">
            <w:pPr>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0,68</w:t>
            </w:r>
          </w:p>
        </w:tc>
      </w:tr>
    </w:tbl>
    <w:p w14:paraId="0FE96701" w14:textId="77777777"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82157F3" w14:textId="47A7FA85"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котельных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14:paraId="0237BCCE" w14:textId="1FD98C16" w:rsidR="0004480E" w:rsidRDefault="00287A0D" w:rsidP="0071269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2"/>
        <w:gridCol w:w="2879"/>
        <w:gridCol w:w="1386"/>
        <w:gridCol w:w="1984"/>
      </w:tblGrid>
      <w:tr w:rsidR="005B5195" w:rsidRPr="005A59EB" w14:paraId="4C36A484" w14:textId="77777777" w:rsidTr="0001715F">
        <w:trPr>
          <w:trHeight w:val="459"/>
        </w:trPr>
        <w:tc>
          <w:tcPr>
            <w:tcW w:w="3532" w:type="dxa"/>
            <w:shd w:val="clear" w:color="auto" w:fill="F7CAAC" w:themeFill="accent2" w:themeFillTint="66"/>
            <w:vAlign w:val="center"/>
          </w:tcPr>
          <w:p w14:paraId="2F52CECE" w14:textId="77777777" w:rsidR="005B5195" w:rsidRPr="005A59EB" w:rsidRDefault="005B5195" w:rsidP="0001715F">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Наименование и адрес</w:t>
            </w:r>
          </w:p>
        </w:tc>
        <w:tc>
          <w:tcPr>
            <w:tcW w:w="2879" w:type="dxa"/>
            <w:shd w:val="clear" w:color="auto" w:fill="F7CAAC" w:themeFill="accent2" w:themeFillTint="66"/>
            <w:vAlign w:val="center"/>
          </w:tcPr>
          <w:p w14:paraId="16D46F83" w14:textId="77777777" w:rsidR="005B5195" w:rsidRPr="005A59EB" w:rsidRDefault="005B5195"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Марка и количество</w:t>
            </w:r>
          </w:p>
          <w:p w14:paraId="6EC6A152" w14:textId="77777777" w:rsidR="005B5195" w:rsidRPr="005A59EB" w:rsidRDefault="005B5195" w:rsidP="0001715F">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котлов</w:t>
            </w:r>
          </w:p>
        </w:tc>
        <w:tc>
          <w:tcPr>
            <w:tcW w:w="1386" w:type="dxa"/>
            <w:shd w:val="clear" w:color="auto" w:fill="F7CAAC" w:themeFill="accent2" w:themeFillTint="66"/>
            <w:vAlign w:val="center"/>
          </w:tcPr>
          <w:p w14:paraId="5527B17C" w14:textId="77777777" w:rsidR="005B5195" w:rsidRPr="005A59EB" w:rsidRDefault="005B5195"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Год ввода в</w:t>
            </w:r>
          </w:p>
          <w:p w14:paraId="6ED0D50F" w14:textId="77777777" w:rsidR="005B5195" w:rsidRPr="005A59EB" w:rsidRDefault="005B5195" w:rsidP="0001715F">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эксплуатацию</w:t>
            </w:r>
          </w:p>
        </w:tc>
        <w:tc>
          <w:tcPr>
            <w:tcW w:w="1984" w:type="dxa"/>
            <w:shd w:val="clear" w:color="auto" w:fill="F7CAAC" w:themeFill="accent2" w:themeFillTint="66"/>
            <w:vAlign w:val="center"/>
          </w:tcPr>
          <w:p w14:paraId="5C8A99AF" w14:textId="77777777" w:rsidR="005B5195" w:rsidRPr="005A59EB" w:rsidRDefault="005B5195" w:rsidP="0001715F">
            <w:pPr>
              <w:autoSpaceDE w:val="0"/>
              <w:autoSpaceDN w:val="0"/>
              <w:adjustRightInd w:val="0"/>
              <w:spacing w:after="0" w:line="240" w:lineRule="auto"/>
              <w:jc w:val="center"/>
              <w:rPr>
                <w:rFonts w:ascii="Times New Roman" w:eastAsia="Times New Roman,Bold" w:hAnsi="Times New Roman" w:cs="Times New Roman"/>
                <w:b/>
                <w:bCs/>
                <w:i/>
                <w:sz w:val="18"/>
                <w:szCs w:val="18"/>
                <w:highlight w:val="yellow"/>
              </w:rPr>
            </w:pPr>
            <w:r w:rsidRPr="005A59EB">
              <w:rPr>
                <w:rFonts w:ascii="Times New Roman" w:eastAsia="Times New Roman,Bold" w:hAnsi="Times New Roman" w:cs="Times New Roman"/>
                <w:b/>
                <w:bCs/>
                <w:i/>
                <w:sz w:val="18"/>
                <w:szCs w:val="18"/>
              </w:rPr>
              <w:t>Год последнего освидетельствования</w:t>
            </w:r>
          </w:p>
        </w:tc>
      </w:tr>
      <w:tr w:rsidR="002D7EA3" w:rsidRPr="005A59EB" w14:paraId="3CEA2001" w14:textId="77777777" w:rsidTr="0001715F">
        <w:trPr>
          <w:trHeight w:val="128"/>
        </w:trPr>
        <w:tc>
          <w:tcPr>
            <w:tcW w:w="3532" w:type="dxa"/>
            <w:shd w:val="clear" w:color="auto" w:fill="F7CAAC" w:themeFill="accent2" w:themeFillTint="66"/>
            <w:vAlign w:val="center"/>
          </w:tcPr>
          <w:p w14:paraId="675242E7" w14:textId="3D058D41" w:rsidR="002D7EA3" w:rsidRPr="005A59EB" w:rsidRDefault="008C7394" w:rsidP="0001715F">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2879" w:type="dxa"/>
            <w:vAlign w:val="center"/>
          </w:tcPr>
          <w:p w14:paraId="59DD87C9" w14:textId="77777777" w:rsidR="002D7EA3" w:rsidRPr="00873919" w:rsidRDefault="002D7EA3" w:rsidP="0001715F">
            <w:pPr>
              <w:spacing w:after="0" w:line="240" w:lineRule="auto"/>
              <w:jc w:val="center"/>
              <w:rPr>
                <w:rFonts w:ascii="Times New Roman" w:hAnsi="Times New Roman" w:cs="Times New Roman"/>
                <w:bCs/>
                <w:sz w:val="18"/>
                <w:szCs w:val="18"/>
              </w:rPr>
            </w:pPr>
            <w:r w:rsidRPr="00873919">
              <w:rPr>
                <w:rFonts w:ascii="Times New Roman" w:hAnsi="Times New Roman" w:cs="Times New Roman"/>
                <w:sz w:val="18"/>
                <w:szCs w:val="18"/>
              </w:rPr>
              <w:t>Универсал-6-4шт.</w:t>
            </w:r>
          </w:p>
        </w:tc>
        <w:tc>
          <w:tcPr>
            <w:tcW w:w="1386" w:type="dxa"/>
            <w:vAlign w:val="center"/>
          </w:tcPr>
          <w:p w14:paraId="22AF0B21" w14:textId="685C1B2A" w:rsidR="002D7EA3" w:rsidRPr="009E116B" w:rsidRDefault="008742C2" w:rsidP="000171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2013</w:t>
            </w:r>
          </w:p>
        </w:tc>
        <w:tc>
          <w:tcPr>
            <w:tcW w:w="1984" w:type="dxa"/>
            <w:vAlign w:val="center"/>
          </w:tcPr>
          <w:p w14:paraId="304AB40D" w14:textId="202FF0A8" w:rsidR="002D7EA3" w:rsidRPr="005A59EB" w:rsidRDefault="008742C2" w:rsidP="0001715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2022</w:t>
            </w:r>
          </w:p>
        </w:tc>
      </w:tr>
    </w:tbl>
    <w:p w14:paraId="0A161823" w14:textId="77777777" w:rsidR="00D56D6D" w:rsidRDefault="00D56D6D" w:rsidP="00DE6935">
      <w:pPr>
        <w:autoSpaceDE w:val="0"/>
        <w:autoSpaceDN w:val="0"/>
        <w:adjustRightInd w:val="0"/>
        <w:spacing w:before="240" w:line="240" w:lineRule="auto"/>
        <w:jc w:val="center"/>
        <w:rPr>
          <w:rFonts w:ascii="Times New Roman" w:hAnsi="Times New Roman" w:cs="Times New Roman"/>
          <w:b/>
          <w:i/>
          <w:iCs/>
          <w:sz w:val="28"/>
          <w:szCs w:val="28"/>
        </w:rPr>
        <w:sectPr w:rsidR="00D56D6D" w:rsidSect="0036591E">
          <w:headerReference w:type="default" r:id="rId1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BBA1CF7" w14:textId="7C8EB72C" w:rsidR="00776C66" w:rsidRPr="00C14341" w:rsidRDefault="00776C66" w:rsidP="00DE693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1.2.6 Схемы выдачи тепловой мощности, структура теплофикационных установок</w:t>
      </w:r>
    </w:p>
    <w:p w14:paraId="6DF61050" w14:textId="613D63F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Систем</w:t>
      </w:r>
      <w:r>
        <w:rPr>
          <w:rFonts w:ascii="Times New Roman" w:hAnsi="Times New Roman" w:cs="Times New Roman"/>
          <w:sz w:val="28"/>
          <w:szCs w:val="28"/>
        </w:rPr>
        <w:t xml:space="preserve">а теплоснабжения </w:t>
      </w:r>
      <w:r w:rsidRPr="00776C66">
        <w:rPr>
          <w:rFonts w:ascii="Times New Roman" w:hAnsi="Times New Roman" w:cs="Times New Roman"/>
          <w:sz w:val="28"/>
          <w:szCs w:val="28"/>
        </w:rPr>
        <w:t xml:space="preserve">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2D7EA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CD16A1">
        <w:rPr>
          <w:rFonts w:ascii="Times New Roman" w:hAnsi="Times New Roman" w:cs="Times New Roman"/>
          <w:sz w:val="28"/>
          <w:szCs w:val="28"/>
        </w:rPr>
        <w:t xml:space="preserve"> </w:t>
      </w:r>
      <w:r w:rsidRPr="00776C66">
        <w:rPr>
          <w:rFonts w:ascii="Times New Roman" w:hAnsi="Times New Roman" w:cs="Times New Roman"/>
          <w:sz w:val="28"/>
          <w:szCs w:val="28"/>
        </w:rPr>
        <w:t>является закрытой.</w:t>
      </w:r>
    </w:p>
    <w:p w14:paraId="13DCAC13"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14:paraId="13C214AB"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r w:rsidRPr="00776C66">
        <w:rPr>
          <w:rFonts w:ascii="Times New Roman" w:hAnsi="Times New Roman" w:cs="Times New Roman"/>
          <w:sz w:val="28"/>
          <w:szCs w:val="28"/>
        </w:rPr>
        <w:t>неплотности: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14:paraId="179FADB4"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14:paraId="63D7941A"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14:paraId="60598EBF" w14:textId="6FD52C08" w:rsidR="00776C66" w:rsidRDefault="00776C66" w:rsidP="00726D8E">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Схема выдачи тепловой мощности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D7EA3">
        <w:rPr>
          <w:rFonts w:ascii="Times New Roman" w:hAnsi="Times New Roman" w:cs="Times New Roman"/>
          <w:sz w:val="28"/>
          <w:szCs w:val="28"/>
        </w:rPr>
        <w:t xml:space="preserve"> </w:t>
      </w:r>
      <w:r w:rsidR="0031529B">
        <w:rPr>
          <w:rFonts w:ascii="Times New Roman" w:hAnsi="Times New Roman" w:cs="Times New Roman"/>
          <w:sz w:val="28"/>
          <w:szCs w:val="28"/>
        </w:rPr>
        <w:t>закрытая</w:t>
      </w:r>
      <w:r>
        <w:rPr>
          <w:rFonts w:ascii="Times New Roman" w:hAnsi="Times New Roman" w:cs="Times New Roman"/>
          <w:sz w:val="28"/>
          <w:szCs w:val="28"/>
        </w:rPr>
        <w:t xml:space="preserve">.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14:paraId="5A95CF76" w14:textId="1CB6FF8B" w:rsidR="00776C66" w:rsidRDefault="00776C66" w:rsidP="00D56D6D">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14:paraId="0946CB27" w14:textId="77777777" w:rsidR="00D56D6D" w:rsidRDefault="00D56D6D" w:rsidP="00DE6935">
      <w:pPr>
        <w:autoSpaceDE w:val="0"/>
        <w:autoSpaceDN w:val="0"/>
        <w:adjustRightInd w:val="0"/>
        <w:spacing w:line="240" w:lineRule="auto"/>
        <w:jc w:val="center"/>
        <w:rPr>
          <w:rFonts w:ascii="Times New Roman" w:hAnsi="Times New Roman" w:cs="Times New Roman"/>
          <w:b/>
          <w:i/>
          <w:iCs/>
          <w:sz w:val="28"/>
          <w:szCs w:val="28"/>
        </w:rPr>
        <w:sectPr w:rsidR="00D56D6D"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044C30D" w14:textId="5C1413C1" w:rsidR="00776C66" w:rsidRPr="00C14341" w:rsidRDefault="00776C66" w:rsidP="00DE6935">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28FB93C1" w14:textId="595A6C6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196433">
        <w:rPr>
          <w:rFonts w:ascii="Times New Roman" w:hAnsi="Times New Roman" w:cs="Times New Roman"/>
          <w:sz w:val="28"/>
          <w:szCs w:val="28"/>
        </w:rPr>
        <w:t>1.2.7.1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776C66">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776C66">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 xml:space="preserve">графику 95–70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14:paraId="53553635" w14:textId="77777777" w:rsidR="0038216B" w:rsidRDefault="0038216B" w:rsidP="00CD16A1">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13AA8204" wp14:editId="5C7D71CD">
            <wp:extent cx="6114137" cy="6181344"/>
            <wp:effectExtent l="19050" t="19050" r="20320" b="1016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Темпер. график.jpg"/>
                    <pic:cNvPicPr/>
                  </pic:nvPicPr>
                  <pic:blipFill rotWithShape="1">
                    <a:blip r:embed="rId18" cstate="print">
                      <a:extLst>
                        <a:ext uri="{28A0092B-C50C-407E-A947-70E740481C1C}">
                          <a14:useLocalDpi xmlns:a14="http://schemas.microsoft.com/office/drawing/2010/main" val="0"/>
                        </a:ext>
                      </a:extLst>
                    </a:blip>
                    <a:srcRect l="5733" t="6020" r="6172"/>
                    <a:stretch/>
                  </pic:blipFill>
                  <pic:spPr bwMode="auto">
                    <a:xfrm>
                      <a:off x="0" y="0"/>
                      <a:ext cx="6148728" cy="621631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A06FC0F" w14:textId="180001E4" w:rsidR="00776C66" w:rsidRPr="00826846" w:rsidRDefault="00886486" w:rsidP="00CD16A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Рисунок 1</w:t>
      </w:r>
      <w:r w:rsidR="00776C66" w:rsidRPr="00826846">
        <w:rPr>
          <w:rFonts w:ascii="Times New Roman" w:hAnsi="Times New Roman" w:cs="Times New Roman"/>
          <w:b/>
          <w:i/>
          <w:sz w:val="28"/>
          <w:szCs w:val="28"/>
        </w:rPr>
        <w:t>.2</w:t>
      </w:r>
      <w:r w:rsidR="00196433">
        <w:rPr>
          <w:rFonts w:ascii="Times New Roman" w:hAnsi="Times New Roman" w:cs="Times New Roman"/>
          <w:b/>
          <w:i/>
          <w:sz w:val="28"/>
          <w:szCs w:val="28"/>
        </w:rPr>
        <w:t>.7.1</w:t>
      </w:r>
      <w:r w:rsidR="00776C66" w:rsidRPr="00826846">
        <w:rPr>
          <w:rFonts w:ascii="Times New Roman" w:hAnsi="Times New Roman" w:cs="Times New Roman"/>
          <w:b/>
          <w:i/>
          <w:sz w:val="28"/>
          <w:szCs w:val="28"/>
        </w:rPr>
        <w:t xml:space="preserve"> – График изменения температур теплоносителя 95–70 </w:t>
      </w:r>
      <w:r w:rsidR="00776C66" w:rsidRPr="00826846">
        <w:rPr>
          <w:rFonts w:ascii="Times New Roman" w:eastAsia="Times New Roman,Bold" w:hAnsi="Times New Roman" w:cs="Times New Roman"/>
          <w:b/>
          <w:bCs/>
          <w:i/>
          <w:sz w:val="28"/>
          <w:szCs w:val="28"/>
        </w:rPr>
        <w:t>°</w:t>
      </w:r>
      <w:r w:rsidR="00776C66" w:rsidRPr="00826846">
        <w:rPr>
          <w:rFonts w:ascii="Times New Roman" w:hAnsi="Times New Roman" w:cs="Times New Roman"/>
          <w:b/>
          <w:i/>
          <w:sz w:val="28"/>
          <w:szCs w:val="28"/>
        </w:rPr>
        <w:t>С</w:t>
      </w:r>
    </w:p>
    <w:p w14:paraId="3ECCBAA5" w14:textId="77777777"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1.2.8 Среднегодовая загрузка оборудования</w:t>
      </w:r>
    </w:p>
    <w:p w14:paraId="2CF3C400" w14:textId="64E8B8BD" w:rsidR="00E97E18" w:rsidRDefault="002D7EA3" w:rsidP="004F2E6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Годовая загрузка котельных</w:t>
      </w:r>
      <w:r w:rsidR="009572CD" w:rsidRPr="008E5995">
        <w:rPr>
          <w:rFonts w:ascii="Times New Roman" w:hAnsi="Times New Roman" w:cs="Times New Roman"/>
          <w:sz w:val="28"/>
          <w:szCs w:val="28"/>
        </w:rPr>
        <w:t xml:space="preserve"> не является равномерной. </w:t>
      </w:r>
      <w:r w:rsidR="00B206CE">
        <w:rPr>
          <w:rFonts w:ascii="Times New Roman" w:hAnsi="Times New Roman" w:cs="Times New Roman"/>
          <w:sz w:val="28"/>
          <w:szCs w:val="28"/>
        </w:rPr>
        <w:t>Муниципальная котельная является отопительной сезонной</w:t>
      </w:r>
      <w:r w:rsidR="00232F62">
        <w:rPr>
          <w:rFonts w:ascii="Times New Roman" w:hAnsi="Times New Roman" w:cs="Times New Roman"/>
          <w:sz w:val="28"/>
          <w:szCs w:val="28"/>
        </w:rPr>
        <w:t>. Оборудование и теплосети котельной работают 5808 часов в год.</w:t>
      </w:r>
    </w:p>
    <w:p w14:paraId="4F2129AD" w14:textId="2E05BB6B" w:rsidR="009572CD" w:rsidRPr="008E5995" w:rsidRDefault="009572CD" w:rsidP="009572CD">
      <w:pPr>
        <w:spacing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Пиковые нагрузки приходятся фактически на самый холодный месяц года – январь.</w:t>
      </w:r>
    </w:p>
    <w:p w14:paraId="6E456138" w14:textId="77777777" w:rsidR="009572CD" w:rsidRPr="00C14341" w:rsidRDefault="009572CD"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1.2.9 Способы учета тепла, отпущенного в тепловые сети</w:t>
      </w:r>
    </w:p>
    <w:p w14:paraId="76AF830C" w14:textId="58DD07C1" w:rsidR="002D7EA3" w:rsidRDefault="004F2E60" w:rsidP="002D7EA3">
      <w:pPr>
        <w:spacing w:after="0" w:line="360" w:lineRule="auto"/>
        <w:ind w:firstLine="709"/>
        <w:rPr>
          <w:rFonts w:ascii="Times New Roman" w:hAnsi="Times New Roman" w:cs="Times New Roman"/>
          <w:sz w:val="28"/>
          <w:szCs w:val="24"/>
        </w:rPr>
      </w:pPr>
      <w:r>
        <w:rPr>
          <w:rFonts w:ascii="Times New Roman" w:hAnsi="Times New Roman" w:cs="Times New Roman"/>
          <w:sz w:val="28"/>
          <w:szCs w:val="28"/>
        </w:rPr>
        <w:t xml:space="preserve">Муниципальная котельная </w:t>
      </w:r>
      <w:proofErr w:type="spellStart"/>
      <w:r w:rsidR="004D6021">
        <w:rPr>
          <w:rFonts w:ascii="Times New Roman" w:hAnsi="Times New Roman" w:cs="Times New Roman"/>
          <w:sz w:val="28"/>
        </w:rPr>
        <w:t>Черномысинского</w:t>
      </w:r>
      <w:proofErr w:type="spellEnd"/>
      <w:r w:rsidR="004D6021">
        <w:rPr>
          <w:rFonts w:ascii="Times New Roman" w:hAnsi="Times New Roman" w:cs="Times New Roman"/>
          <w:sz w:val="28"/>
        </w:rPr>
        <w:t xml:space="preserve"> сельсовета</w:t>
      </w:r>
      <w:r w:rsidR="00CD16A1">
        <w:rPr>
          <w:rFonts w:ascii="Times New Roman" w:hAnsi="Times New Roman" w:cs="Times New Roman"/>
          <w:sz w:val="28"/>
        </w:rPr>
        <w:t xml:space="preserve"> </w:t>
      </w:r>
      <w:r w:rsidR="005E2582">
        <w:rPr>
          <w:rFonts w:ascii="Times New Roman" w:hAnsi="Times New Roman" w:cs="Times New Roman"/>
          <w:sz w:val="28"/>
        </w:rPr>
        <w:t>Убинского района</w:t>
      </w:r>
      <w:r w:rsidR="002D7EA3" w:rsidRPr="002D7EA3">
        <w:rPr>
          <w:rFonts w:ascii="Times New Roman" w:hAnsi="Times New Roman" w:cs="Times New Roman"/>
          <w:sz w:val="28"/>
        </w:rPr>
        <w:t xml:space="preserve"> </w:t>
      </w:r>
      <w:r w:rsidR="00813098">
        <w:rPr>
          <w:rFonts w:ascii="Times New Roman" w:hAnsi="Times New Roman" w:cs="Times New Roman"/>
          <w:sz w:val="28"/>
        </w:rPr>
        <w:t>не оснащена</w:t>
      </w:r>
      <w:r w:rsidR="002D7EA3" w:rsidRPr="002D7EA3">
        <w:rPr>
          <w:rFonts w:ascii="Times New Roman" w:hAnsi="Times New Roman" w:cs="Times New Roman"/>
          <w:sz w:val="28"/>
        </w:rPr>
        <w:t xml:space="preserve"> приборами учета отпущенной </w:t>
      </w:r>
      <w:r w:rsidR="00813098">
        <w:rPr>
          <w:rFonts w:ascii="Times New Roman" w:hAnsi="Times New Roman" w:cs="Times New Roman"/>
          <w:sz w:val="28"/>
          <w:szCs w:val="24"/>
        </w:rPr>
        <w:t>тепловой энергии</w:t>
      </w:r>
      <w:r w:rsidR="002D7EA3" w:rsidRPr="002D7EA3">
        <w:rPr>
          <w:rFonts w:ascii="Times New Roman" w:hAnsi="Times New Roman" w:cs="Times New Roman"/>
          <w:sz w:val="28"/>
          <w:szCs w:val="24"/>
        </w:rPr>
        <w:t>.</w:t>
      </w:r>
    </w:p>
    <w:p w14:paraId="327F65C9" w14:textId="456E97EB" w:rsidR="00813098" w:rsidRPr="002D7EA3" w:rsidRDefault="00813098" w:rsidP="002D7EA3">
      <w:pPr>
        <w:spacing w:after="0" w:line="360" w:lineRule="auto"/>
        <w:ind w:firstLine="709"/>
        <w:rPr>
          <w:rStyle w:val="apple-converted-space"/>
          <w:rFonts w:ascii="Times New Roman" w:hAnsi="Times New Roman" w:cs="Times New Roman"/>
          <w:sz w:val="28"/>
          <w:szCs w:val="24"/>
          <w:shd w:val="clear" w:color="auto" w:fill="FFFFFF"/>
        </w:rPr>
      </w:pPr>
      <w:r>
        <w:rPr>
          <w:rFonts w:ascii="Times New Roman" w:hAnsi="Times New Roman" w:cs="Times New Roman"/>
          <w:sz w:val="28"/>
          <w:szCs w:val="24"/>
        </w:rPr>
        <w:t xml:space="preserve">Учет </w:t>
      </w:r>
      <w:r w:rsidRPr="002D7EA3">
        <w:rPr>
          <w:rFonts w:ascii="Times New Roman" w:hAnsi="Times New Roman" w:cs="Times New Roman"/>
          <w:sz w:val="28"/>
        </w:rPr>
        <w:t xml:space="preserve">отпущенной </w:t>
      </w:r>
      <w:r>
        <w:rPr>
          <w:rFonts w:ascii="Times New Roman" w:hAnsi="Times New Roman" w:cs="Times New Roman"/>
          <w:sz w:val="28"/>
          <w:szCs w:val="24"/>
        </w:rPr>
        <w:t>тепловой энергии ведется расчетным способом.</w:t>
      </w:r>
    </w:p>
    <w:p w14:paraId="46435E2B" w14:textId="77777777" w:rsidR="009572CD" w:rsidRPr="00C14341" w:rsidRDefault="002D7EA3"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 </w:t>
      </w:r>
      <w:r w:rsidR="009572CD"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14:paraId="2180665F" w14:textId="109CF962"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AE3CC9">
        <w:rPr>
          <w:rFonts w:ascii="Times New Roman" w:hAnsi="Times New Roman" w:cs="Times New Roman"/>
          <w:sz w:val="28"/>
          <w:szCs w:val="28"/>
        </w:rPr>
        <w:t>2022</w:t>
      </w:r>
      <w:r w:rsidRPr="009572CD">
        <w:rPr>
          <w:rFonts w:ascii="Times New Roman" w:hAnsi="Times New Roman" w:cs="Times New Roman"/>
          <w:sz w:val="28"/>
          <w:szCs w:val="28"/>
        </w:rPr>
        <w:t xml:space="preserve"> г. отсутствуют.</w:t>
      </w:r>
    </w:p>
    <w:p w14:paraId="55E420AE" w14:textId="77777777"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14:paraId="2BC688B5"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14:paraId="7A7744E4" w14:textId="77777777"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4C9AE76C" w14:textId="1FC377AF"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14:paraId="6DACF92B" w14:textId="77777777" w:rsidR="00C14341" w:rsidRDefault="00C14341" w:rsidP="00C14341">
      <w:pPr>
        <w:autoSpaceDE w:val="0"/>
        <w:autoSpaceDN w:val="0"/>
        <w:adjustRightInd w:val="0"/>
        <w:spacing w:after="0" w:line="360" w:lineRule="auto"/>
        <w:jc w:val="center"/>
        <w:rPr>
          <w:rFonts w:ascii="Times New Roman" w:hAnsi="Times New Roman" w:cs="Times New Roman"/>
          <w:b/>
          <w:i/>
          <w:iCs/>
          <w:color w:val="000000"/>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DFC5C8" w14:textId="77777777"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lastRenderedPageBreak/>
        <w:t>Часть 3. Тепловые сети, сооружения на них</w:t>
      </w:r>
    </w:p>
    <w:p w14:paraId="66B35781" w14:textId="77777777"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14:paraId="0930E581" w14:textId="35941418" w:rsid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Структурно тепловые сети к</w:t>
      </w:r>
      <w:r w:rsidR="00826846">
        <w:rPr>
          <w:rFonts w:ascii="Times New Roman" w:hAnsi="Times New Roman" w:cs="Times New Roman"/>
          <w:color w:val="000000"/>
          <w:sz w:val="28"/>
          <w:szCs w:val="28"/>
        </w:rPr>
        <w:t>отельных</w:t>
      </w:r>
      <w:r w:rsidRPr="009572CD">
        <w:rPr>
          <w:rFonts w:ascii="Times New Roman" w:hAnsi="Times New Roman" w:cs="Times New Roman"/>
          <w:color w:val="000000"/>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D7EA3">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в двухтрубном </w:t>
      </w:r>
      <w:proofErr w:type="spellStart"/>
      <w:r w:rsidRPr="009572CD">
        <w:rPr>
          <w:rFonts w:ascii="Times New Roman" w:hAnsi="Times New Roman" w:cs="Times New Roman"/>
          <w:color w:val="000000"/>
          <w:sz w:val="28"/>
          <w:szCs w:val="28"/>
        </w:rPr>
        <w:t>нерезервируемом</w:t>
      </w:r>
      <w:proofErr w:type="spellEnd"/>
      <w:r w:rsidRPr="009572CD">
        <w:rPr>
          <w:rFonts w:ascii="Times New Roman" w:hAnsi="Times New Roman" w:cs="Times New Roman"/>
          <w:color w:val="000000"/>
          <w:sz w:val="28"/>
          <w:szCs w:val="28"/>
        </w:rPr>
        <w:t xml:space="preserve"> исполнении, выполнен</w:t>
      </w:r>
      <w:r>
        <w:rPr>
          <w:rFonts w:ascii="Times New Roman" w:hAnsi="Times New Roman" w:cs="Times New Roman"/>
          <w:color w:val="000000"/>
          <w:sz w:val="28"/>
          <w:szCs w:val="28"/>
        </w:rPr>
        <w:t xml:space="preserve">ной надземной </w:t>
      </w:r>
      <w:r w:rsidRPr="009572CD">
        <w:rPr>
          <w:rFonts w:ascii="Times New Roman" w:hAnsi="Times New Roman" w:cs="Times New Roman"/>
          <w:color w:val="000000"/>
          <w:sz w:val="28"/>
          <w:szCs w:val="28"/>
        </w:rPr>
        <w:t>прокладкой с теплоизоляцией, оканчивающийся секцио</w:t>
      </w:r>
      <w:r>
        <w:rPr>
          <w:rFonts w:ascii="Times New Roman" w:hAnsi="Times New Roman" w:cs="Times New Roman"/>
          <w:color w:val="000000"/>
          <w:sz w:val="28"/>
          <w:szCs w:val="28"/>
        </w:rPr>
        <w:t>нирующей арматурой в зданиях по</w:t>
      </w:r>
      <w:r w:rsidRPr="009572CD">
        <w:rPr>
          <w:rFonts w:ascii="Times New Roman" w:hAnsi="Times New Roman" w:cs="Times New Roman"/>
          <w:color w:val="000000"/>
          <w:sz w:val="28"/>
          <w:szCs w:val="28"/>
        </w:rPr>
        <w:t xml:space="preserve">требителей. </w:t>
      </w:r>
    </w:p>
    <w:p w14:paraId="33E14015" w14:textId="6EDDADFD"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proofErr w:type="spellStart"/>
      <w:r w:rsidR="005E2582">
        <w:rPr>
          <w:rFonts w:ascii="Times New Roman" w:hAnsi="Times New Roman" w:cs="Times New Roman"/>
          <w:color w:val="000000"/>
          <w:sz w:val="28"/>
          <w:szCs w:val="28"/>
        </w:rPr>
        <w:t>Черномысинском</w:t>
      </w:r>
      <w:proofErr w:type="spellEnd"/>
      <w:r w:rsidR="005E2582">
        <w:rPr>
          <w:rFonts w:ascii="Times New Roman" w:hAnsi="Times New Roman" w:cs="Times New Roman"/>
          <w:color w:val="000000"/>
          <w:sz w:val="28"/>
          <w:szCs w:val="28"/>
        </w:rPr>
        <w:t xml:space="preserve"> сельсовете</w:t>
      </w:r>
      <w:r w:rsidR="00CD16A1">
        <w:rPr>
          <w:rFonts w:ascii="Times New Roman" w:hAnsi="Times New Roman" w:cs="Times New Roman"/>
          <w:color w:val="000000"/>
          <w:sz w:val="28"/>
          <w:szCs w:val="28"/>
        </w:rPr>
        <w:t xml:space="preserve"> </w:t>
      </w:r>
      <w:bookmarkStart w:id="0" w:name="_Hlk114226906"/>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bookmarkEnd w:id="0"/>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ствуют. Вводы магистральных сетей от котельных в промышленные объекты не имеются.</w:t>
      </w:r>
    </w:p>
    <w:p w14:paraId="636444A3" w14:textId="77777777"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14:paraId="18AA075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14:paraId="4DE8848C" w14:textId="77777777"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C31D6EF" w14:textId="4D587CE3"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CE7856">
        <w:rPr>
          <w:rFonts w:ascii="Times New Roman" w:hAnsi="Times New Roman" w:cs="Times New Roman"/>
          <w:sz w:val="28"/>
          <w:szCs w:val="28"/>
        </w:rPr>
        <w:t>1</w:t>
      </w:r>
      <w:r w:rsidR="002443EA">
        <w:rPr>
          <w:rFonts w:ascii="Times New Roman" w:hAnsi="Times New Roman" w:cs="Times New Roman"/>
          <w:sz w:val="28"/>
          <w:szCs w:val="28"/>
        </w:rPr>
        <w:t>.3.3.1</w:t>
      </w:r>
      <w:r w:rsidR="00287A0D">
        <w:rPr>
          <w:rFonts w:ascii="Times New Roman" w:hAnsi="Times New Roman" w:cs="Times New Roman"/>
          <w:sz w:val="28"/>
          <w:szCs w:val="28"/>
        </w:rPr>
        <w:t>.</w:t>
      </w:r>
    </w:p>
    <w:p w14:paraId="4F0F7420" w14:textId="77777777" w:rsidR="00C14341" w:rsidRDefault="00C14341" w:rsidP="00C14341">
      <w:pPr>
        <w:spacing w:after="0" w:line="240" w:lineRule="auto"/>
        <w:jc w:val="center"/>
        <w:rPr>
          <w:rFonts w:ascii="Times New Roman" w:hAnsi="Times New Roman" w:cs="Times New Roman"/>
          <w:b/>
          <w:i/>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E6DFA5" w14:textId="6CA3CEC3" w:rsidR="0004480E" w:rsidRPr="00DA5118" w:rsidRDefault="00C646A2" w:rsidP="00C1434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CE7856">
        <w:rPr>
          <w:rFonts w:ascii="Times New Roman" w:hAnsi="Times New Roman" w:cs="Times New Roman"/>
          <w:b/>
          <w:i/>
          <w:sz w:val="28"/>
          <w:szCs w:val="28"/>
        </w:rPr>
        <w:t>1</w:t>
      </w:r>
      <w:r w:rsidR="002443EA">
        <w:rPr>
          <w:rFonts w:ascii="Times New Roman" w:hAnsi="Times New Roman" w:cs="Times New Roman"/>
          <w:b/>
          <w:i/>
          <w:sz w:val="28"/>
          <w:szCs w:val="28"/>
        </w:rPr>
        <w:t>.3.3.1</w:t>
      </w:r>
      <w:r w:rsidR="009572CD" w:rsidRPr="00DA5118">
        <w:rPr>
          <w:rFonts w:ascii="Times New Roman" w:hAnsi="Times New Roman" w:cs="Times New Roman"/>
          <w:b/>
          <w:i/>
          <w:sz w:val="28"/>
          <w:szCs w:val="28"/>
        </w:rPr>
        <w:t xml:space="preserve"> – Параметры тепловых сетей </w:t>
      </w:r>
      <w:proofErr w:type="spellStart"/>
      <w:r w:rsidR="004D6021">
        <w:rPr>
          <w:rFonts w:ascii="Times New Roman" w:hAnsi="Times New Roman" w:cs="Times New Roman"/>
          <w:b/>
          <w:i/>
          <w:sz w:val="28"/>
          <w:szCs w:val="28"/>
        </w:rPr>
        <w:t>Черномысинского</w:t>
      </w:r>
      <w:proofErr w:type="spellEnd"/>
      <w:r w:rsidR="004D6021">
        <w:rPr>
          <w:rFonts w:ascii="Times New Roman" w:hAnsi="Times New Roman" w:cs="Times New Roman"/>
          <w:b/>
          <w:i/>
          <w:sz w:val="28"/>
          <w:szCs w:val="28"/>
        </w:rPr>
        <w:t xml:space="preserve"> сельсовета</w:t>
      </w:r>
      <w:r w:rsidR="00161ED8">
        <w:rPr>
          <w:rFonts w:ascii="Times New Roman" w:hAnsi="Times New Roman" w:cs="Times New Roman"/>
          <w:sz w:val="28"/>
          <w:szCs w:val="28"/>
        </w:rPr>
        <w:t xml:space="preserve"> </w:t>
      </w:r>
      <w:r w:rsidR="00F56083" w:rsidRPr="00F56083">
        <w:rPr>
          <w:rFonts w:ascii="Times New Roman" w:hAnsi="Times New Roman" w:cs="Times New Roman"/>
          <w:b/>
          <w:i/>
          <w:sz w:val="28"/>
          <w:szCs w:val="28"/>
        </w:rPr>
        <w:t>Убинского района</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4572"/>
        <w:gridCol w:w="4245"/>
      </w:tblGrid>
      <w:tr w:rsidR="009572CD" w:rsidRPr="00CD16A1" w14:paraId="7226AF12" w14:textId="77777777" w:rsidTr="00CD16A1">
        <w:trPr>
          <w:trHeight w:val="96"/>
        </w:trPr>
        <w:tc>
          <w:tcPr>
            <w:tcW w:w="751" w:type="dxa"/>
            <w:shd w:val="clear" w:color="auto" w:fill="F7CAAC" w:themeFill="accent2" w:themeFillTint="66"/>
            <w:vAlign w:val="center"/>
          </w:tcPr>
          <w:p w14:paraId="1A1E85A0"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 п/п</w:t>
            </w:r>
          </w:p>
        </w:tc>
        <w:tc>
          <w:tcPr>
            <w:tcW w:w="4572" w:type="dxa"/>
            <w:shd w:val="clear" w:color="auto" w:fill="F7CAAC" w:themeFill="accent2" w:themeFillTint="66"/>
            <w:vAlign w:val="center"/>
          </w:tcPr>
          <w:p w14:paraId="1FF905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Параметр</w:t>
            </w:r>
          </w:p>
        </w:tc>
        <w:tc>
          <w:tcPr>
            <w:tcW w:w="4245" w:type="dxa"/>
            <w:shd w:val="clear" w:color="auto" w:fill="F7CAAC" w:themeFill="accent2" w:themeFillTint="66"/>
            <w:vAlign w:val="center"/>
          </w:tcPr>
          <w:p w14:paraId="2F65DE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Характеристика, значение</w:t>
            </w:r>
          </w:p>
        </w:tc>
      </w:tr>
      <w:tr w:rsidR="00C816AB" w:rsidRPr="00CD16A1" w14:paraId="12816835" w14:textId="77777777" w:rsidTr="00CD16A1">
        <w:trPr>
          <w:trHeight w:val="83"/>
        </w:trPr>
        <w:tc>
          <w:tcPr>
            <w:tcW w:w="751" w:type="dxa"/>
            <w:shd w:val="clear" w:color="auto" w:fill="F7CAAC" w:themeFill="accent2" w:themeFillTint="66"/>
            <w:vAlign w:val="center"/>
          </w:tcPr>
          <w:p w14:paraId="5117387A" w14:textId="77777777" w:rsidR="00C816AB" w:rsidRPr="00CD16A1" w:rsidRDefault="00C816AB" w:rsidP="00CD16A1">
            <w:pPr>
              <w:spacing w:after="0" w:line="240" w:lineRule="auto"/>
              <w:jc w:val="center"/>
              <w:rPr>
                <w:rFonts w:ascii="Times New Roman" w:eastAsia="Times New Roman,Bold" w:hAnsi="Times New Roman" w:cs="Times New Roman"/>
                <w:b/>
                <w:bCs/>
                <w:i/>
                <w:sz w:val="20"/>
                <w:szCs w:val="20"/>
              </w:rPr>
            </w:pPr>
            <w:r w:rsidRPr="00CD16A1">
              <w:rPr>
                <w:rFonts w:ascii="Times New Roman" w:eastAsia="Times New Roman,Bold" w:hAnsi="Times New Roman" w:cs="Times New Roman"/>
                <w:b/>
                <w:bCs/>
                <w:i/>
                <w:sz w:val="20"/>
                <w:szCs w:val="20"/>
              </w:rPr>
              <w:t>1</w:t>
            </w:r>
          </w:p>
        </w:tc>
        <w:tc>
          <w:tcPr>
            <w:tcW w:w="4572" w:type="dxa"/>
            <w:vAlign w:val="center"/>
          </w:tcPr>
          <w:p w14:paraId="02DE92BD" w14:textId="77777777" w:rsidR="00C816AB" w:rsidRPr="00CD16A1" w:rsidRDefault="00C816AB"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Вид сети</w:t>
            </w:r>
          </w:p>
        </w:tc>
        <w:tc>
          <w:tcPr>
            <w:tcW w:w="4245" w:type="dxa"/>
            <w:vAlign w:val="center"/>
          </w:tcPr>
          <w:p w14:paraId="2FB01E26" w14:textId="5B26CD01" w:rsidR="00C816AB" w:rsidRPr="00CD16A1" w:rsidRDefault="00C816AB"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Водяная</w:t>
            </w:r>
          </w:p>
        </w:tc>
      </w:tr>
      <w:tr w:rsidR="009572CD" w:rsidRPr="00CD16A1" w14:paraId="0135A72A" w14:textId="77777777" w:rsidTr="00CD16A1">
        <w:trPr>
          <w:trHeight w:val="70"/>
        </w:trPr>
        <w:tc>
          <w:tcPr>
            <w:tcW w:w="751" w:type="dxa"/>
            <w:shd w:val="clear" w:color="auto" w:fill="F7CAAC" w:themeFill="accent2" w:themeFillTint="66"/>
            <w:vAlign w:val="center"/>
          </w:tcPr>
          <w:p w14:paraId="09877FEA"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2</w:t>
            </w:r>
          </w:p>
        </w:tc>
        <w:tc>
          <w:tcPr>
            <w:tcW w:w="4572" w:type="dxa"/>
            <w:shd w:val="clear" w:color="auto" w:fill="FBE4D5" w:themeFill="accent2" w:themeFillTint="33"/>
            <w:vAlign w:val="center"/>
          </w:tcPr>
          <w:p w14:paraId="2E42F280"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Наружный диаметр, мм</w:t>
            </w:r>
          </w:p>
        </w:tc>
        <w:tc>
          <w:tcPr>
            <w:tcW w:w="4245" w:type="dxa"/>
            <w:shd w:val="clear" w:color="auto" w:fill="FBE4D5" w:themeFill="accent2" w:themeFillTint="33"/>
            <w:vAlign w:val="center"/>
          </w:tcPr>
          <w:p w14:paraId="595DDEB5" w14:textId="78B4A27E" w:rsidR="009572CD" w:rsidRPr="00CD16A1" w:rsidRDefault="0094682B"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w:t>
            </w:r>
          </w:p>
        </w:tc>
      </w:tr>
      <w:tr w:rsidR="00C816AB" w:rsidRPr="00CD16A1" w14:paraId="4E7FDF3E" w14:textId="77777777" w:rsidTr="00CD16A1">
        <w:trPr>
          <w:trHeight w:val="75"/>
        </w:trPr>
        <w:tc>
          <w:tcPr>
            <w:tcW w:w="751" w:type="dxa"/>
            <w:shd w:val="clear" w:color="auto" w:fill="F7CAAC" w:themeFill="accent2" w:themeFillTint="66"/>
            <w:vAlign w:val="center"/>
          </w:tcPr>
          <w:p w14:paraId="025AAED5" w14:textId="77777777" w:rsidR="00C816AB"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3</w:t>
            </w:r>
          </w:p>
        </w:tc>
        <w:tc>
          <w:tcPr>
            <w:tcW w:w="4572" w:type="dxa"/>
            <w:vAlign w:val="center"/>
          </w:tcPr>
          <w:p w14:paraId="6BF1DA2C" w14:textId="7A937BF9" w:rsidR="00C816AB"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Теплоноситель</w:t>
            </w:r>
          </w:p>
        </w:tc>
        <w:tc>
          <w:tcPr>
            <w:tcW w:w="4245" w:type="dxa"/>
            <w:vAlign w:val="center"/>
          </w:tcPr>
          <w:p w14:paraId="384BC98C" w14:textId="77777777" w:rsidR="00C816AB"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Горячая вода</w:t>
            </w:r>
          </w:p>
        </w:tc>
      </w:tr>
      <w:tr w:rsidR="009572CD" w:rsidRPr="00CD16A1" w14:paraId="69AA5023" w14:textId="77777777" w:rsidTr="00CD16A1">
        <w:trPr>
          <w:trHeight w:val="243"/>
        </w:trPr>
        <w:tc>
          <w:tcPr>
            <w:tcW w:w="751" w:type="dxa"/>
            <w:shd w:val="clear" w:color="auto" w:fill="F7CAAC" w:themeFill="accent2" w:themeFillTint="66"/>
            <w:vAlign w:val="center"/>
          </w:tcPr>
          <w:p w14:paraId="1AA4302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4</w:t>
            </w:r>
          </w:p>
        </w:tc>
        <w:tc>
          <w:tcPr>
            <w:tcW w:w="4572" w:type="dxa"/>
            <w:shd w:val="clear" w:color="auto" w:fill="FBE4D5" w:themeFill="accent2" w:themeFillTint="33"/>
            <w:vAlign w:val="center"/>
          </w:tcPr>
          <w:p w14:paraId="27D73D54"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Материал</w:t>
            </w:r>
          </w:p>
        </w:tc>
        <w:tc>
          <w:tcPr>
            <w:tcW w:w="4245" w:type="dxa"/>
            <w:shd w:val="clear" w:color="auto" w:fill="FBE4D5" w:themeFill="accent2" w:themeFillTint="33"/>
            <w:vAlign w:val="center"/>
          </w:tcPr>
          <w:p w14:paraId="0758831B"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сталь</w:t>
            </w:r>
          </w:p>
        </w:tc>
      </w:tr>
      <w:tr w:rsidR="009572CD" w:rsidRPr="00CD16A1" w14:paraId="1337230A" w14:textId="77777777" w:rsidTr="00CD16A1">
        <w:trPr>
          <w:trHeight w:val="70"/>
        </w:trPr>
        <w:tc>
          <w:tcPr>
            <w:tcW w:w="751" w:type="dxa"/>
            <w:shd w:val="clear" w:color="auto" w:fill="F7CAAC" w:themeFill="accent2" w:themeFillTint="66"/>
            <w:vAlign w:val="center"/>
          </w:tcPr>
          <w:p w14:paraId="45D14ACC"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5</w:t>
            </w:r>
          </w:p>
        </w:tc>
        <w:tc>
          <w:tcPr>
            <w:tcW w:w="4572" w:type="dxa"/>
            <w:vAlign w:val="center"/>
          </w:tcPr>
          <w:p w14:paraId="092F4629"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Схема исполнения тепловой сети</w:t>
            </w:r>
          </w:p>
        </w:tc>
        <w:tc>
          <w:tcPr>
            <w:tcW w:w="4245" w:type="dxa"/>
            <w:vAlign w:val="center"/>
          </w:tcPr>
          <w:p w14:paraId="75A34265"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двухтрубная</w:t>
            </w:r>
          </w:p>
        </w:tc>
      </w:tr>
      <w:tr w:rsidR="009572CD" w:rsidRPr="00CD16A1" w14:paraId="26E45531" w14:textId="77777777" w:rsidTr="00CD16A1">
        <w:trPr>
          <w:trHeight w:val="156"/>
        </w:trPr>
        <w:tc>
          <w:tcPr>
            <w:tcW w:w="751" w:type="dxa"/>
            <w:shd w:val="clear" w:color="auto" w:fill="F7CAAC" w:themeFill="accent2" w:themeFillTint="66"/>
            <w:vAlign w:val="center"/>
          </w:tcPr>
          <w:p w14:paraId="45480455"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6</w:t>
            </w:r>
          </w:p>
        </w:tc>
        <w:tc>
          <w:tcPr>
            <w:tcW w:w="4572" w:type="dxa"/>
            <w:shd w:val="clear" w:color="auto" w:fill="FBE4D5" w:themeFill="accent2" w:themeFillTint="33"/>
            <w:vAlign w:val="center"/>
          </w:tcPr>
          <w:p w14:paraId="76DB1894" w14:textId="547C62C3"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Температура гр.</w:t>
            </w:r>
            <w:r w:rsidR="00D9312F">
              <w:rPr>
                <w:rFonts w:ascii="Times New Roman" w:hAnsi="Times New Roman" w:cs="Times New Roman"/>
                <w:sz w:val="20"/>
                <w:szCs w:val="20"/>
              </w:rPr>
              <w:t xml:space="preserve"> </w:t>
            </w:r>
            <w:r w:rsidRPr="00CD16A1">
              <w:rPr>
                <w:rFonts w:ascii="Times New Roman" w:hAnsi="Times New Roman" w:cs="Times New Roman"/>
                <w:sz w:val="20"/>
                <w:szCs w:val="20"/>
              </w:rPr>
              <w:t>С</w:t>
            </w:r>
          </w:p>
        </w:tc>
        <w:tc>
          <w:tcPr>
            <w:tcW w:w="4245" w:type="dxa"/>
            <w:shd w:val="clear" w:color="auto" w:fill="FBE4D5" w:themeFill="accent2" w:themeFillTint="33"/>
            <w:vAlign w:val="center"/>
          </w:tcPr>
          <w:p w14:paraId="4E4ACE97" w14:textId="77777777"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95-70</w:t>
            </w:r>
          </w:p>
        </w:tc>
      </w:tr>
      <w:tr w:rsidR="009572CD" w:rsidRPr="00CD16A1" w14:paraId="6A244828" w14:textId="77777777" w:rsidTr="00CD16A1">
        <w:trPr>
          <w:trHeight w:val="70"/>
        </w:trPr>
        <w:tc>
          <w:tcPr>
            <w:tcW w:w="751" w:type="dxa"/>
            <w:shd w:val="clear" w:color="auto" w:fill="F7CAAC" w:themeFill="accent2" w:themeFillTint="66"/>
            <w:vAlign w:val="center"/>
          </w:tcPr>
          <w:p w14:paraId="20A50694"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7</w:t>
            </w:r>
          </w:p>
        </w:tc>
        <w:tc>
          <w:tcPr>
            <w:tcW w:w="4572" w:type="dxa"/>
            <w:vAlign w:val="center"/>
          </w:tcPr>
          <w:p w14:paraId="75FA2412"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Общая протяженность сетей, м</w:t>
            </w:r>
          </w:p>
        </w:tc>
        <w:tc>
          <w:tcPr>
            <w:tcW w:w="4245" w:type="dxa"/>
            <w:vAlign w:val="center"/>
          </w:tcPr>
          <w:p w14:paraId="1846AB3F" w14:textId="1EA180AF" w:rsidR="009572CD" w:rsidRPr="00CD16A1" w:rsidRDefault="0094682B"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320</w:t>
            </w:r>
          </w:p>
        </w:tc>
      </w:tr>
      <w:tr w:rsidR="00B12DB5" w:rsidRPr="00CD16A1" w14:paraId="595F903D" w14:textId="77777777" w:rsidTr="00CD16A1">
        <w:trPr>
          <w:trHeight w:val="70"/>
        </w:trPr>
        <w:tc>
          <w:tcPr>
            <w:tcW w:w="751" w:type="dxa"/>
            <w:shd w:val="clear" w:color="auto" w:fill="F7CAAC" w:themeFill="accent2" w:themeFillTint="66"/>
            <w:vAlign w:val="center"/>
          </w:tcPr>
          <w:p w14:paraId="0CF1102F" w14:textId="77777777" w:rsidR="00B12DB5"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8</w:t>
            </w:r>
          </w:p>
        </w:tc>
        <w:tc>
          <w:tcPr>
            <w:tcW w:w="4572" w:type="dxa"/>
            <w:shd w:val="clear" w:color="auto" w:fill="FBE4D5" w:themeFill="accent2" w:themeFillTint="33"/>
            <w:vAlign w:val="center"/>
          </w:tcPr>
          <w:p w14:paraId="170692E6" w14:textId="0707ECC8" w:rsidR="00B12DB5"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Теплоизоляция</w:t>
            </w:r>
          </w:p>
        </w:tc>
        <w:tc>
          <w:tcPr>
            <w:tcW w:w="4245" w:type="dxa"/>
            <w:shd w:val="clear" w:color="auto" w:fill="FBE4D5" w:themeFill="accent2" w:themeFillTint="33"/>
            <w:vAlign w:val="center"/>
          </w:tcPr>
          <w:p w14:paraId="723E4164" w14:textId="77777777" w:rsidR="00B12DB5"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Мин. вата и рубероид</w:t>
            </w:r>
          </w:p>
        </w:tc>
      </w:tr>
      <w:tr w:rsidR="009572CD" w:rsidRPr="00CD16A1" w14:paraId="108A5D2E" w14:textId="77777777" w:rsidTr="00CD16A1">
        <w:trPr>
          <w:trHeight w:val="138"/>
        </w:trPr>
        <w:tc>
          <w:tcPr>
            <w:tcW w:w="751" w:type="dxa"/>
            <w:shd w:val="clear" w:color="auto" w:fill="F7CAAC" w:themeFill="accent2" w:themeFillTint="66"/>
            <w:vAlign w:val="center"/>
          </w:tcPr>
          <w:p w14:paraId="422D5831"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9</w:t>
            </w:r>
          </w:p>
        </w:tc>
        <w:tc>
          <w:tcPr>
            <w:tcW w:w="4572" w:type="dxa"/>
            <w:vAlign w:val="center"/>
          </w:tcPr>
          <w:p w14:paraId="609D1615"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Глубина заложения подземных тепловых сетей, м</w:t>
            </w:r>
          </w:p>
        </w:tc>
        <w:tc>
          <w:tcPr>
            <w:tcW w:w="4245" w:type="dxa"/>
            <w:vAlign w:val="center"/>
          </w:tcPr>
          <w:p w14:paraId="05650C02" w14:textId="7E4E481A" w:rsidR="009572CD" w:rsidRPr="00CD16A1" w:rsidRDefault="0094682B"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9572CD" w:rsidRPr="00CD16A1" w14:paraId="230D70F3" w14:textId="77777777" w:rsidTr="00CD16A1">
        <w:trPr>
          <w:trHeight w:val="70"/>
        </w:trPr>
        <w:tc>
          <w:tcPr>
            <w:tcW w:w="751" w:type="dxa"/>
            <w:shd w:val="clear" w:color="auto" w:fill="F7CAAC" w:themeFill="accent2" w:themeFillTint="66"/>
            <w:vAlign w:val="center"/>
          </w:tcPr>
          <w:p w14:paraId="272566E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10</w:t>
            </w:r>
          </w:p>
        </w:tc>
        <w:tc>
          <w:tcPr>
            <w:tcW w:w="4572" w:type="dxa"/>
            <w:shd w:val="clear" w:color="auto" w:fill="FBE4D5" w:themeFill="accent2" w:themeFillTint="33"/>
            <w:vAlign w:val="center"/>
          </w:tcPr>
          <w:p w14:paraId="60E8B647"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Год начала эксплуатации</w:t>
            </w:r>
          </w:p>
        </w:tc>
        <w:tc>
          <w:tcPr>
            <w:tcW w:w="4245" w:type="dxa"/>
            <w:shd w:val="clear" w:color="auto" w:fill="FBE4D5" w:themeFill="accent2" w:themeFillTint="33"/>
            <w:vAlign w:val="center"/>
          </w:tcPr>
          <w:p w14:paraId="5AA5BB40" w14:textId="0C4C5E7A" w:rsidR="009572CD" w:rsidRPr="00CD16A1" w:rsidRDefault="0094682B"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5033E8">
              <w:rPr>
                <w:rFonts w:ascii="Times New Roman" w:hAnsi="Times New Roman" w:cs="Times New Roman"/>
                <w:sz w:val="20"/>
                <w:szCs w:val="20"/>
              </w:rPr>
              <w:t>989</w:t>
            </w:r>
          </w:p>
        </w:tc>
      </w:tr>
      <w:tr w:rsidR="009572CD" w:rsidRPr="00CD16A1" w14:paraId="29A64C80" w14:textId="77777777" w:rsidTr="00CD16A1">
        <w:trPr>
          <w:trHeight w:val="258"/>
        </w:trPr>
        <w:tc>
          <w:tcPr>
            <w:tcW w:w="751" w:type="dxa"/>
            <w:shd w:val="clear" w:color="auto" w:fill="F7CAAC" w:themeFill="accent2" w:themeFillTint="66"/>
            <w:vAlign w:val="center"/>
          </w:tcPr>
          <w:p w14:paraId="55B2E6EE"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11</w:t>
            </w:r>
          </w:p>
        </w:tc>
        <w:tc>
          <w:tcPr>
            <w:tcW w:w="4572" w:type="dxa"/>
            <w:vAlign w:val="center"/>
          </w:tcPr>
          <w:p w14:paraId="4B520B55"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Тип прокладки</w:t>
            </w:r>
          </w:p>
        </w:tc>
        <w:tc>
          <w:tcPr>
            <w:tcW w:w="4245" w:type="dxa"/>
            <w:vAlign w:val="center"/>
          </w:tcPr>
          <w:p w14:paraId="258991AC" w14:textId="258BF154" w:rsidR="009572CD" w:rsidRPr="00CD16A1" w:rsidRDefault="000A0334" w:rsidP="00CD16A1">
            <w:pPr>
              <w:tabs>
                <w:tab w:val="left" w:pos="1691"/>
              </w:tabs>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 xml:space="preserve"> надземный</w:t>
            </w:r>
          </w:p>
        </w:tc>
      </w:tr>
      <w:tr w:rsidR="009572CD" w:rsidRPr="00CD16A1" w14:paraId="5D325324" w14:textId="77777777" w:rsidTr="00CD16A1">
        <w:trPr>
          <w:trHeight w:val="70"/>
        </w:trPr>
        <w:tc>
          <w:tcPr>
            <w:tcW w:w="751" w:type="dxa"/>
            <w:shd w:val="clear" w:color="auto" w:fill="F7CAAC" w:themeFill="accent2" w:themeFillTint="66"/>
            <w:vAlign w:val="center"/>
          </w:tcPr>
          <w:p w14:paraId="6BD19C3F"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14</w:t>
            </w:r>
          </w:p>
        </w:tc>
        <w:tc>
          <w:tcPr>
            <w:tcW w:w="4572" w:type="dxa"/>
            <w:shd w:val="clear" w:color="auto" w:fill="FBE4D5" w:themeFill="accent2" w:themeFillTint="33"/>
            <w:vAlign w:val="center"/>
          </w:tcPr>
          <w:p w14:paraId="6363FD3E" w14:textId="77777777"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Давление кгс/см</w:t>
            </w:r>
            <w:r w:rsidRPr="00CD16A1">
              <w:rPr>
                <w:rFonts w:ascii="Times New Roman" w:hAnsi="Times New Roman" w:cs="Times New Roman"/>
                <w:sz w:val="20"/>
                <w:szCs w:val="20"/>
                <w:vertAlign w:val="superscript"/>
              </w:rPr>
              <w:t>2</w:t>
            </w:r>
          </w:p>
        </w:tc>
        <w:tc>
          <w:tcPr>
            <w:tcW w:w="4245" w:type="dxa"/>
            <w:shd w:val="clear" w:color="auto" w:fill="FBE4D5" w:themeFill="accent2" w:themeFillTint="33"/>
            <w:vAlign w:val="center"/>
          </w:tcPr>
          <w:p w14:paraId="0DF72425" w14:textId="77777777"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3-5</w:t>
            </w:r>
          </w:p>
        </w:tc>
      </w:tr>
      <w:tr w:rsidR="009572CD" w:rsidRPr="00CD16A1" w14:paraId="648913A9" w14:textId="77777777" w:rsidTr="00CD16A1">
        <w:trPr>
          <w:trHeight w:val="70"/>
        </w:trPr>
        <w:tc>
          <w:tcPr>
            <w:tcW w:w="751" w:type="dxa"/>
            <w:shd w:val="clear" w:color="auto" w:fill="F7CAAC" w:themeFill="accent2" w:themeFillTint="66"/>
            <w:vAlign w:val="center"/>
          </w:tcPr>
          <w:p w14:paraId="6EAC72A7" w14:textId="77777777" w:rsidR="009572CD" w:rsidRPr="00CD16A1" w:rsidRDefault="00BF61A5"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15</w:t>
            </w:r>
          </w:p>
        </w:tc>
        <w:tc>
          <w:tcPr>
            <w:tcW w:w="4572" w:type="dxa"/>
            <w:vAlign w:val="center"/>
          </w:tcPr>
          <w:p w14:paraId="68B7640E"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Подключенная тепловая нагрузка, Гкал/ч</w:t>
            </w:r>
          </w:p>
        </w:tc>
        <w:tc>
          <w:tcPr>
            <w:tcW w:w="4245" w:type="dxa"/>
            <w:vAlign w:val="center"/>
          </w:tcPr>
          <w:p w14:paraId="5E8662CC" w14:textId="3FEC0229" w:rsidR="009572CD" w:rsidRPr="00CD16A1" w:rsidRDefault="005033E8"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0,44</w:t>
            </w:r>
          </w:p>
        </w:tc>
      </w:tr>
    </w:tbl>
    <w:p w14:paraId="79C41548"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регулирующей арматуры на тепловых сетях</w:t>
      </w:r>
    </w:p>
    <w:p w14:paraId="727151A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14:paraId="00568675"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14:paraId="1270E3B0" w14:textId="19433704"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14:paraId="0FDB9EB9"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14:paraId="7764E17F" w14:textId="4E832EB7" w:rsidR="008E5995" w:rsidRPr="00B13ADD"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9572CD">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 xml:space="preserve">графику 95–70 </w:t>
      </w:r>
      <w:r w:rsidRPr="009572CD">
        <w:rPr>
          <w:rFonts w:ascii="Times New Roman" w:eastAsia="Times New Roman,Bold" w:hAnsi="Times New Roman" w:cs="Times New Roman"/>
          <w:b/>
          <w:bCs/>
          <w:sz w:val="28"/>
          <w:szCs w:val="28"/>
        </w:rPr>
        <w:t>°</w:t>
      </w:r>
      <w:r w:rsidR="00B13ADD">
        <w:rPr>
          <w:rFonts w:ascii="Times New Roman" w:hAnsi="Times New Roman" w:cs="Times New Roman"/>
          <w:sz w:val="28"/>
          <w:szCs w:val="28"/>
        </w:rPr>
        <w:t>С.</w:t>
      </w:r>
    </w:p>
    <w:p w14:paraId="742BC3AB"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DFE772C" w14:textId="25202233"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003F191D">
        <w:rPr>
          <w:rFonts w:ascii="Times New Roman" w:hAnsi="Times New Roman" w:cs="Times New Roman"/>
          <w:sz w:val="28"/>
          <w:szCs w:val="28"/>
        </w:rPr>
        <w:t>тв автоматизации котельной</w:t>
      </w:r>
      <w:r w:rsidRPr="009572CD">
        <w:rPr>
          <w:rFonts w:ascii="Times New Roman" w:hAnsi="Times New Roman" w:cs="Times New Roman"/>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161ED8">
        <w:rPr>
          <w:rFonts w:ascii="Times New Roman" w:hAnsi="Times New Roman" w:cs="Times New Roman"/>
          <w:sz w:val="28"/>
          <w:szCs w:val="28"/>
        </w:rPr>
        <w:t>.</w:t>
      </w:r>
    </w:p>
    <w:p w14:paraId="362EBD29" w14:textId="77777777" w:rsidR="008E5995" w:rsidRPr="00C14341" w:rsidRDefault="009572CD" w:rsidP="00CD16A1">
      <w:pPr>
        <w:spacing w:before="240" w:line="240" w:lineRule="auto"/>
        <w:jc w:val="center"/>
        <w:rPr>
          <w:rFonts w:ascii="Times New Roman" w:hAnsi="Times New Roman" w:cs="Times New Roman"/>
          <w:b/>
          <w:bCs/>
          <w:i/>
          <w:sz w:val="28"/>
          <w:szCs w:val="28"/>
        </w:rPr>
      </w:pPr>
      <w:r w:rsidRPr="00C14341">
        <w:rPr>
          <w:rFonts w:ascii="Times New Roman" w:hAnsi="Times New Roman" w:cs="Times New Roman"/>
          <w:b/>
          <w:i/>
          <w:iCs/>
          <w:sz w:val="28"/>
          <w:szCs w:val="28"/>
        </w:rPr>
        <w:t>1.3.8 Гидравлические режимы тепловых сетей и пьезометрические графики</w:t>
      </w:r>
    </w:p>
    <w:p w14:paraId="6AB7DC21"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14:paraId="2A84C0F8"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14:paraId="41EBC1E9" w14:textId="72166AA8"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сетях изменяются в</w:t>
      </w:r>
      <w:r w:rsidR="00D9312F">
        <w:rPr>
          <w:rFonts w:ascii="Times New Roman" w:eastAsia="Times New Roman" w:hAnsi="Times New Roman" w:cs="Times New Roman"/>
          <w:color w:val="2A2A2A"/>
          <w:sz w:val="28"/>
          <w:szCs w:val="28"/>
          <w:lang w:eastAsia="ru-RU"/>
        </w:rPr>
        <w:t xml:space="preserve"> пределах 40-</w:t>
      </w:r>
      <w:r w:rsidRPr="00FA250E">
        <w:rPr>
          <w:rFonts w:ascii="Times New Roman" w:eastAsia="Times New Roman" w:hAnsi="Times New Roman" w:cs="Times New Roman"/>
          <w:color w:val="2A2A2A"/>
          <w:sz w:val="28"/>
          <w:szCs w:val="28"/>
          <w:lang w:eastAsia="ru-RU"/>
        </w:rPr>
        <w:t>120 м, а</w:t>
      </w:r>
      <w:r w:rsidR="00D9312F">
        <w:rPr>
          <w:rFonts w:ascii="Times New Roman" w:eastAsia="Times New Roman" w:hAnsi="Times New Roman" w:cs="Times New Roman"/>
          <w:color w:val="2A2A2A"/>
          <w:sz w:val="28"/>
          <w:szCs w:val="28"/>
          <w:lang w:eastAsia="ru-RU"/>
        </w:rPr>
        <w:t xml:space="preserve"> в системах потребителей тепла –</w:t>
      </w:r>
      <w:r w:rsidRPr="00FA250E">
        <w:rPr>
          <w:rFonts w:ascii="Times New Roman" w:eastAsia="Times New Roman" w:hAnsi="Times New Roman" w:cs="Times New Roman"/>
          <w:color w:val="2A2A2A"/>
          <w:sz w:val="28"/>
          <w:szCs w:val="28"/>
          <w:lang w:eastAsia="ru-RU"/>
        </w:rPr>
        <w:t xml:space="preserve"> в</w:t>
      </w:r>
      <w:r w:rsidR="00D9312F">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14:paraId="0C7ADCFE"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14:paraId="607CAB7A" w14:textId="32E41BE1"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lastRenderedPageBreak/>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14:paraId="29CB51CC" w14:textId="3EBFCC4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D9312F">
        <w:rPr>
          <w:rFonts w:ascii="Times New Roman" w:eastAsia="Times New Roman" w:hAnsi="Times New Roman" w:cs="Times New Roman"/>
          <w:color w:val="2A2A2A"/>
          <w:sz w:val="28"/>
          <w:szCs w:val="28"/>
          <w:lang w:eastAsia="ru-RU"/>
        </w:rPr>
        <w:t xml:space="preserve"> последовательно по ходу воды до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FA250E">
        <w:rPr>
          <w:rFonts w:ascii="Times New Roman" w:eastAsia="Times New Roman" w:hAnsi="Times New Roman" w:cs="Times New Roman"/>
          <w:b/>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14:paraId="780DB6DA"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14:paraId="412CCECB" w14:textId="321B30E0"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D9312F">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14:paraId="6F06167D"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w:t>
      </w:r>
      <w:r w:rsidRPr="00FA250E">
        <w:rPr>
          <w:rFonts w:ascii="Times New Roman" w:eastAsia="Times New Roman" w:hAnsi="Times New Roman" w:cs="Times New Roman"/>
          <w:color w:val="2A2A2A"/>
          <w:sz w:val="28"/>
          <w:szCs w:val="28"/>
          <w:lang w:eastAsia="ru-RU"/>
        </w:rPr>
        <w:lastRenderedPageBreak/>
        <w:t>проверяется перераспределение теплоносителя между потребителями при различных нарушениях гидравлического режима в сети и у потребителей.</w:t>
      </w:r>
    </w:p>
    <w:p w14:paraId="3A1B9022" w14:textId="77777777"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4E7531B5" w14:textId="1E92CF51"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12694">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12694">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14:paraId="0100BFEE"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14CFB267" w14:textId="77777777"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3A7CC056" w14:textId="57D161E7" w:rsidR="00E705D3" w:rsidRPr="00645461" w:rsidRDefault="00A63192" w:rsidP="00DB35D7">
      <w:pPr>
        <w:pStyle w:val="10"/>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proofErr w:type="spellStart"/>
      <w:r w:rsidR="004D6021">
        <w:rPr>
          <w:rFonts w:ascii="Times New Roman" w:hAnsi="Times New Roman" w:cs="Times New Roman"/>
          <w:b w:val="0"/>
          <w:bCs w:val="0"/>
          <w:color w:val="000000" w:themeColor="text1"/>
          <w:sz w:val="28"/>
          <w:szCs w:val="28"/>
        </w:rPr>
        <w:t>Черномысинского</w:t>
      </w:r>
      <w:proofErr w:type="spellEnd"/>
      <w:r w:rsidR="004D6021">
        <w:rPr>
          <w:rFonts w:ascii="Times New Roman" w:hAnsi="Times New Roman" w:cs="Times New Roman"/>
          <w:b w:val="0"/>
          <w:bCs w:val="0"/>
          <w:color w:val="000000" w:themeColor="text1"/>
          <w:sz w:val="28"/>
          <w:szCs w:val="28"/>
        </w:rPr>
        <w:t xml:space="preserve"> сельсовета</w:t>
      </w:r>
      <w:r w:rsidR="00CD16A1">
        <w:rPr>
          <w:rFonts w:ascii="Times New Roman" w:hAnsi="Times New Roman" w:cs="Times New Roman"/>
          <w:b w:val="0"/>
          <w:bCs w:val="0"/>
          <w:color w:val="000000" w:themeColor="text1"/>
          <w:sz w:val="28"/>
          <w:szCs w:val="28"/>
        </w:rPr>
        <w:t xml:space="preserve"> </w:t>
      </w:r>
      <w:r w:rsidR="005E2582">
        <w:rPr>
          <w:rFonts w:ascii="Times New Roman" w:hAnsi="Times New Roman" w:cs="Times New Roman"/>
          <w:b w:val="0"/>
          <w:bCs w:val="0"/>
          <w:color w:val="000000" w:themeColor="text1"/>
          <w:sz w:val="28"/>
          <w:szCs w:val="28"/>
        </w:rPr>
        <w:t>Убинского района</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66FD3" w:rsidRPr="00645461">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14:paraId="7E288D8F" w14:textId="2A2DD05C" w:rsidR="00CC1619" w:rsidRPr="00CD16A1" w:rsidRDefault="00CC1619" w:rsidP="00DB35D7">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CD16A1">
        <w:rPr>
          <w:rFonts w:ascii="Times New Roman" w:eastAsia="Times New Roman" w:hAnsi="Times New Roman" w:cs="Times New Roman"/>
          <w:b/>
          <w:i/>
          <w:iCs/>
          <w:color w:val="333333"/>
          <w:sz w:val="28"/>
          <w:szCs w:val="28"/>
          <w:lang w:eastAsia="ru-RU"/>
        </w:rPr>
        <w:t>Цель расчета</w:t>
      </w:r>
      <w:r w:rsidRPr="00CC1619">
        <w:rPr>
          <w:rFonts w:ascii="Times New Roman" w:eastAsia="Times New Roman" w:hAnsi="Times New Roman" w:cs="Times New Roman"/>
          <w:color w:val="333333"/>
          <w:sz w:val="28"/>
          <w:szCs w:val="28"/>
          <w:lang w:eastAsia="ru-RU"/>
        </w:rPr>
        <w:t xml:space="preserve"> </w:t>
      </w:r>
      <w:r w:rsidR="00CD16A1">
        <w:rPr>
          <w:rFonts w:ascii="Times New Roman" w:eastAsia="Times New Roman" w:hAnsi="Times New Roman" w:cs="Times New Roman"/>
          <w:color w:val="333333"/>
          <w:sz w:val="28"/>
          <w:szCs w:val="28"/>
          <w:lang w:eastAsia="ru-RU"/>
        </w:rPr>
        <w:t>–</w:t>
      </w:r>
      <w:r w:rsidRPr="00CC1619">
        <w:rPr>
          <w:rFonts w:ascii="Times New Roman" w:eastAsia="Times New Roman" w:hAnsi="Times New Roman" w:cs="Times New Roman"/>
          <w:color w:val="333333"/>
          <w:sz w:val="28"/>
          <w:szCs w:val="28"/>
          <w:lang w:eastAsia="ru-RU"/>
        </w:rPr>
        <w:t xml:space="preserve"> моделирование теплового и гидравлического режима сети.</w:t>
      </w:r>
      <w:r w:rsidRPr="00CC1619">
        <w:rPr>
          <w:rFonts w:ascii="Times New Roman" w:eastAsia="Times New Roman" w:hAnsi="Times New Roman" w:cs="Times New Roman"/>
          <w:color w:val="333333"/>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w:t>
      </w:r>
      <w:r w:rsidRPr="00CD16A1">
        <w:rPr>
          <w:rFonts w:ascii="Times New Roman" w:eastAsia="Times New Roman" w:hAnsi="Times New Roman" w:cs="Times New Roman"/>
          <w:color w:val="333333"/>
          <w:sz w:val="26"/>
          <w:szCs w:val="26"/>
          <w:lang w:eastAsia="ru-RU"/>
        </w:rPr>
        <w:t>схемами присоединения потребителей и т. д.</w:t>
      </w:r>
    </w:p>
    <w:p w14:paraId="5E8C2D33" w14:textId="77777777" w:rsidR="00CD16A1" w:rsidRDefault="00CD16A1" w:rsidP="00CC1619">
      <w:pPr>
        <w:shd w:val="clear" w:color="auto" w:fill="FFFFFF"/>
        <w:spacing w:after="0" w:line="360" w:lineRule="auto"/>
        <w:ind w:firstLine="709"/>
        <w:jc w:val="both"/>
        <w:outlineLvl w:val="3"/>
        <w:rPr>
          <w:rFonts w:ascii="Times New Roman" w:eastAsia="Times New Roman" w:hAnsi="Times New Roman" w:cs="Times New Roman"/>
          <w:i/>
          <w:iCs/>
          <w:color w:val="333333"/>
          <w:sz w:val="28"/>
          <w:szCs w:val="28"/>
          <w:lang w:eastAsia="ru-RU"/>
        </w:rPr>
        <w:sectPr w:rsidR="00CD16A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CB98C3" w14:textId="3D4D6E45"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333333"/>
          <w:sz w:val="28"/>
          <w:szCs w:val="28"/>
          <w:lang w:eastAsia="ru-RU"/>
        </w:rPr>
      </w:pPr>
      <w:r w:rsidRPr="00CD16A1">
        <w:rPr>
          <w:rFonts w:ascii="Times New Roman" w:eastAsia="Times New Roman" w:hAnsi="Times New Roman" w:cs="Times New Roman"/>
          <w:b/>
          <w:i/>
          <w:iCs/>
          <w:color w:val="333333"/>
          <w:sz w:val="28"/>
          <w:szCs w:val="28"/>
          <w:lang w:eastAsia="ru-RU"/>
        </w:rPr>
        <w:lastRenderedPageBreak/>
        <w:t>Результаты расчета</w:t>
      </w:r>
    </w:p>
    <w:p w14:paraId="41B06DBF" w14:textId="474D6175" w:rsidR="00CC1619" w:rsidRPr="003F25C0" w:rsidRDefault="00CC1619"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В результате расчета определяются:</w:t>
      </w:r>
    </w:p>
    <w:p w14:paraId="286F0A6F" w14:textId="4A0B8538"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давления и температуры в каждом узле</w:t>
      </w:r>
      <w:r w:rsidR="00CD16A1">
        <w:rPr>
          <w:rFonts w:ascii="Times New Roman" w:eastAsia="Times New Roman" w:hAnsi="Times New Roman" w:cs="Times New Roman"/>
          <w:color w:val="333333"/>
          <w:sz w:val="28"/>
          <w:szCs w:val="28"/>
          <w:lang w:eastAsia="ru-RU"/>
        </w:rPr>
        <w:t>;</w:t>
      </w:r>
    </w:p>
    <w:p w14:paraId="46F01A31" w14:textId="4C7B2FE4"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расходы, скорости, потери напора, тепловые потери на каждом участке</w:t>
      </w:r>
      <w:r w:rsidR="00CD16A1">
        <w:rPr>
          <w:rFonts w:ascii="Times New Roman" w:eastAsia="Times New Roman" w:hAnsi="Times New Roman" w:cs="Times New Roman"/>
          <w:color w:val="333333"/>
          <w:sz w:val="28"/>
          <w:szCs w:val="28"/>
          <w:lang w:eastAsia="ru-RU"/>
        </w:rPr>
        <w:t>;</w:t>
      </w:r>
    </w:p>
    <w:p w14:paraId="0429A9CA" w14:textId="2C068360"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полученное количество тепла и температура внутреннего воздуха на каждом потребителе</w:t>
      </w:r>
      <w:r w:rsidR="00CD16A1">
        <w:rPr>
          <w:rFonts w:ascii="Times New Roman" w:eastAsia="Times New Roman" w:hAnsi="Times New Roman" w:cs="Times New Roman"/>
          <w:color w:val="333333"/>
          <w:sz w:val="28"/>
          <w:szCs w:val="28"/>
          <w:lang w:eastAsia="ru-RU"/>
        </w:rPr>
        <w:t>.</w:t>
      </w:r>
    </w:p>
    <w:p w14:paraId="764007AC" w14:textId="1B69D2B2"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333333"/>
          <w:sz w:val="28"/>
          <w:szCs w:val="28"/>
          <w:lang w:eastAsia="ru-RU"/>
        </w:rPr>
      </w:pPr>
      <w:r w:rsidRPr="00CD16A1">
        <w:rPr>
          <w:rFonts w:ascii="Times New Roman" w:eastAsia="Times New Roman" w:hAnsi="Times New Roman" w:cs="Times New Roman"/>
          <w:b/>
          <w:i/>
          <w:color w:val="333333"/>
          <w:sz w:val="28"/>
          <w:szCs w:val="28"/>
          <w:lang w:eastAsia="ru-RU"/>
        </w:rPr>
        <w:t>Исходные данные для расчета</w:t>
      </w:r>
      <w:r w:rsidR="00645461" w:rsidRPr="00CD16A1">
        <w:rPr>
          <w:rFonts w:ascii="Times New Roman" w:eastAsia="Times New Roman" w:hAnsi="Times New Roman" w:cs="Times New Roman"/>
          <w:b/>
          <w:i/>
          <w:color w:val="333333"/>
          <w:sz w:val="28"/>
          <w:szCs w:val="28"/>
          <w:lang w:eastAsia="ru-RU"/>
        </w:rPr>
        <w:t>:</w:t>
      </w:r>
    </w:p>
    <w:p w14:paraId="11733E6F" w14:textId="77C500B6" w:rsidR="00CC1619" w:rsidRDefault="00CC1619"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14:paraId="5BB94558" w14:textId="4DE3D9EB" w:rsidR="005C6FCE" w:rsidRDefault="005C6FCE" w:rsidP="005C6FCE">
      <w:pPr>
        <w:shd w:val="clear" w:color="auto" w:fill="FFFFFF"/>
        <w:spacing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392BE816" wp14:editId="5F113776">
            <wp:extent cx="5904672" cy="5220335"/>
            <wp:effectExtent l="19050" t="19050" r="20320" b="184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Пьезометрический график.jpg"/>
                    <pic:cNvPicPr/>
                  </pic:nvPicPr>
                  <pic:blipFill rotWithShape="1">
                    <a:blip r:embed="rId19">
                      <a:extLst>
                        <a:ext uri="{28A0092B-C50C-407E-A947-70E740481C1C}">
                          <a14:useLocalDpi xmlns:a14="http://schemas.microsoft.com/office/drawing/2010/main" val="0"/>
                        </a:ext>
                      </a:extLst>
                    </a:blip>
                    <a:srcRect l="26760" t="6267" r="22668" b="34512"/>
                    <a:stretch/>
                  </pic:blipFill>
                  <pic:spPr bwMode="auto">
                    <a:xfrm>
                      <a:off x="0" y="0"/>
                      <a:ext cx="5974714" cy="528226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CE2E0D2" w14:textId="5FBD6790" w:rsidR="00FA4619" w:rsidRPr="002A2C9E" w:rsidRDefault="002A2C9E"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1.3.8.1 – </w:t>
      </w:r>
      <w:r w:rsidRPr="00CD16A1">
        <w:rPr>
          <w:rFonts w:ascii="Times New Roman" w:hAnsi="Times New Roman" w:cs="Times New Roman"/>
          <w:b/>
          <w:i/>
          <w:iCs/>
          <w:sz w:val="26"/>
          <w:szCs w:val="26"/>
        </w:rPr>
        <w:t xml:space="preserve">Пьезометрический график по пути: </w:t>
      </w:r>
      <w:r w:rsidR="00BE1B37">
        <w:rPr>
          <w:rFonts w:ascii="Times New Roman" w:hAnsi="Times New Roman" w:cs="Times New Roman"/>
          <w:b/>
          <w:i/>
          <w:iCs/>
          <w:sz w:val="26"/>
          <w:szCs w:val="26"/>
        </w:rPr>
        <w:t>Уз-0</w:t>
      </w:r>
      <w:r w:rsidR="006A3D4C" w:rsidRPr="00CD16A1">
        <w:rPr>
          <w:rFonts w:ascii="Times New Roman" w:hAnsi="Times New Roman" w:cs="Times New Roman"/>
          <w:b/>
          <w:i/>
          <w:iCs/>
          <w:sz w:val="26"/>
          <w:szCs w:val="26"/>
        </w:rPr>
        <w:t xml:space="preserve"> – </w:t>
      </w:r>
      <w:r w:rsidR="00BE1B37">
        <w:rPr>
          <w:rFonts w:ascii="Times New Roman" w:hAnsi="Times New Roman" w:cs="Times New Roman"/>
          <w:b/>
          <w:i/>
          <w:iCs/>
          <w:sz w:val="26"/>
          <w:szCs w:val="26"/>
        </w:rPr>
        <w:t>Почта</w:t>
      </w:r>
    </w:p>
    <w:p w14:paraId="34038F8E" w14:textId="7E00DD2E" w:rsidR="00256B57" w:rsidRDefault="00B0337A" w:rsidP="00D9312F">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14:anchorId="243D5FDE" wp14:editId="10F9AAE4">
            <wp:extent cx="6100877" cy="4241800"/>
            <wp:effectExtent l="19050" t="19050" r="14605" b="254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Черномысенский с.с. Путь для пъезографика.jpg"/>
                    <pic:cNvPicPr/>
                  </pic:nvPicPr>
                  <pic:blipFill rotWithShape="1">
                    <a:blip r:embed="rId20" cstate="print">
                      <a:extLst>
                        <a:ext uri="{28A0092B-C50C-407E-A947-70E740481C1C}">
                          <a14:useLocalDpi xmlns:a14="http://schemas.microsoft.com/office/drawing/2010/main" val="0"/>
                        </a:ext>
                      </a:extLst>
                    </a:blip>
                    <a:srcRect l="12162" t="10573" r="10346" b="14449"/>
                    <a:stretch/>
                  </pic:blipFill>
                  <pic:spPr bwMode="auto">
                    <a:xfrm>
                      <a:off x="0" y="0"/>
                      <a:ext cx="6127097" cy="426003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sidR="00963875">
        <w:rPr>
          <w:rFonts w:ascii="Times New Roman" w:hAnsi="Times New Roman" w:cs="Times New Roman"/>
          <w:b/>
          <w:i/>
          <w:iCs/>
          <w:sz w:val="28"/>
          <w:szCs w:val="28"/>
        </w:rPr>
        <w:t>Рисунок 1.3.8.2</w:t>
      </w:r>
      <w:r w:rsidR="00274BB5">
        <w:rPr>
          <w:rFonts w:ascii="Times New Roman" w:hAnsi="Times New Roman" w:cs="Times New Roman"/>
          <w:b/>
          <w:i/>
          <w:iCs/>
          <w:sz w:val="28"/>
          <w:szCs w:val="28"/>
        </w:rPr>
        <w:t xml:space="preserve"> </w:t>
      </w:r>
      <w:r w:rsidR="00CD16A1">
        <w:rPr>
          <w:rFonts w:ascii="Times New Roman" w:hAnsi="Times New Roman" w:cs="Times New Roman"/>
          <w:b/>
          <w:i/>
          <w:iCs/>
          <w:sz w:val="28"/>
          <w:szCs w:val="28"/>
        </w:rPr>
        <w:t>–</w:t>
      </w:r>
      <w:r w:rsidR="00274BB5">
        <w:rPr>
          <w:rFonts w:ascii="Times New Roman" w:hAnsi="Times New Roman" w:cs="Times New Roman"/>
          <w:b/>
          <w:i/>
          <w:iCs/>
          <w:sz w:val="28"/>
          <w:szCs w:val="28"/>
        </w:rPr>
        <w:t xml:space="preserve"> П</w:t>
      </w:r>
      <w:r w:rsidR="001025AF">
        <w:rPr>
          <w:rFonts w:ascii="Times New Roman" w:hAnsi="Times New Roman" w:cs="Times New Roman"/>
          <w:b/>
          <w:i/>
          <w:iCs/>
          <w:sz w:val="28"/>
          <w:szCs w:val="28"/>
        </w:rPr>
        <w:t xml:space="preserve">уть для </w:t>
      </w:r>
      <w:proofErr w:type="spellStart"/>
      <w:r w:rsidR="001025AF">
        <w:rPr>
          <w:rFonts w:ascii="Times New Roman" w:hAnsi="Times New Roman" w:cs="Times New Roman"/>
          <w:b/>
          <w:i/>
          <w:iCs/>
          <w:sz w:val="28"/>
          <w:szCs w:val="28"/>
        </w:rPr>
        <w:t>пь</w:t>
      </w:r>
      <w:r w:rsidR="00C84897">
        <w:rPr>
          <w:rFonts w:ascii="Times New Roman" w:hAnsi="Times New Roman" w:cs="Times New Roman"/>
          <w:b/>
          <w:i/>
          <w:iCs/>
          <w:sz w:val="28"/>
          <w:szCs w:val="28"/>
        </w:rPr>
        <w:t>езографика</w:t>
      </w:r>
      <w:proofErr w:type="spellEnd"/>
      <w:r w:rsidR="00161F82">
        <w:rPr>
          <w:rFonts w:ascii="Times New Roman" w:hAnsi="Times New Roman" w:cs="Times New Roman"/>
          <w:b/>
          <w:i/>
          <w:iCs/>
          <w:sz w:val="28"/>
          <w:szCs w:val="28"/>
        </w:rPr>
        <w:t>:</w:t>
      </w:r>
      <w:r w:rsidR="00161F82" w:rsidRPr="00161F82">
        <w:rPr>
          <w:rFonts w:ascii="Times New Roman" w:hAnsi="Times New Roman" w:cs="Times New Roman"/>
          <w:b/>
          <w:i/>
          <w:iCs/>
          <w:sz w:val="28"/>
          <w:szCs w:val="28"/>
        </w:rPr>
        <w:t xml:space="preserve"> </w:t>
      </w:r>
      <w:r w:rsidR="00403D42">
        <w:rPr>
          <w:rFonts w:ascii="Times New Roman" w:hAnsi="Times New Roman" w:cs="Times New Roman"/>
          <w:b/>
          <w:i/>
          <w:iCs/>
          <w:sz w:val="26"/>
          <w:szCs w:val="26"/>
        </w:rPr>
        <w:t>Уз-0</w:t>
      </w:r>
      <w:r w:rsidR="00403D42" w:rsidRPr="00CD16A1">
        <w:rPr>
          <w:rFonts w:ascii="Times New Roman" w:hAnsi="Times New Roman" w:cs="Times New Roman"/>
          <w:b/>
          <w:i/>
          <w:iCs/>
          <w:sz w:val="26"/>
          <w:szCs w:val="26"/>
        </w:rPr>
        <w:t xml:space="preserve"> – </w:t>
      </w:r>
      <w:r w:rsidR="00403D42">
        <w:rPr>
          <w:rFonts w:ascii="Times New Roman" w:hAnsi="Times New Roman" w:cs="Times New Roman"/>
          <w:b/>
          <w:i/>
          <w:iCs/>
          <w:sz w:val="26"/>
          <w:szCs w:val="26"/>
        </w:rPr>
        <w:t>Почта</w:t>
      </w:r>
    </w:p>
    <w:p w14:paraId="5BCDE23D" w14:textId="27E45692" w:rsidR="00F20861" w:rsidRPr="00F20861" w:rsidRDefault="00F20861" w:rsidP="00277611">
      <w:pPr>
        <w:autoSpaceDE w:val="0"/>
        <w:autoSpaceDN w:val="0"/>
        <w:adjustRightInd w:val="0"/>
        <w:spacing w:before="240"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Пь</w:t>
      </w:r>
      <w:r w:rsidR="00D50FD0">
        <w:rPr>
          <w:rFonts w:ascii="Times New Roman" w:hAnsi="Times New Roman" w:cs="Times New Roman"/>
          <w:bCs/>
          <w:sz w:val="28"/>
          <w:szCs w:val="28"/>
        </w:rPr>
        <w:t>езометрический</w:t>
      </w:r>
      <w:r w:rsidR="001E3651">
        <w:rPr>
          <w:rFonts w:ascii="Times New Roman" w:hAnsi="Times New Roman" w:cs="Times New Roman"/>
          <w:bCs/>
          <w:sz w:val="28"/>
          <w:szCs w:val="28"/>
        </w:rPr>
        <w:t xml:space="preserve"> графики были построены из соображения обеспечения теплоносителем самых отдаленных абонентов.</w:t>
      </w:r>
    </w:p>
    <w:p w14:paraId="061A665A" w14:textId="18426EEA" w:rsidR="00862B35" w:rsidRDefault="009572CD" w:rsidP="0027761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14:paraId="605DD47F" w14:textId="0304F3C0" w:rsidR="00273B93" w:rsidRPr="002A31FB" w:rsidRDefault="002A31FB" w:rsidP="002A31FB">
      <w:pPr>
        <w:autoSpaceDE w:val="0"/>
        <w:autoSpaceDN w:val="0"/>
        <w:adjustRightInd w:val="0"/>
        <w:spacing w:before="24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Отказов </w:t>
      </w:r>
      <w:r w:rsidR="00A90963">
        <w:rPr>
          <w:rFonts w:ascii="Times New Roman" w:hAnsi="Times New Roman" w:cs="Times New Roman"/>
          <w:iCs/>
          <w:sz w:val="28"/>
          <w:szCs w:val="28"/>
        </w:rPr>
        <w:t xml:space="preserve">(аварий, инцидентов) </w:t>
      </w:r>
      <w:r>
        <w:rPr>
          <w:rFonts w:ascii="Times New Roman" w:hAnsi="Times New Roman" w:cs="Times New Roman"/>
          <w:iCs/>
          <w:sz w:val="28"/>
          <w:szCs w:val="28"/>
        </w:rPr>
        <w:t>за последние 5 лет не зафиксировано.</w:t>
      </w:r>
    </w:p>
    <w:p w14:paraId="48AED54E" w14:textId="69519CB0"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w:t>
      </w:r>
      <w:r w:rsidR="007357D1">
        <w:rPr>
          <w:rFonts w:ascii="Times New Roman" w:hAnsi="Times New Roman" w:cs="Times New Roman"/>
          <w:b/>
          <w:i/>
          <w:iCs/>
          <w:sz w:val="28"/>
          <w:szCs w:val="28"/>
        </w:rPr>
        <w:t>ловых сетей, за последние 5 лет</w:t>
      </w:r>
    </w:p>
    <w:p w14:paraId="0799D2A2" w14:textId="46283698" w:rsidR="00DA3C2E" w:rsidRPr="00DA3C2E" w:rsidRDefault="00DA3C2E" w:rsidP="00A90963">
      <w:pPr>
        <w:autoSpaceDE w:val="0"/>
        <w:autoSpaceDN w:val="0"/>
        <w:adjustRightInd w:val="0"/>
        <w:spacing w:before="240" w:line="360" w:lineRule="auto"/>
        <w:ind w:firstLine="709"/>
        <w:jc w:val="both"/>
        <w:rPr>
          <w:rFonts w:ascii="Times New Roman" w:hAnsi="Times New Roman" w:cs="Times New Roman"/>
          <w:iCs/>
          <w:sz w:val="28"/>
          <w:szCs w:val="28"/>
        </w:rPr>
      </w:pPr>
      <w:r w:rsidRPr="00DA3C2E">
        <w:rPr>
          <w:rFonts w:ascii="Times New Roman" w:hAnsi="Times New Roman" w:cs="Times New Roman"/>
          <w:iCs/>
          <w:sz w:val="28"/>
          <w:szCs w:val="28"/>
        </w:rPr>
        <w:t>В</w:t>
      </w:r>
      <w:r w:rsidR="00A90963" w:rsidRPr="00DA3C2E">
        <w:rPr>
          <w:rFonts w:ascii="Times New Roman" w:hAnsi="Times New Roman" w:cs="Times New Roman"/>
          <w:iCs/>
          <w:sz w:val="28"/>
          <w:szCs w:val="28"/>
        </w:rPr>
        <w:t>осстановлений (аварийно-восстановительных ремонтов) тепловых сетей за последние 5 лет</w:t>
      </w:r>
      <w:r w:rsidR="009E7936">
        <w:rPr>
          <w:rFonts w:ascii="Times New Roman" w:hAnsi="Times New Roman" w:cs="Times New Roman"/>
          <w:iCs/>
          <w:sz w:val="28"/>
          <w:szCs w:val="28"/>
        </w:rPr>
        <w:t xml:space="preserve"> не зафиксировано</w:t>
      </w:r>
      <w:r w:rsidR="00A90963" w:rsidRPr="00DA3C2E">
        <w:rPr>
          <w:rFonts w:ascii="Times New Roman" w:hAnsi="Times New Roman" w:cs="Times New Roman"/>
          <w:iCs/>
          <w:sz w:val="28"/>
          <w:szCs w:val="28"/>
        </w:rPr>
        <w:t>.</w:t>
      </w:r>
    </w:p>
    <w:p w14:paraId="24E66735" w14:textId="131AD63E" w:rsidR="009572CD" w:rsidRPr="00C14341" w:rsidRDefault="009572CD" w:rsidP="00DA3C2E">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14:paraId="361212B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14:paraId="6E6545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14:paraId="3E25815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14:paraId="3FDF2A70" w14:textId="685800BA"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14:paraId="6F6BE9F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14:paraId="19FCB74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14:paraId="0F0FD7F7" w14:textId="47DD3DD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14:paraId="6DDCE8E8" w14:textId="773A67D0"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9572CD" w:rsidRPr="00806E86">
        <w:rPr>
          <w:rFonts w:ascii="Times New Roman" w:hAnsi="Times New Roman" w:cs="Times New Roman"/>
          <w:sz w:val="28"/>
          <w:szCs w:val="28"/>
        </w:rPr>
        <w:t xml:space="preserve"> устанавливают манометры, заглушки и краны;</w:t>
      </w:r>
    </w:p>
    <w:p w14:paraId="4EE005BD" w14:textId="67DC07D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14:paraId="03490E70" w14:textId="44F855E1"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14:paraId="24BB8BF2" w14:textId="2AF50BF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14:paraId="49F491AA" w14:textId="1209696B"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14:paraId="468513EE" w14:textId="67C46E5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14:paraId="7A5A5DE2" w14:textId="3D59B9F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14:paraId="77D0B1CA" w14:textId="1CCEF736"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14:paraId="1BE347C2" w14:textId="2F5352C1"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r w:rsidR="00211387">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14:paraId="7944964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14:paraId="5745C92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14:paraId="2B41DEC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 xml:space="preserve">вых уплотнений, после </w:t>
      </w:r>
      <w:r w:rsidRPr="00806E86">
        <w:rPr>
          <w:rFonts w:ascii="Times New Roman" w:hAnsi="Times New Roman" w:cs="Times New Roman"/>
          <w:sz w:val="28"/>
          <w:szCs w:val="28"/>
        </w:rPr>
        <w:lastRenderedPageBreak/>
        <w:t>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14:paraId="190BCEA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14:paraId="7502F6F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14:paraId="0DCA357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14:paraId="21719290" w14:textId="1DA0A4DC"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14:paraId="1D105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14:paraId="16B11D7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14:paraId="23C3FEE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14:paraId="31169EE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14:paraId="4BDA42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14:paraId="0F33593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14:paraId="3FF36CD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14:paraId="78A3AC0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связаны с увеличением объема сетевой воды при ее нагреве. Поскольку расходы подпиточной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ним момента появления </w:t>
      </w:r>
      <w:proofErr w:type="spellStart"/>
      <w:r w:rsidRPr="00806E86">
        <w:rPr>
          <w:rFonts w:ascii="Times New Roman" w:hAnsi="Times New Roman" w:cs="Times New Roman"/>
          <w:sz w:val="28"/>
          <w:szCs w:val="28"/>
        </w:rPr>
        <w:t>неплотностей</w:t>
      </w:r>
      <w:proofErr w:type="spellEnd"/>
      <w:r w:rsidRPr="00806E86">
        <w:rPr>
          <w:rFonts w:ascii="Times New Roman" w:hAnsi="Times New Roman" w:cs="Times New Roman"/>
          <w:sz w:val="28"/>
          <w:szCs w:val="28"/>
        </w:rPr>
        <w:t xml:space="preserve">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еличения расхода подпиточной во</w:t>
      </w:r>
      <w:r w:rsidRPr="00806E86">
        <w:rPr>
          <w:rFonts w:ascii="Times New Roman" w:hAnsi="Times New Roman" w:cs="Times New Roman"/>
          <w:sz w:val="28"/>
          <w:szCs w:val="28"/>
        </w:rPr>
        <w:t>ды и уменьшения расхода дренируемой воды.</w:t>
      </w:r>
    </w:p>
    <w:p w14:paraId="3A0C6C2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 xml:space="preserve">достоверностью в период установившейся максимальной </w:t>
      </w:r>
      <w:r w:rsidRPr="00806E86">
        <w:rPr>
          <w:rFonts w:ascii="Times New Roman" w:hAnsi="Times New Roman" w:cs="Times New Roman"/>
          <w:sz w:val="28"/>
          <w:szCs w:val="28"/>
        </w:rPr>
        <w:lastRenderedPageBreak/>
        <w:t>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тельствует о появлении неплотно</w:t>
      </w:r>
      <w:r w:rsidRPr="00806E86">
        <w:rPr>
          <w:rFonts w:ascii="Times New Roman" w:hAnsi="Times New Roman" w:cs="Times New Roman"/>
          <w:sz w:val="28"/>
          <w:szCs w:val="28"/>
        </w:rPr>
        <w:t>сти в тепловой сети и необходимости принятия срочных мер по ликвидации повреждения.</w:t>
      </w:r>
    </w:p>
    <w:p w14:paraId="099DF0B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14:paraId="0B280FB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14:paraId="1AF0CA8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14:paraId="2295B8F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14:paraId="64E4B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14:paraId="35182D7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14:paraId="7B95EBFF" w14:textId="079F80E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включаются расходомеры на линиях сетевой и подпиточ</w:t>
      </w:r>
      <w:r w:rsidR="00806E86">
        <w:rPr>
          <w:rFonts w:ascii="Times New Roman" w:hAnsi="Times New Roman" w:cs="Times New Roman"/>
          <w:sz w:val="28"/>
          <w:szCs w:val="28"/>
        </w:rPr>
        <w:t>ной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14:paraId="418BA2CD" w14:textId="40273A2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14:paraId="24F17468" w14:textId="150153DD"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14:paraId="5E0B7CC4" w14:textId="7AEEBABC"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14:paraId="79BE53E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14:paraId="15A4AF1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14:paraId="69DCC7D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14:paraId="55EC34F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14:paraId="61B8ACB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рующей и подпиточной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14:paraId="04C7B3A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14:paraId="7C4454E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 xml:space="preserve">ний термометров и расходомеров ведется </w:t>
      </w:r>
      <w:r w:rsidRPr="00806E86">
        <w:rPr>
          <w:rFonts w:ascii="Times New Roman" w:hAnsi="Times New Roman" w:cs="Times New Roman"/>
          <w:sz w:val="28"/>
          <w:szCs w:val="28"/>
        </w:rPr>
        <w:lastRenderedPageBreak/>
        <w:t>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14:paraId="6479FB15" w14:textId="5EBC7B6A"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12694">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211387">
        <w:rPr>
          <w:rFonts w:ascii="Times New Roman" w:hAnsi="Times New Roman" w:cs="Times New Roman"/>
          <w:sz w:val="28"/>
          <w:szCs w:val="28"/>
        </w:rPr>
        <w:t xml:space="preserve"> </w:t>
      </w:r>
      <w:r w:rsidR="00712694">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36A2347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14:paraId="07C378EC" w14:textId="0C3707E1"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14:paraId="7102B858" w14:textId="1B44F288"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12694">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14:paraId="1066F42B" w14:textId="104BC2C6"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12694">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14:paraId="58B1D42F" w14:textId="77777777"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14:paraId="023F1E53" w14:textId="77777777"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4A7B0F19" w14:textId="2FAA052D"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12694">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w:t>
      </w:r>
      <w:r w:rsidRPr="00806E86">
        <w:rPr>
          <w:rFonts w:ascii="Times New Roman" w:hAnsi="Times New Roman" w:cs="Times New Roman"/>
          <w:sz w:val="28"/>
          <w:szCs w:val="28"/>
        </w:rPr>
        <w:lastRenderedPageBreak/>
        <w:t>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14:paraId="6DFF0DB8" w14:textId="605F3AF0"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12694">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12694">
        <w:rPr>
          <w:rFonts w:ascii="Times New Roman" w:hAnsi="Times New Roman" w:cs="Times New Roman"/>
          <w:sz w:val="28"/>
          <w:szCs w:val="28"/>
        </w:rPr>
        <w:t>»</w:t>
      </w:r>
      <w:r w:rsidR="00806E86" w:rsidRPr="00806E86">
        <w:rPr>
          <w:rFonts w:ascii="Times New Roman" w:hAnsi="Times New Roman" w:cs="Times New Roman"/>
          <w:sz w:val="28"/>
          <w:szCs w:val="28"/>
        </w:rPr>
        <w:t>;</w:t>
      </w:r>
    </w:p>
    <w:p w14:paraId="6CBE424E" w14:textId="194C6C6A"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системы панельного отопления давлением 1 МПа (10 кгс/см2)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14:paraId="5A028AEB" w14:textId="753EFBF4"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п.1.3, 1.4 РД 153-34.1-20.329-2001 </w:t>
      </w:r>
      <w:r w:rsidR="00712694">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20BAA73D" w14:textId="77777777"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33AE949F" w14:textId="48FE8FD0"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12694">
        <w:rPr>
          <w:rFonts w:ascii="Times New Roman" w:hAnsi="Times New Roman" w:cs="Times New Roman"/>
          <w:sz w:val="28"/>
          <w:szCs w:val="28"/>
        </w:rPr>
        <w:t>«</w:t>
      </w:r>
      <w:r>
        <w:rPr>
          <w:rFonts w:ascii="Times New Roman" w:hAnsi="Times New Roman" w:cs="Times New Roman"/>
          <w:sz w:val="28"/>
          <w:szCs w:val="28"/>
        </w:rPr>
        <w:t xml:space="preserve">Об утверждении порядка </w:t>
      </w:r>
      <w:r>
        <w:rPr>
          <w:rFonts w:ascii="Times New Roman" w:hAnsi="Times New Roman" w:cs="Times New Roman"/>
          <w:sz w:val="28"/>
          <w:szCs w:val="28"/>
        </w:rPr>
        <w:lastRenderedPageBreak/>
        <w:t>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5ADB40FB" w14:textId="3ADC652B" w:rsidR="00AC29EF" w:rsidRPr="00AC29EF" w:rsidRDefault="00AC29EF" w:rsidP="007357D1">
      <w:pPr>
        <w:autoSpaceDE w:val="0"/>
        <w:autoSpaceDN w:val="0"/>
        <w:adjustRightInd w:val="0"/>
        <w:spacing w:after="0" w:line="240" w:lineRule="auto"/>
        <w:jc w:val="center"/>
        <w:rPr>
          <w:rFonts w:ascii="Times New Roman" w:hAnsi="Times New Roman" w:cs="Times New Roman"/>
          <w:b/>
          <w:i/>
          <w:sz w:val="28"/>
          <w:szCs w:val="28"/>
        </w:rPr>
      </w:pPr>
      <w:r w:rsidRPr="00AC29EF">
        <w:rPr>
          <w:rFonts w:ascii="Times New Roman" w:hAnsi="Times New Roman" w:cs="Times New Roman"/>
          <w:b/>
          <w:i/>
          <w:sz w:val="28"/>
          <w:szCs w:val="28"/>
        </w:rPr>
        <w:t xml:space="preserve">Таблица 1.2.13.1 </w:t>
      </w:r>
      <w:r w:rsidR="007357D1">
        <w:rPr>
          <w:rFonts w:ascii="Times New Roman" w:hAnsi="Times New Roman" w:cs="Times New Roman"/>
          <w:b/>
          <w:i/>
          <w:sz w:val="28"/>
          <w:szCs w:val="28"/>
        </w:rPr>
        <w:t>–</w:t>
      </w:r>
      <w:r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Нормативы технологических потерь по</w:t>
      </w:r>
      <w:r w:rsidR="00501D30"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тепловым сетя</w:t>
      </w:r>
      <w:r w:rsidR="00810CB1" w:rsidRPr="00AC29EF">
        <w:rPr>
          <w:rFonts w:ascii="Times New Roman" w:hAnsi="Times New Roman" w:cs="Times New Roman"/>
          <w:b/>
          <w:i/>
          <w:sz w:val="28"/>
          <w:szCs w:val="28"/>
        </w:rPr>
        <w:t>м</w:t>
      </w:r>
      <w:r w:rsidRPr="00AC29EF">
        <w:rPr>
          <w:rFonts w:ascii="Times New Roman" w:hAnsi="Times New Roman" w:cs="Times New Roman"/>
          <w:b/>
          <w:i/>
          <w:sz w:val="28"/>
          <w:szCs w:val="28"/>
        </w:rPr>
        <w:t xml:space="preserve"> </w:t>
      </w:r>
      <w:proofErr w:type="spellStart"/>
      <w:r w:rsidR="004D6021">
        <w:rPr>
          <w:rFonts w:ascii="Times New Roman" w:hAnsi="Times New Roman" w:cs="Times New Roman"/>
          <w:b/>
          <w:i/>
          <w:sz w:val="28"/>
          <w:szCs w:val="28"/>
        </w:rPr>
        <w:t>Черномысинского</w:t>
      </w:r>
      <w:proofErr w:type="spellEnd"/>
      <w:r w:rsidR="004D6021">
        <w:rPr>
          <w:rFonts w:ascii="Times New Roman" w:hAnsi="Times New Roman" w:cs="Times New Roman"/>
          <w:b/>
          <w:i/>
          <w:sz w:val="28"/>
          <w:szCs w:val="28"/>
        </w:rPr>
        <w:t xml:space="preserve"> сельсовета</w:t>
      </w:r>
      <w:r w:rsidR="003228FD">
        <w:rPr>
          <w:rFonts w:ascii="Times New Roman" w:hAnsi="Times New Roman" w:cs="Times New Roman"/>
          <w:b/>
          <w:i/>
          <w:sz w:val="28"/>
          <w:szCs w:val="28"/>
        </w:rPr>
        <w:t xml:space="preserve"> </w:t>
      </w:r>
      <w:r w:rsidR="005E2582">
        <w:rPr>
          <w:rFonts w:ascii="Times New Roman" w:hAnsi="Times New Roman" w:cs="Times New Roman"/>
          <w:b/>
          <w:i/>
          <w:sz w:val="28"/>
          <w:szCs w:val="28"/>
        </w:rPr>
        <w:t>Убинского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5812"/>
        <w:gridCol w:w="1275"/>
      </w:tblGrid>
      <w:tr w:rsidR="00AC29EF" w:rsidRPr="00995595" w14:paraId="44FC4A34" w14:textId="77777777" w:rsidTr="00D9312F">
        <w:trPr>
          <w:trHeight w:val="262"/>
        </w:trPr>
        <w:tc>
          <w:tcPr>
            <w:tcW w:w="2552" w:type="dxa"/>
            <w:vMerge w:val="restart"/>
            <w:shd w:val="clear" w:color="auto" w:fill="F7CAAC" w:themeFill="accent2" w:themeFillTint="66"/>
            <w:vAlign w:val="center"/>
          </w:tcPr>
          <w:p w14:paraId="2858B54D" w14:textId="77777777" w:rsidR="00AC29EF" w:rsidRPr="00995595" w:rsidRDefault="00AC29EF" w:rsidP="00211387">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812" w:type="dxa"/>
            <w:vMerge w:val="restart"/>
            <w:shd w:val="clear" w:color="auto" w:fill="F7CAAC" w:themeFill="accent2" w:themeFillTint="66"/>
            <w:vAlign w:val="center"/>
          </w:tcPr>
          <w:p w14:paraId="6E3015D3" w14:textId="77777777" w:rsidR="00AC29EF" w:rsidRPr="00995595" w:rsidRDefault="00AC29EF" w:rsidP="00211387">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275" w:type="dxa"/>
            <w:vMerge w:val="restart"/>
            <w:shd w:val="clear" w:color="auto" w:fill="F7CAAC" w:themeFill="accent2" w:themeFillTint="66"/>
            <w:vAlign w:val="center"/>
          </w:tcPr>
          <w:p w14:paraId="45C22B19" w14:textId="325B8510" w:rsidR="00AC29EF" w:rsidRPr="00995595" w:rsidRDefault="00B32AC1" w:rsidP="00211387">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p>
        </w:tc>
      </w:tr>
      <w:tr w:rsidR="00AC29EF" w:rsidRPr="00995595" w14:paraId="518B3067" w14:textId="77777777" w:rsidTr="007357D1">
        <w:trPr>
          <w:trHeight w:val="207"/>
        </w:trPr>
        <w:tc>
          <w:tcPr>
            <w:tcW w:w="2552" w:type="dxa"/>
            <w:vMerge/>
            <w:tcBorders>
              <w:bottom w:val="single" w:sz="4" w:space="0" w:color="auto"/>
            </w:tcBorders>
            <w:shd w:val="clear" w:color="auto" w:fill="F7CAAC" w:themeFill="accent2" w:themeFillTint="66"/>
            <w:vAlign w:val="center"/>
          </w:tcPr>
          <w:p w14:paraId="1DB78ADA" w14:textId="77777777"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812" w:type="dxa"/>
            <w:vMerge/>
            <w:shd w:val="clear" w:color="auto" w:fill="F7CAAC" w:themeFill="accent2" w:themeFillTint="66"/>
            <w:vAlign w:val="center"/>
          </w:tcPr>
          <w:p w14:paraId="25569E7F" w14:textId="77777777" w:rsidR="00AC29EF" w:rsidRPr="00995595" w:rsidRDefault="00AC29EF" w:rsidP="00211387">
            <w:pPr>
              <w:pStyle w:val="af0"/>
              <w:spacing w:line="240" w:lineRule="auto"/>
              <w:ind w:left="271"/>
              <w:jc w:val="center"/>
              <w:rPr>
                <w:rFonts w:ascii="Times New Roman" w:hAnsi="Times New Roman" w:cs="Times New Roman"/>
                <w:b/>
                <w:bCs/>
                <w:i/>
                <w:sz w:val="18"/>
                <w:szCs w:val="18"/>
              </w:rPr>
            </w:pPr>
          </w:p>
        </w:tc>
        <w:tc>
          <w:tcPr>
            <w:tcW w:w="1275" w:type="dxa"/>
            <w:vMerge/>
            <w:shd w:val="clear" w:color="auto" w:fill="F7CAAC" w:themeFill="accent2" w:themeFillTint="66"/>
            <w:vAlign w:val="center"/>
          </w:tcPr>
          <w:p w14:paraId="070B24B0" w14:textId="77777777" w:rsidR="00AC29EF" w:rsidRPr="00995595" w:rsidRDefault="00AC29EF" w:rsidP="00211387">
            <w:pPr>
              <w:pStyle w:val="af0"/>
              <w:spacing w:line="240" w:lineRule="auto"/>
              <w:ind w:left="271"/>
              <w:jc w:val="center"/>
              <w:rPr>
                <w:rFonts w:ascii="Times New Roman" w:hAnsi="Times New Roman" w:cs="Times New Roman"/>
                <w:b/>
                <w:bCs/>
                <w:i/>
                <w:sz w:val="18"/>
                <w:szCs w:val="18"/>
              </w:rPr>
            </w:pPr>
          </w:p>
        </w:tc>
      </w:tr>
      <w:tr w:rsidR="008D4561" w:rsidRPr="00995595" w14:paraId="563C1422" w14:textId="77777777" w:rsidTr="007357D1">
        <w:trPr>
          <w:trHeight w:val="281"/>
        </w:trPr>
        <w:tc>
          <w:tcPr>
            <w:tcW w:w="2552" w:type="dxa"/>
            <w:vMerge w:val="restart"/>
            <w:tcBorders>
              <w:bottom w:val="single" w:sz="4" w:space="0" w:color="auto"/>
            </w:tcBorders>
            <w:shd w:val="clear" w:color="auto" w:fill="F7CAAC" w:themeFill="accent2" w:themeFillTint="66"/>
            <w:vAlign w:val="center"/>
          </w:tcPr>
          <w:p w14:paraId="434763FB" w14:textId="713FC7FB" w:rsidR="008D4561" w:rsidRPr="00995595" w:rsidRDefault="008D4561" w:rsidP="008D4561">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Муниципальная котельная</w:t>
            </w:r>
          </w:p>
        </w:tc>
        <w:tc>
          <w:tcPr>
            <w:tcW w:w="5812" w:type="dxa"/>
            <w:vAlign w:val="center"/>
          </w:tcPr>
          <w:p w14:paraId="5D701684" w14:textId="46993EF2" w:rsidR="008D4561" w:rsidRPr="00995595" w:rsidRDefault="008D4561" w:rsidP="00D9312F">
            <w:pPr>
              <w:autoSpaceDE w:val="0"/>
              <w:autoSpaceDN w:val="0"/>
              <w:adjustRightInd w:val="0"/>
              <w:spacing w:after="0" w:line="240" w:lineRule="auto"/>
              <w:rPr>
                <w:rFonts w:ascii="Times New Roman" w:hAnsi="Times New Roman" w:cs="Times New Roman"/>
                <w:b/>
                <w:bCs/>
                <w:i/>
                <w:sz w:val="18"/>
                <w:szCs w:val="18"/>
              </w:rPr>
            </w:pPr>
            <w:r w:rsidRPr="00995595">
              <w:rPr>
                <w:rFonts w:ascii="Times New Roman" w:hAnsi="Times New Roman"/>
                <w:sz w:val="18"/>
                <w:szCs w:val="18"/>
              </w:rPr>
              <w:t>Потери тепловой энергии при её передаче по тепловым</w:t>
            </w:r>
            <w:r w:rsidR="00D9312F">
              <w:rPr>
                <w:rFonts w:ascii="Times New Roman" w:hAnsi="Times New Roman"/>
                <w:sz w:val="18"/>
                <w:szCs w:val="18"/>
              </w:rPr>
              <w:t xml:space="preserve"> </w:t>
            </w:r>
            <w:r w:rsidRPr="00995595">
              <w:rPr>
                <w:rFonts w:ascii="Times New Roman" w:hAnsi="Times New Roman" w:cs="Times New Roman"/>
                <w:sz w:val="18"/>
                <w:szCs w:val="18"/>
              </w:rPr>
              <w:t>сетям, Гкал/ч</w:t>
            </w:r>
          </w:p>
        </w:tc>
        <w:tc>
          <w:tcPr>
            <w:tcW w:w="1275" w:type="dxa"/>
            <w:vAlign w:val="center"/>
          </w:tcPr>
          <w:p w14:paraId="301CA6E9" w14:textId="570AFD39" w:rsidR="008D4561" w:rsidRPr="00995595" w:rsidRDefault="008D4561" w:rsidP="008D4561">
            <w:pPr>
              <w:spacing w:after="0" w:line="240" w:lineRule="auto"/>
              <w:jc w:val="center"/>
              <w:rPr>
                <w:rFonts w:ascii="Times New Roman" w:hAnsi="Times New Roman"/>
                <w:sz w:val="18"/>
                <w:szCs w:val="18"/>
              </w:rPr>
            </w:pPr>
            <w:r>
              <w:rPr>
                <w:rFonts w:ascii="Times New Roman" w:hAnsi="Times New Roman"/>
                <w:bCs/>
                <w:sz w:val="18"/>
                <w:szCs w:val="18"/>
              </w:rPr>
              <w:t>0,013</w:t>
            </w:r>
          </w:p>
        </w:tc>
      </w:tr>
      <w:tr w:rsidR="008D4561" w:rsidRPr="00995595" w14:paraId="7221CC0C" w14:textId="77777777" w:rsidTr="007357D1">
        <w:trPr>
          <w:trHeight w:val="70"/>
        </w:trPr>
        <w:tc>
          <w:tcPr>
            <w:tcW w:w="2552" w:type="dxa"/>
            <w:vMerge/>
            <w:tcBorders>
              <w:bottom w:val="single" w:sz="4" w:space="0" w:color="auto"/>
            </w:tcBorders>
            <w:shd w:val="clear" w:color="auto" w:fill="F7CAAC" w:themeFill="accent2" w:themeFillTint="66"/>
            <w:vAlign w:val="center"/>
          </w:tcPr>
          <w:p w14:paraId="59DD2DDF" w14:textId="77777777" w:rsidR="008D4561" w:rsidRPr="00995595" w:rsidRDefault="008D4561" w:rsidP="008D4561">
            <w:pPr>
              <w:pStyle w:val="af0"/>
              <w:spacing w:line="240" w:lineRule="auto"/>
              <w:ind w:left="271" w:firstLine="0"/>
              <w:jc w:val="center"/>
              <w:rPr>
                <w:rFonts w:ascii="Times New Roman" w:hAnsi="Times New Roman" w:cs="Times New Roman"/>
                <w:bCs/>
                <w:sz w:val="18"/>
                <w:szCs w:val="18"/>
              </w:rPr>
            </w:pPr>
          </w:p>
        </w:tc>
        <w:tc>
          <w:tcPr>
            <w:tcW w:w="5812" w:type="dxa"/>
            <w:shd w:val="clear" w:color="auto" w:fill="FBE4D5" w:themeFill="accent2" w:themeFillTint="33"/>
            <w:vAlign w:val="center"/>
          </w:tcPr>
          <w:p w14:paraId="1535B5D5" w14:textId="77777777" w:rsidR="008D4561" w:rsidRPr="00995595" w:rsidRDefault="008D4561" w:rsidP="008D4561">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75" w:type="dxa"/>
            <w:shd w:val="clear" w:color="auto" w:fill="FBE4D5" w:themeFill="accent2" w:themeFillTint="33"/>
            <w:vAlign w:val="center"/>
          </w:tcPr>
          <w:p w14:paraId="488D5C7C" w14:textId="58732B26" w:rsidR="008D4561" w:rsidRPr="00995595" w:rsidRDefault="008D4561" w:rsidP="008D4561">
            <w:pPr>
              <w:spacing w:after="0" w:line="240" w:lineRule="auto"/>
              <w:jc w:val="center"/>
              <w:rPr>
                <w:rFonts w:ascii="Times New Roman" w:hAnsi="Times New Roman"/>
                <w:sz w:val="18"/>
                <w:szCs w:val="18"/>
              </w:rPr>
            </w:pPr>
            <w:r>
              <w:rPr>
                <w:rFonts w:ascii="Times New Roman" w:hAnsi="Times New Roman"/>
                <w:bCs/>
                <w:sz w:val="18"/>
                <w:szCs w:val="18"/>
              </w:rPr>
              <w:t>0,0126</w:t>
            </w:r>
          </w:p>
        </w:tc>
      </w:tr>
      <w:tr w:rsidR="008D4561" w:rsidRPr="00995595" w14:paraId="6282C3F6" w14:textId="77777777" w:rsidTr="007357D1">
        <w:trPr>
          <w:trHeight w:val="70"/>
        </w:trPr>
        <w:tc>
          <w:tcPr>
            <w:tcW w:w="2552" w:type="dxa"/>
            <w:vMerge/>
            <w:tcBorders>
              <w:bottom w:val="single" w:sz="4" w:space="0" w:color="auto"/>
            </w:tcBorders>
            <w:shd w:val="clear" w:color="auto" w:fill="F7CAAC" w:themeFill="accent2" w:themeFillTint="66"/>
            <w:vAlign w:val="center"/>
          </w:tcPr>
          <w:p w14:paraId="159DE1BF" w14:textId="77777777" w:rsidR="008D4561" w:rsidRPr="00995595" w:rsidRDefault="008D4561" w:rsidP="008D4561">
            <w:pPr>
              <w:pStyle w:val="af0"/>
              <w:spacing w:line="240" w:lineRule="auto"/>
              <w:ind w:left="271" w:firstLine="0"/>
              <w:jc w:val="center"/>
              <w:rPr>
                <w:rFonts w:ascii="Times New Roman" w:hAnsi="Times New Roman" w:cs="Times New Roman"/>
                <w:bCs/>
                <w:sz w:val="18"/>
                <w:szCs w:val="18"/>
              </w:rPr>
            </w:pPr>
          </w:p>
        </w:tc>
        <w:tc>
          <w:tcPr>
            <w:tcW w:w="5812" w:type="dxa"/>
            <w:vAlign w:val="center"/>
          </w:tcPr>
          <w:p w14:paraId="64EA19C0" w14:textId="77777777" w:rsidR="008D4561" w:rsidRPr="00995595" w:rsidRDefault="008D4561" w:rsidP="008D4561">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75" w:type="dxa"/>
            <w:vAlign w:val="center"/>
          </w:tcPr>
          <w:p w14:paraId="03EAD1E4" w14:textId="401D08B3" w:rsidR="008D4561" w:rsidRPr="00995595" w:rsidRDefault="008D4561" w:rsidP="008D4561">
            <w:pPr>
              <w:spacing w:after="0" w:line="240" w:lineRule="auto"/>
              <w:jc w:val="center"/>
              <w:rPr>
                <w:rFonts w:ascii="Times New Roman" w:hAnsi="Times New Roman"/>
                <w:sz w:val="18"/>
                <w:szCs w:val="18"/>
              </w:rPr>
            </w:pPr>
            <w:r>
              <w:rPr>
                <w:rFonts w:ascii="Times New Roman" w:hAnsi="Times New Roman"/>
                <w:bCs/>
                <w:sz w:val="18"/>
                <w:szCs w:val="18"/>
              </w:rPr>
              <w:t>0,0003</w:t>
            </w:r>
          </w:p>
        </w:tc>
      </w:tr>
      <w:tr w:rsidR="008D4561" w:rsidRPr="00995595" w14:paraId="04163938" w14:textId="77777777" w:rsidTr="007357D1">
        <w:trPr>
          <w:trHeight w:val="70"/>
        </w:trPr>
        <w:tc>
          <w:tcPr>
            <w:tcW w:w="2552" w:type="dxa"/>
            <w:vMerge/>
            <w:tcBorders>
              <w:bottom w:val="single" w:sz="4" w:space="0" w:color="auto"/>
            </w:tcBorders>
            <w:shd w:val="clear" w:color="auto" w:fill="F7CAAC" w:themeFill="accent2" w:themeFillTint="66"/>
            <w:vAlign w:val="center"/>
          </w:tcPr>
          <w:p w14:paraId="4DA48DAE" w14:textId="77777777" w:rsidR="008D4561" w:rsidRPr="00995595" w:rsidRDefault="008D4561" w:rsidP="008D4561">
            <w:pPr>
              <w:pStyle w:val="af0"/>
              <w:spacing w:line="240" w:lineRule="auto"/>
              <w:ind w:left="271" w:firstLine="0"/>
              <w:jc w:val="center"/>
              <w:rPr>
                <w:rFonts w:ascii="Times New Roman" w:hAnsi="Times New Roman" w:cs="Times New Roman"/>
                <w:bCs/>
                <w:sz w:val="18"/>
                <w:szCs w:val="18"/>
              </w:rPr>
            </w:pPr>
          </w:p>
        </w:tc>
        <w:tc>
          <w:tcPr>
            <w:tcW w:w="5812" w:type="dxa"/>
            <w:shd w:val="clear" w:color="auto" w:fill="FBE4D5" w:themeFill="accent2" w:themeFillTint="33"/>
            <w:vAlign w:val="center"/>
          </w:tcPr>
          <w:p w14:paraId="3CDC39D5" w14:textId="77777777" w:rsidR="008D4561" w:rsidRPr="00995595" w:rsidRDefault="008D4561" w:rsidP="008D4561">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275" w:type="dxa"/>
            <w:shd w:val="clear" w:color="auto" w:fill="FBE4D5" w:themeFill="accent2" w:themeFillTint="33"/>
            <w:vAlign w:val="center"/>
          </w:tcPr>
          <w:p w14:paraId="67A37040" w14:textId="1948E088" w:rsidR="008D4561" w:rsidRPr="00995595" w:rsidRDefault="008D4561" w:rsidP="008D4561">
            <w:pPr>
              <w:spacing w:after="0" w:line="240" w:lineRule="auto"/>
              <w:jc w:val="center"/>
              <w:rPr>
                <w:rFonts w:ascii="Times New Roman" w:hAnsi="Times New Roman"/>
                <w:bCs/>
                <w:sz w:val="18"/>
                <w:szCs w:val="18"/>
              </w:rPr>
            </w:pPr>
            <w:r>
              <w:rPr>
                <w:rFonts w:ascii="Times New Roman" w:hAnsi="Times New Roman"/>
                <w:bCs/>
                <w:sz w:val="18"/>
                <w:szCs w:val="18"/>
              </w:rPr>
              <w:t>0,0047</w:t>
            </w:r>
          </w:p>
        </w:tc>
      </w:tr>
    </w:tbl>
    <w:p w14:paraId="48EBBB9D" w14:textId="6727A0AD" w:rsidR="00806E86" w:rsidRPr="00C14341" w:rsidRDefault="00806E86" w:rsidP="00D9312F">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46FB7AC3" w14:textId="2DB9428E" w:rsidR="00B17FC9" w:rsidRDefault="009409B9" w:rsidP="009409B9">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443"/>
        <w:gridCol w:w="1228"/>
        <w:gridCol w:w="1274"/>
      </w:tblGrid>
      <w:tr w:rsidR="007866CE" w:rsidRPr="00995595" w14:paraId="2361DA1E" w14:textId="063EAD81" w:rsidTr="00211387">
        <w:trPr>
          <w:trHeight w:val="479"/>
        </w:trPr>
        <w:tc>
          <w:tcPr>
            <w:tcW w:w="2694" w:type="dxa"/>
            <w:shd w:val="clear" w:color="auto" w:fill="F7CAAC" w:themeFill="accent2" w:themeFillTint="66"/>
            <w:vAlign w:val="center"/>
          </w:tcPr>
          <w:p w14:paraId="38A16D39" w14:textId="77777777" w:rsidR="007866CE" w:rsidRPr="00995595" w:rsidRDefault="007866CE" w:rsidP="009B61FA">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4443" w:type="dxa"/>
            <w:shd w:val="clear" w:color="auto" w:fill="F7CAAC" w:themeFill="accent2" w:themeFillTint="66"/>
            <w:vAlign w:val="center"/>
          </w:tcPr>
          <w:p w14:paraId="23E7EA24" w14:textId="77777777" w:rsidR="007866CE" w:rsidRPr="00995595" w:rsidRDefault="007866CE" w:rsidP="009B61FA">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228" w:type="dxa"/>
            <w:shd w:val="clear" w:color="auto" w:fill="F7CAAC" w:themeFill="accent2" w:themeFillTint="66"/>
            <w:vAlign w:val="center"/>
          </w:tcPr>
          <w:p w14:paraId="130E3708" w14:textId="513CCA44" w:rsidR="007866CE" w:rsidRPr="00995595" w:rsidRDefault="007866CE" w:rsidP="009B61FA">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r w:rsidR="007747CB">
              <w:rPr>
                <w:rFonts w:ascii="Times New Roman" w:eastAsia="Times New Roman,Bold" w:hAnsi="Times New Roman" w:cs="Times New Roman"/>
                <w:b/>
                <w:bCs/>
                <w:i/>
                <w:sz w:val="18"/>
                <w:szCs w:val="18"/>
              </w:rPr>
              <w:t>, факт</w:t>
            </w:r>
          </w:p>
        </w:tc>
        <w:tc>
          <w:tcPr>
            <w:tcW w:w="1274" w:type="dxa"/>
            <w:shd w:val="clear" w:color="auto" w:fill="F7CAAC" w:themeFill="accent2" w:themeFillTint="66"/>
            <w:vAlign w:val="center"/>
          </w:tcPr>
          <w:p w14:paraId="2D92DD72" w14:textId="7E2ACCCC" w:rsidR="007866CE" w:rsidRDefault="007866CE" w:rsidP="007866CE">
            <w:pPr>
              <w:pStyle w:val="af0"/>
              <w:spacing w:line="240" w:lineRule="auto"/>
              <w:ind w:firstLine="0"/>
              <w:jc w:val="center"/>
              <w:rPr>
                <w:rFonts w:ascii="Times New Roman" w:eastAsia="Times New Roman,Bold" w:hAnsi="Times New Roman" w:cs="Times New Roman"/>
                <w:b/>
                <w:bCs/>
                <w:i/>
                <w:sz w:val="18"/>
                <w:szCs w:val="18"/>
              </w:rPr>
            </w:pPr>
            <w:r>
              <w:rPr>
                <w:rFonts w:ascii="Times New Roman" w:eastAsia="Times New Roman,Bold" w:hAnsi="Times New Roman" w:cs="Times New Roman"/>
                <w:b/>
                <w:bCs/>
                <w:i/>
                <w:sz w:val="18"/>
                <w:szCs w:val="18"/>
              </w:rPr>
              <w:t>Показатель</w:t>
            </w:r>
            <w:r w:rsidR="007747CB">
              <w:rPr>
                <w:rFonts w:ascii="Times New Roman" w:eastAsia="Times New Roman,Bold" w:hAnsi="Times New Roman" w:cs="Times New Roman"/>
                <w:b/>
                <w:bCs/>
                <w:i/>
                <w:sz w:val="18"/>
                <w:szCs w:val="18"/>
              </w:rPr>
              <w:t xml:space="preserve">, </w:t>
            </w:r>
            <w:proofErr w:type="spellStart"/>
            <w:r w:rsidR="007747CB">
              <w:rPr>
                <w:rFonts w:ascii="Times New Roman" w:eastAsia="Times New Roman,Bold" w:hAnsi="Times New Roman" w:cs="Times New Roman"/>
                <w:b/>
                <w:bCs/>
                <w:i/>
                <w:sz w:val="18"/>
                <w:szCs w:val="18"/>
              </w:rPr>
              <w:t>но</w:t>
            </w:r>
            <w:r w:rsidR="00D22598">
              <w:rPr>
                <w:rFonts w:ascii="Times New Roman" w:eastAsia="Times New Roman,Bold" w:hAnsi="Times New Roman" w:cs="Times New Roman"/>
                <w:b/>
                <w:bCs/>
                <w:i/>
                <w:sz w:val="18"/>
                <w:szCs w:val="18"/>
              </w:rPr>
              <w:t>р</w:t>
            </w:r>
            <w:r w:rsidR="007747CB">
              <w:rPr>
                <w:rFonts w:ascii="Times New Roman" w:eastAsia="Times New Roman,Bold" w:hAnsi="Times New Roman" w:cs="Times New Roman"/>
                <w:b/>
                <w:bCs/>
                <w:i/>
                <w:sz w:val="18"/>
                <w:szCs w:val="18"/>
              </w:rPr>
              <w:t>мативн</w:t>
            </w:r>
            <w:proofErr w:type="spellEnd"/>
            <w:r w:rsidR="007747CB">
              <w:rPr>
                <w:rFonts w:ascii="Times New Roman" w:eastAsia="Times New Roman,Bold" w:hAnsi="Times New Roman" w:cs="Times New Roman"/>
                <w:b/>
                <w:bCs/>
                <w:i/>
                <w:sz w:val="18"/>
                <w:szCs w:val="18"/>
              </w:rPr>
              <w:t>.</w:t>
            </w:r>
          </w:p>
        </w:tc>
      </w:tr>
      <w:tr w:rsidR="00DA2516" w:rsidRPr="00995595" w14:paraId="5514DFCE" w14:textId="1D4C4FD5" w:rsidTr="00211387">
        <w:trPr>
          <w:trHeight w:val="452"/>
        </w:trPr>
        <w:tc>
          <w:tcPr>
            <w:tcW w:w="2694" w:type="dxa"/>
            <w:vMerge w:val="restart"/>
            <w:shd w:val="clear" w:color="auto" w:fill="F7CAAC" w:themeFill="accent2" w:themeFillTint="66"/>
            <w:vAlign w:val="center"/>
          </w:tcPr>
          <w:p w14:paraId="245A3ACF" w14:textId="77777777" w:rsidR="00DA2516" w:rsidRPr="00995595" w:rsidRDefault="00DA2516" w:rsidP="00DA2516">
            <w:pPr>
              <w:pStyle w:val="af0"/>
              <w:spacing w:line="240" w:lineRule="auto"/>
              <w:ind w:firstLine="0"/>
              <w:jc w:val="center"/>
              <w:rPr>
                <w:rFonts w:ascii="Times New Roman" w:hAnsi="Times New Roman" w:cs="Times New Roman"/>
                <w:bCs/>
                <w:sz w:val="18"/>
                <w:szCs w:val="18"/>
              </w:rPr>
            </w:pPr>
          </w:p>
          <w:p w14:paraId="348EDBE9" w14:textId="473A3CC9" w:rsidR="00DA2516" w:rsidRPr="00995595" w:rsidRDefault="00DA2516" w:rsidP="00DA2516">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Муниципальная котельная</w:t>
            </w:r>
          </w:p>
        </w:tc>
        <w:tc>
          <w:tcPr>
            <w:tcW w:w="4443" w:type="dxa"/>
            <w:shd w:val="clear" w:color="auto" w:fill="FBE4D5" w:themeFill="accent2" w:themeFillTint="33"/>
            <w:vAlign w:val="center"/>
          </w:tcPr>
          <w:p w14:paraId="30E98A8F" w14:textId="56018EFF" w:rsidR="00DA2516" w:rsidRPr="00995595" w:rsidRDefault="00DA2516" w:rsidP="00DA2516">
            <w:pPr>
              <w:autoSpaceDE w:val="0"/>
              <w:autoSpaceDN w:val="0"/>
              <w:adjustRightInd w:val="0"/>
              <w:spacing w:after="0" w:line="240" w:lineRule="auto"/>
              <w:rPr>
                <w:rFonts w:ascii="Times New Roman" w:hAnsi="Times New Roman" w:cs="Times New Roman"/>
                <w:b/>
                <w:bCs/>
                <w:i/>
                <w:sz w:val="18"/>
                <w:szCs w:val="18"/>
              </w:rPr>
            </w:pPr>
            <w:r w:rsidRPr="00995595">
              <w:rPr>
                <w:rFonts w:ascii="Times New Roman" w:hAnsi="Times New Roman"/>
                <w:sz w:val="18"/>
                <w:szCs w:val="18"/>
              </w:rPr>
              <w:t>Потери тепловой энергии при её передаче по тепловым</w:t>
            </w:r>
            <w:r>
              <w:rPr>
                <w:rFonts w:ascii="Times New Roman" w:hAnsi="Times New Roman"/>
                <w:sz w:val="18"/>
                <w:szCs w:val="18"/>
              </w:rPr>
              <w:t xml:space="preserve"> </w:t>
            </w:r>
            <w:r w:rsidRPr="00995595">
              <w:rPr>
                <w:rFonts w:ascii="Times New Roman" w:hAnsi="Times New Roman" w:cs="Times New Roman"/>
                <w:sz w:val="18"/>
                <w:szCs w:val="18"/>
              </w:rPr>
              <w:t>сетям, Гкал/ч</w:t>
            </w:r>
          </w:p>
        </w:tc>
        <w:tc>
          <w:tcPr>
            <w:tcW w:w="1228" w:type="dxa"/>
            <w:shd w:val="clear" w:color="auto" w:fill="FBE4D5" w:themeFill="accent2" w:themeFillTint="33"/>
            <w:vAlign w:val="center"/>
          </w:tcPr>
          <w:p w14:paraId="0A75679E" w14:textId="72FA6DD2" w:rsidR="00DA2516" w:rsidRPr="00995595" w:rsidRDefault="00DA2516" w:rsidP="00DA2516">
            <w:pPr>
              <w:spacing w:after="0" w:line="240" w:lineRule="auto"/>
              <w:jc w:val="center"/>
              <w:rPr>
                <w:rFonts w:ascii="Times New Roman" w:hAnsi="Times New Roman"/>
                <w:sz w:val="18"/>
                <w:szCs w:val="18"/>
              </w:rPr>
            </w:pPr>
            <w:r>
              <w:rPr>
                <w:rFonts w:ascii="Times New Roman" w:hAnsi="Times New Roman"/>
                <w:bCs/>
                <w:sz w:val="18"/>
                <w:szCs w:val="18"/>
              </w:rPr>
              <w:t>-</w:t>
            </w:r>
          </w:p>
        </w:tc>
        <w:tc>
          <w:tcPr>
            <w:tcW w:w="1274" w:type="dxa"/>
            <w:shd w:val="clear" w:color="auto" w:fill="FBE4D5" w:themeFill="accent2" w:themeFillTint="33"/>
            <w:vAlign w:val="center"/>
          </w:tcPr>
          <w:p w14:paraId="139F687C" w14:textId="5A2D6438" w:rsidR="00DA2516" w:rsidRDefault="00DA2516" w:rsidP="00DA2516">
            <w:pPr>
              <w:spacing w:after="0" w:line="240" w:lineRule="auto"/>
              <w:jc w:val="center"/>
              <w:rPr>
                <w:rFonts w:ascii="Times New Roman" w:hAnsi="Times New Roman"/>
                <w:bCs/>
                <w:sz w:val="18"/>
                <w:szCs w:val="18"/>
              </w:rPr>
            </w:pPr>
            <w:r>
              <w:rPr>
                <w:rFonts w:ascii="Times New Roman" w:hAnsi="Times New Roman"/>
                <w:bCs/>
                <w:sz w:val="18"/>
                <w:szCs w:val="18"/>
              </w:rPr>
              <w:t>0,013</w:t>
            </w:r>
          </w:p>
        </w:tc>
      </w:tr>
      <w:tr w:rsidR="00DA2516" w:rsidRPr="00995595" w14:paraId="4375A8BA" w14:textId="6578292C" w:rsidTr="00211387">
        <w:trPr>
          <w:trHeight w:val="70"/>
        </w:trPr>
        <w:tc>
          <w:tcPr>
            <w:tcW w:w="2694" w:type="dxa"/>
            <w:vMerge/>
            <w:shd w:val="clear" w:color="auto" w:fill="F7CAAC" w:themeFill="accent2" w:themeFillTint="66"/>
            <w:vAlign w:val="center"/>
          </w:tcPr>
          <w:p w14:paraId="1CDABFA6" w14:textId="77777777" w:rsidR="00DA2516" w:rsidRPr="00995595" w:rsidRDefault="00DA2516" w:rsidP="00DA2516">
            <w:pPr>
              <w:pStyle w:val="af0"/>
              <w:spacing w:line="240" w:lineRule="auto"/>
              <w:ind w:left="271" w:firstLine="0"/>
              <w:jc w:val="center"/>
              <w:rPr>
                <w:rFonts w:ascii="Times New Roman" w:hAnsi="Times New Roman" w:cs="Times New Roman"/>
                <w:bCs/>
                <w:sz w:val="18"/>
                <w:szCs w:val="18"/>
              </w:rPr>
            </w:pPr>
          </w:p>
        </w:tc>
        <w:tc>
          <w:tcPr>
            <w:tcW w:w="4443" w:type="dxa"/>
            <w:vAlign w:val="center"/>
          </w:tcPr>
          <w:p w14:paraId="0EF706AB" w14:textId="77777777" w:rsidR="00DA2516" w:rsidRPr="00995595" w:rsidRDefault="00DA2516" w:rsidP="00DA2516">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28" w:type="dxa"/>
            <w:vAlign w:val="center"/>
          </w:tcPr>
          <w:p w14:paraId="35C78CE9" w14:textId="57588F3A" w:rsidR="00DA2516" w:rsidRPr="00995595" w:rsidRDefault="00DA2516" w:rsidP="00DA2516">
            <w:pPr>
              <w:spacing w:after="0" w:line="240" w:lineRule="auto"/>
              <w:jc w:val="center"/>
              <w:rPr>
                <w:rFonts w:ascii="Times New Roman" w:hAnsi="Times New Roman"/>
                <w:sz w:val="18"/>
                <w:szCs w:val="18"/>
              </w:rPr>
            </w:pPr>
            <w:r>
              <w:rPr>
                <w:rFonts w:ascii="Times New Roman" w:hAnsi="Times New Roman"/>
                <w:sz w:val="18"/>
                <w:szCs w:val="18"/>
              </w:rPr>
              <w:t>-</w:t>
            </w:r>
          </w:p>
        </w:tc>
        <w:tc>
          <w:tcPr>
            <w:tcW w:w="1274" w:type="dxa"/>
            <w:vAlign w:val="center"/>
          </w:tcPr>
          <w:p w14:paraId="4DD06BCE" w14:textId="0582663C" w:rsidR="00DA2516" w:rsidRDefault="00DA2516" w:rsidP="00DA2516">
            <w:pPr>
              <w:spacing w:after="0" w:line="240" w:lineRule="auto"/>
              <w:jc w:val="center"/>
              <w:rPr>
                <w:rFonts w:ascii="Times New Roman" w:hAnsi="Times New Roman"/>
                <w:sz w:val="18"/>
                <w:szCs w:val="18"/>
              </w:rPr>
            </w:pPr>
            <w:r>
              <w:rPr>
                <w:rFonts w:ascii="Times New Roman" w:hAnsi="Times New Roman"/>
                <w:bCs/>
                <w:sz w:val="18"/>
                <w:szCs w:val="18"/>
              </w:rPr>
              <w:t>0,0126</w:t>
            </w:r>
          </w:p>
        </w:tc>
      </w:tr>
      <w:tr w:rsidR="00DA2516" w:rsidRPr="00995595" w14:paraId="4D8AC285" w14:textId="4FC48A1D" w:rsidTr="00211387">
        <w:trPr>
          <w:trHeight w:val="70"/>
        </w:trPr>
        <w:tc>
          <w:tcPr>
            <w:tcW w:w="2694" w:type="dxa"/>
            <w:vMerge/>
            <w:shd w:val="clear" w:color="auto" w:fill="F7CAAC" w:themeFill="accent2" w:themeFillTint="66"/>
            <w:vAlign w:val="center"/>
          </w:tcPr>
          <w:p w14:paraId="13D6B87F" w14:textId="77777777" w:rsidR="00DA2516" w:rsidRPr="00995595" w:rsidRDefault="00DA2516" w:rsidP="00DA2516">
            <w:pPr>
              <w:pStyle w:val="af0"/>
              <w:spacing w:line="240" w:lineRule="auto"/>
              <w:ind w:left="271" w:firstLine="0"/>
              <w:jc w:val="center"/>
              <w:rPr>
                <w:rFonts w:ascii="Times New Roman" w:hAnsi="Times New Roman" w:cs="Times New Roman"/>
                <w:bCs/>
                <w:sz w:val="18"/>
                <w:szCs w:val="18"/>
              </w:rPr>
            </w:pPr>
          </w:p>
        </w:tc>
        <w:tc>
          <w:tcPr>
            <w:tcW w:w="4443" w:type="dxa"/>
            <w:shd w:val="clear" w:color="auto" w:fill="FBE4D5" w:themeFill="accent2" w:themeFillTint="33"/>
            <w:vAlign w:val="center"/>
          </w:tcPr>
          <w:p w14:paraId="2F709A35" w14:textId="77777777" w:rsidR="00DA2516" w:rsidRPr="00995595" w:rsidRDefault="00DA2516" w:rsidP="00DA2516">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28" w:type="dxa"/>
            <w:shd w:val="clear" w:color="auto" w:fill="FBE4D5" w:themeFill="accent2" w:themeFillTint="33"/>
            <w:vAlign w:val="center"/>
          </w:tcPr>
          <w:p w14:paraId="0DD8B454" w14:textId="69859293" w:rsidR="00DA2516" w:rsidRPr="00995595" w:rsidRDefault="00DA2516" w:rsidP="00DA2516">
            <w:pPr>
              <w:spacing w:after="0" w:line="240" w:lineRule="auto"/>
              <w:jc w:val="center"/>
              <w:rPr>
                <w:rFonts w:ascii="Times New Roman" w:hAnsi="Times New Roman"/>
                <w:sz w:val="18"/>
                <w:szCs w:val="18"/>
              </w:rPr>
            </w:pPr>
            <w:r>
              <w:rPr>
                <w:rFonts w:ascii="Times New Roman" w:hAnsi="Times New Roman"/>
                <w:sz w:val="18"/>
                <w:szCs w:val="18"/>
              </w:rPr>
              <w:t>-</w:t>
            </w:r>
          </w:p>
        </w:tc>
        <w:tc>
          <w:tcPr>
            <w:tcW w:w="1274" w:type="dxa"/>
            <w:shd w:val="clear" w:color="auto" w:fill="FBE4D5" w:themeFill="accent2" w:themeFillTint="33"/>
            <w:vAlign w:val="center"/>
          </w:tcPr>
          <w:p w14:paraId="41F350ED" w14:textId="5A650F54" w:rsidR="00DA2516" w:rsidRDefault="00DA2516" w:rsidP="00DA2516">
            <w:pPr>
              <w:spacing w:after="0" w:line="240" w:lineRule="auto"/>
              <w:jc w:val="center"/>
              <w:rPr>
                <w:rFonts w:ascii="Times New Roman" w:hAnsi="Times New Roman"/>
                <w:sz w:val="18"/>
                <w:szCs w:val="18"/>
              </w:rPr>
            </w:pPr>
            <w:r>
              <w:rPr>
                <w:rFonts w:ascii="Times New Roman" w:hAnsi="Times New Roman"/>
                <w:bCs/>
                <w:sz w:val="18"/>
                <w:szCs w:val="18"/>
              </w:rPr>
              <w:t>0,0003</w:t>
            </w:r>
          </w:p>
        </w:tc>
      </w:tr>
      <w:tr w:rsidR="00DA2516" w:rsidRPr="00995595" w14:paraId="6174102B" w14:textId="2E747E7F" w:rsidTr="00211387">
        <w:trPr>
          <w:trHeight w:val="70"/>
        </w:trPr>
        <w:tc>
          <w:tcPr>
            <w:tcW w:w="2694" w:type="dxa"/>
            <w:vMerge/>
            <w:shd w:val="clear" w:color="auto" w:fill="F7CAAC" w:themeFill="accent2" w:themeFillTint="66"/>
            <w:vAlign w:val="center"/>
          </w:tcPr>
          <w:p w14:paraId="5F555782" w14:textId="77777777" w:rsidR="00DA2516" w:rsidRPr="00995595" w:rsidRDefault="00DA2516" w:rsidP="00DA2516">
            <w:pPr>
              <w:pStyle w:val="af0"/>
              <w:spacing w:line="240" w:lineRule="auto"/>
              <w:ind w:left="271" w:firstLine="0"/>
              <w:jc w:val="center"/>
              <w:rPr>
                <w:rFonts w:ascii="Times New Roman" w:hAnsi="Times New Roman" w:cs="Times New Roman"/>
                <w:bCs/>
                <w:sz w:val="18"/>
                <w:szCs w:val="18"/>
              </w:rPr>
            </w:pPr>
          </w:p>
        </w:tc>
        <w:tc>
          <w:tcPr>
            <w:tcW w:w="4443" w:type="dxa"/>
            <w:vAlign w:val="center"/>
          </w:tcPr>
          <w:p w14:paraId="680B0558" w14:textId="77777777" w:rsidR="00DA2516" w:rsidRPr="00995595" w:rsidRDefault="00DA2516" w:rsidP="00DA2516">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228" w:type="dxa"/>
            <w:vAlign w:val="center"/>
          </w:tcPr>
          <w:p w14:paraId="09D8E91F" w14:textId="29F0A78C" w:rsidR="00DA2516" w:rsidRPr="00995595" w:rsidRDefault="00DA2516" w:rsidP="00DA2516">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74" w:type="dxa"/>
            <w:vAlign w:val="center"/>
          </w:tcPr>
          <w:p w14:paraId="4625A547" w14:textId="01EADA25" w:rsidR="00DA2516" w:rsidRDefault="00DA2516" w:rsidP="00DA2516">
            <w:pPr>
              <w:spacing w:after="0" w:line="240" w:lineRule="auto"/>
              <w:jc w:val="center"/>
              <w:rPr>
                <w:rFonts w:ascii="Times New Roman" w:hAnsi="Times New Roman"/>
                <w:bCs/>
                <w:sz w:val="18"/>
                <w:szCs w:val="18"/>
              </w:rPr>
            </w:pPr>
            <w:r>
              <w:rPr>
                <w:rFonts w:ascii="Times New Roman" w:hAnsi="Times New Roman"/>
                <w:bCs/>
                <w:sz w:val="18"/>
                <w:szCs w:val="18"/>
              </w:rPr>
              <w:t>0,0047</w:t>
            </w:r>
          </w:p>
        </w:tc>
      </w:tr>
    </w:tbl>
    <w:p w14:paraId="2D067355" w14:textId="10918C06"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14:paraId="6B835373"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14:paraId="28255F3C" w14:textId="77777777"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42AF0B60" w14:textId="03F7F866" w:rsidR="00F42B0C" w:rsidRPr="00F42B0C" w:rsidRDefault="00F42B0C" w:rsidP="007357D1">
      <w:pPr>
        <w:spacing w:after="0" w:line="360" w:lineRule="auto"/>
        <w:ind w:left="-15" w:firstLine="582"/>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Pr="00F42B0C">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11387">
        <w:rPr>
          <w:rFonts w:ascii="Times New Roman" w:hAnsi="Times New Roman" w:cs="Times New Roman"/>
          <w:sz w:val="28"/>
          <w:szCs w:val="28"/>
        </w:rPr>
        <w:t xml:space="preserve"> </w:t>
      </w:r>
      <w:r w:rsidRPr="00F42B0C">
        <w:rPr>
          <w:rFonts w:ascii="Times New Roman" w:hAnsi="Times New Roman" w:cs="Times New Roman"/>
          <w:sz w:val="28"/>
          <w:szCs w:val="28"/>
        </w:rPr>
        <w:t xml:space="preserve">– закрытая с непосредственным водоразбором сетевой воды на нужды горячего водоснабжения. Отпуск тепловой энергии регулируется путем изменения температуры сетевой воды в подающем трубопроводе (центральное качественное). </w:t>
      </w:r>
    </w:p>
    <w:p w14:paraId="50542E27" w14:textId="75C85FD1"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lastRenderedPageBreak/>
        <w:t xml:space="preserve">Присоединение систем отопления потребителей к тепловой сети осуществляется по непосредственной схеме </w:t>
      </w:r>
      <w:r w:rsidR="00DA2516">
        <w:rPr>
          <w:rFonts w:ascii="Times New Roman" w:hAnsi="Times New Roman" w:cs="Times New Roman"/>
          <w:sz w:val="28"/>
          <w:szCs w:val="28"/>
        </w:rPr>
        <w:t>присоединения к тепловым сетям.</w:t>
      </w:r>
    </w:p>
    <w:p w14:paraId="0E362E55" w14:textId="5AFFEA3A" w:rsidR="00DA2516" w:rsidRDefault="00DA2516" w:rsidP="00D9312F">
      <w:pPr>
        <w:spacing w:after="0" w:line="360" w:lineRule="auto"/>
        <w:ind w:right="446"/>
        <w:jc w:val="both"/>
        <w:rPr>
          <w:rFonts w:ascii="Times New Roman" w:hAnsi="Times New Roman" w:cs="Times New Roman"/>
          <w:b/>
          <w:i/>
          <w:sz w:val="28"/>
          <w:szCs w:val="28"/>
        </w:rPr>
      </w:pPr>
      <w:r w:rsidRPr="005F067A">
        <w:rPr>
          <w:rFonts w:ascii="Arial" w:eastAsia="Times New Roman" w:hAnsi="Arial" w:cs="Arial"/>
          <w:noProof/>
          <w:color w:val="333333"/>
          <w:lang w:eastAsia="ru-RU"/>
        </w:rPr>
        <w:drawing>
          <wp:inline distT="0" distB="0" distL="0" distR="0" wp14:anchorId="35A05569" wp14:editId="133867BF">
            <wp:extent cx="6115507" cy="3508375"/>
            <wp:effectExtent l="19050" t="19050" r="19050" b="15875"/>
            <wp:docPr id="41" name="Рисунок 41"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8873" cy="3538990"/>
                    </a:xfrm>
                    <a:prstGeom prst="rect">
                      <a:avLst/>
                    </a:prstGeom>
                    <a:noFill/>
                    <a:ln w="19050">
                      <a:solidFill>
                        <a:schemeClr val="tx1">
                          <a:lumMod val="95000"/>
                          <a:lumOff val="5000"/>
                        </a:schemeClr>
                      </a:solidFill>
                    </a:ln>
                  </pic:spPr>
                </pic:pic>
              </a:graphicData>
            </a:graphic>
          </wp:inline>
        </w:drawing>
      </w:r>
    </w:p>
    <w:p w14:paraId="4F9C2E12" w14:textId="708AECF8" w:rsidR="00DA2516" w:rsidRPr="00A03A9E" w:rsidRDefault="00DA2516" w:rsidP="00DA2516">
      <w:pPr>
        <w:spacing w:before="100" w:beforeAutospacing="1" w:after="100" w:afterAutospacing="1" w:line="240" w:lineRule="auto"/>
        <w:jc w:val="center"/>
        <w:rPr>
          <w:rFonts w:ascii="Times New Roman" w:eastAsia="Times New Roman" w:hAnsi="Times New Roman" w:cs="Times New Roman"/>
          <w:b/>
          <w:i/>
          <w:color w:val="000000" w:themeColor="text1"/>
          <w:sz w:val="28"/>
          <w:szCs w:val="28"/>
          <w:lang w:eastAsia="ru-RU"/>
        </w:rPr>
      </w:pPr>
      <w:r w:rsidRPr="00A03A9E">
        <w:rPr>
          <w:rFonts w:ascii="Times New Roman" w:hAnsi="Times New Roman" w:cs="Times New Roman"/>
          <w:b/>
          <w:i/>
          <w:color w:val="000000" w:themeColor="text1"/>
          <w:sz w:val="28"/>
          <w:szCs w:val="28"/>
        </w:rPr>
        <w:t>Рисунок 1.</w:t>
      </w:r>
      <w:r>
        <w:rPr>
          <w:rFonts w:ascii="Times New Roman" w:hAnsi="Times New Roman" w:cs="Times New Roman"/>
          <w:b/>
          <w:i/>
          <w:color w:val="000000" w:themeColor="text1"/>
          <w:sz w:val="28"/>
          <w:szCs w:val="28"/>
        </w:rPr>
        <w:t>3</w:t>
      </w:r>
      <w:r w:rsidRPr="00A03A9E">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1</w:t>
      </w:r>
      <w:r w:rsidRPr="00A03A9E">
        <w:rPr>
          <w:rFonts w:ascii="Times New Roman" w:hAnsi="Times New Roman" w:cs="Times New Roman"/>
          <w:b/>
          <w:i/>
          <w:color w:val="000000" w:themeColor="text1"/>
          <w:sz w:val="28"/>
          <w:szCs w:val="28"/>
        </w:rPr>
        <w:t xml:space="preserve">6.1 – Принципиальная тепловая схема </w:t>
      </w:r>
      <w:r>
        <w:rPr>
          <w:rFonts w:ascii="Times New Roman" w:hAnsi="Times New Roman" w:cs="Times New Roman"/>
          <w:b/>
          <w:i/>
          <w:color w:val="000000" w:themeColor="text1"/>
          <w:sz w:val="28"/>
          <w:szCs w:val="28"/>
        </w:rPr>
        <w:t xml:space="preserve">присоединения потребителей </w:t>
      </w:r>
      <w:proofErr w:type="spellStart"/>
      <w:r w:rsidRPr="000D67BF">
        <w:rPr>
          <w:rFonts w:ascii="Times New Roman" w:hAnsi="Times New Roman" w:cs="Times New Roman"/>
          <w:b/>
          <w:i/>
          <w:sz w:val="28"/>
          <w:szCs w:val="28"/>
        </w:rPr>
        <w:t>Черномысинского</w:t>
      </w:r>
      <w:proofErr w:type="spellEnd"/>
      <w:r w:rsidRPr="000D67BF">
        <w:rPr>
          <w:rFonts w:ascii="Times New Roman" w:hAnsi="Times New Roman" w:cs="Times New Roman"/>
          <w:b/>
          <w:i/>
          <w:sz w:val="28"/>
          <w:szCs w:val="28"/>
        </w:rPr>
        <w:t xml:space="preserve"> сельсовета</w:t>
      </w:r>
      <w:r>
        <w:rPr>
          <w:rFonts w:ascii="Times New Roman" w:hAnsi="Times New Roman" w:cs="Times New Roman"/>
          <w:b/>
          <w:i/>
          <w:color w:val="000000" w:themeColor="text1"/>
          <w:sz w:val="28"/>
          <w:szCs w:val="28"/>
        </w:rPr>
        <w:t xml:space="preserve"> </w:t>
      </w:r>
      <w:r w:rsidRPr="00A03A9E">
        <w:rPr>
          <w:rFonts w:ascii="Times New Roman" w:hAnsi="Times New Roman" w:cs="Times New Roman"/>
          <w:b/>
          <w:i/>
          <w:color w:val="000000" w:themeColor="text1"/>
          <w:sz w:val="28"/>
          <w:szCs w:val="28"/>
        </w:rPr>
        <w:t>«</w:t>
      </w:r>
      <w:r w:rsidRPr="00A03A9E">
        <w:rPr>
          <w:rFonts w:ascii="Times New Roman" w:eastAsia="Times New Roman" w:hAnsi="Times New Roman" w:cs="Times New Roman"/>
          <w:b/>
          <w:i/>
          <w:color w:val="000000" w:themeColor="text1"/>
          <w:sz w:val="28"/>
          <w:szCs w:val="28"/>
          <w:lang w:eastAsia="ru-RU"/>
        </w:rPr>
        <w:t>Потребитель с непосредственным присоединением СО»</w:t>
      </w:r>
    </w:p>
    <w:p w14:paraId="2BC9C44A" w14:textId="687393EC"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6728B6FC" w14:textId="65AD089D" w:rsidR="00887630" w:rsidRPr="00887630" w:rsidRDefault="00887630" w:rsidP="00887630">
      <w:pPr>
        <w:autoSpaceDE w:val="0"/>
        <w:autoSpaceDN w:val="0"/>
        <w:adjustRightInd w:val="0"/>
        <w:spacing w:before="240" w:line="360" w:lineRule="auto"/>
        <w:ind w:firstLine="709"/>
        <w:jc w:val="both"/>
        <w:rPr>
          <w:rFonts w:ascii="Times New Roman" w:hAnsi="Times New Roman" w:cs="Times New Roman"/>
          <w:iCs/>
          <w:sz w:val="28"/>
          <w:szCs w:val="28"/>
        </w:rPr>
      </w:pPr>
      <w:r w:rsidRPr="00887630">
        <w:rPr>
          <w:rFonts w:ascii="Times New Roman" w:hAnsi="Times New Roman" w:cs="Times New Roman"/>
          <w:iCs/>
          <w:sz w:val="28"/>
          <w:szCs w:val="28"/>
        </w:rPr>
        <w:t>П</w:t>
      </w:r>
      <w:r>
        <w:rPr>
          <w:rFonts w:ascii="Times New Roman" w:hAnsi="Times New Roman" w:cs="Times New Roman"/>
          <w:iCs/>
          <w:sz w:val="28"/>
          <w:szCs w:val="28"/>
        </w:rPr>
        <w:t>риборный учет</w:t>
      </w:r>
      <w:r w:rsidRPr="00887630">
        <w:rPr>
          <w:rFonts w:ascii="Times New Roman" w:hAnsi="Times New Roman" w:cs="Times New Roman"/>
          <w:iCs/>
          <w:sz w:val="28"/>
          <w:szCs w:val="28"/>
        </w:rPr>
        <w:t xml:space="preserve"> тепловой энергии, отпущенной из тепловых сетей потребителям </w:t>
      </w:r>
      <w:r>
        <w:rPr>
          <w:rFonts w:ascii="Times New Roman" w:hAnsi="Times New Roman" w:cs="Times New Roman"/>
          <w:iCs/>
          <w:sz w:val="28"/>
          <w:szCs w:val="28"/>
        </w:rPr>
        <w:t xml:space="preserve">в СТС Муниципальной котельной </w:t>
      </w:r>
      <w:proofErr w:type="spellStart"/>
      <w:r>
        <w:rPr>
          <w:rFonts w:ascii="Times New Roman" w:hAnsi="Times New Roman" w:cs="Times New Roman"/>
          <w:sz w:val="28"/>
          <w:szCs w:val="28"/>
        </w:rPr>
        <w:t>Черномысинского</w:t>
      </w:r>
      <w:proofErr w:type="spellEnd"/>
      <w:r>
        <w:rPr>
          <w:rFonts w:ascii="Times New Roman" w:hAnsi="Times New Roman" w:cs="Times New Roman"/>
          <w:sz w:val="28"/>
          <w:szCs w:val="28"/>
        </w:rPr>
        <w:t xml:space="preserve"> сельсовета Убинского района отсутствует.</w:t>
      </w:r>
    </w:p>
    <w:p w14:paraId="60EAB192" w14:textId="7799ED12"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C10A7C">
        <w:rPr>
          <w:rFonts w:ascii="Times New Roman" w:hAnsi="Times New Roman" w:cs="Times New Roman"/>
          <w:b/>
          <w:i/>
          <w:iCs/>
          <w:sz w:val="28"/>
          <w:szCs w:val="28"/>
        </w:rPr>
        <w:t>1.3.18 Анализ работы диспетчерских служб теплоснабжающих (теплосетевых) организаций и используемых сре</w:t>
      </w:r>
      <w:r w:rsidR="00905E21" w:rsidRPr="00C10A7C">
        <w:rPr>
          <w:rFonts w:ascii="Times New Roman" w:hAnsi="Times New Roman" w:cs="Times New Roman"/>
          <w:b/>
          <w:i/>
          <w:iCs/>
          <w:sz w:val="28"/>
          <w:szCs w:val="28"/>
        </w:rPr>
        <w:t>дс</w:t>
      </w:r>
      <w:r w:rsidRPr="00C10A7C">
        <w:rPr>
          <w:rFonts w:ascii="Times New Roman" w:hAnsi="Times New Roman" w:cs="Times New Roman"/>
          <w:b/>
          <w:i/>
          <w:iCs/>
          <w:sz w:val="28"/>
          <w:szCs w:val="28"/>
        </w:rPr>
        <w:t>тв автоматизации, телемеханизации и связи</w:t>
      </w:r>
    </w:p>
    <w:p w14:paraId="325BAC37" w14:textId="49D5C710" w:rsidR="0053051C" w:rsidRPr="0010444F" w:rsidRDefault="00375626" w:rsidP="00A93B7F">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53051C">
        <w:rPr>
          <w:rFonts w:ascii="Times New Roman" w:hAnsi="Times New Roman" w:cs="Times New Roman"/>
          <w:color w:val="2C2C2C"/>
          <w:sz w:val="28"/>
          <w:szCs w:val="28"/>
          <w:shd w:val="clear" w:color="auto" w:fill="FFFFFF"/>
        </w:rPr>
        <w:t xml:space="preserve">МКУ «Управление благоустройства и хозяйственного обеспечения» </w:t>
      </w:r>
      <w:proofErr w:type="spellStart"/>
      <w:r w:rsidRPr="0053051C">
        <w:rPr>
          <w:rFonts w:ascii="Times New Roman" w:hAnsi="Times New Roman" w:cs="Times New Roman"/>
          <w:color w:val="2C2C2C"/>
          <w:sz w:val="28"/>
          <w:szCs w:val="28"/>
          <w:shd w:val="clear" w:color="auto" w:fill="FFFFFF"/>
        </w:rPr>
        <w:t>Черномысинского</w:t>
      </w:r>
      <w:proofErr w:type="spellEnd"/>
      <w:r w:rsidRPr="0053051C">
        <w:rPr>
          <w:rFonts w:ascii="Times New Roman" w:hAnsi="Times New Roman" w:cs="Times New Roman"/>
          <w:color w:val="2C2C2C"/>
          <w:sz w:val="28"/>
          <w:szCs w:val="28"/>
          <w:shd w:val="clear" w:color="auto" w:fill="FFFFFF"/>
        </w:rPr>
        <w:t xml:space="preserve"> сельсовета Убинского района Новосибирской области</w:t>
      </w:r>
      <w:r w:rsidR="0087558D" w:rsidRPr="0053051C">
        <w:rPr>
          <w:rFonts w:ascii="Times New Roman" w:hAnsi="Times New Roman" w:cs="Times New Roman"/>
          <w:sz w:val="28"/>
          <w:szCs w:val="28"/>
          <w:shd w:val="clear" w:color="auto" w:fill="FFFFFF"/>
        </w:rPr>
        <w:t> </w:t>
      </w:r>
      <w:r w:rsidR="00905E21" w:rsidRPr="0053051C">
        <w:rPr>
          <w:rFonts w:ascii="Times New Roman" w:hAnsi="Times New Roman" w:cs="Times New Roman"/>
          <w:sz w:val="28"/>
          <w:szCs w:val="28"/>
        </w:rPr>
        <w:t>организ</w:t>
      </w:r>
      <w:r w:rsidR="00502691" w:rsidRPr="0053051C">
        <w:rPr>
          <w:rFonts w:ascii="Times New Roman" w:hAnsi="Times New Roman" w:cs="Times New Roman"/>
          <w:sz w:val="28"/>
          <w:szCs w:val="28"/>
        </w:rPr>
        <w:t>ована круглосуточная аварийно-ди</w:t>
      </w:r>
      <w:r w:rsidR="00905E21" w:rsidRPr="0053051C">
        <w:rPr>
          <w:rFonts w:ascii="Times New Roman" w:hAnsi="Times New Roman" w:cs="Times New Roman"/>
          <w:sz w:val="28"/>
          <w:szCs w:val="28"/>
        </w:rPr>
        <w:t>спетчерская служба для обеспечения надежности работы в</w:t>
      </w:r>
      <w:r w:rsidR="00502691" w:rsidRPr="0053051C">
        <w:rPr>
          <w:rFonts w:ascii="Times New Roman" w:hAnsi="Times New Roman" w:cs="Times New Roman"/>
          <w:sz w:val="28"/>
          <w:szCs w:val="28"/>
        </w:rPr>
        <w:t>о время</w:t>
      </w:r>
      <w:r w:rsidR="00905E21" w:rsidRPr="0053051C">
        <w:rPr>
          <w:rFonts w:ascii="Times New Roman" w:hAnsi="Times New Roman" w:cs="Times New Roman"/>
          <w:sz w:val="28"/>
          <w:szCs w:val="28"/>
        </w:rPr>
        <w:t xml:space="preserve"> отопительного периода. Адрес </w:t>
      </w:r>
      <w:r w:rsidR="00905E21" w:rsidRPr="0053051C">
        <w:rPr>
          <w:rFonts w:ascii="Times New Roman" w:hAnsi="Times New Roman" w:cs="Times New Roman"/>
          <w:sz w:val="28"/>
          <w:szCs w:val="28"/>
        </w:rPr>
        <w:lastRenderedPageBreak/>
        <w:t xml:space="preserve">расположения </w:t>
      </w:r>
      <w:r w:rsidR="00211387" w:rsidRPr="0053051C">
        <w:rPr>
          <w:rFonts w:ascii="Times New Roman" w:hAnsi="Times New Roman" w:cs="Times New Roman"/>
          <w:sz w:val="28"/>
          <w:szCs w:val="28"/>
        </w:rPr>
        <w:t>диспетчерской:</w:t>
      </w:r>
      <w:r w:rsidR="00211387" w:rsidRPr="0053051C">
        <w:rPr>
          <w:rFonts w:ascii="Times New Roman" w:hAnsi="Times New Roman" w:cs="Times New Roman"/>
          <w:color w:val="2C2C2C"/>
          <w:sz w:val="28"/>
          <w:szCs w:val="28"/>
          <w:shd w:val="clear" w:color="auto" w:fill="FFFFFF"/>
        </w:rPr>
        <w:t> </w:t>
      </w:r>
      <w:r w:rsidR="0053051C" w:rsidRPr="0010444F">
        <w:rPr>
          <w:rFonts w:ascii="Times New Roman" w:eastAsia="Times New Roman" w:hAnsi="Times New Roman" w:cs="Times New Roman"/>
          <w:color w:val="2C2D2E"/>
          <w:sz w:val="28"/>
          <w:szCs w:val="28"/>
          <w:lang w:eastAsia="ru-RU"/>
        </w:rPr>
        <w:t>Новосибирская область Убинский</w:t>
      </w:r>
      <w:r w:rsidR="007357D1">
        <w:rPr>
          <w:rFonts w:ascii="Times New Roman" w:eastAsia="Times New Roman" w:hAnsi="Times New Roman" w:cs="Times New Roman"/>
          <w:color w:val="2C2D2E"/>
          <w:sz w:val="28"/>
          <w:szCs w:val="28"/>
          <w:lang w:eastAsia="ru-RU"/>
        </w:rPr>
        <w:t xml:space="preserve"> район</w:t>
      </w:r>
      <w:r w:rsidR="007357D1">
        <w:rPr>
          <w:rFonts w:ascii="Times New Roman" w:eastAsia="Times New Roman" w:hAnsi="Times New Roman" w:cs="Times New Roman"/>
          <w:color w:val="2C2D2E"/>
          <w:sz w:val="28"/>
          <w:szCs w:val="28"/>
          <w:lang w:eastAsia="ru-RU"/>
        </w:rPr>
        <w:br/>
      </w:r>
      <w:r w:rsidR="0053051C" w:rsidRPr="0010444F">
        <w:rPr>
          <w:rFonts w:ascii="Times New Roman" w:eastAsia="Times New Roman" w:hAnsi="Times New Roman" w:cs="Times New Roman"/>
          <w:color w:val="2C2D2E"/>
          <w:sz w:val="28"/>
          <w:szCs w:val="28"/>
          <w:lang w:eastAsia="ru-RU"/>
        </w:rPr>
        <w:t xml:space="preserve"> с.</w:t>
      </w:r>
      <w:r w:rsidR="007357D1">
        <w:rPr>
          <w:rFonts w:ascii="Times New Roman" w:eastAsia="Times New Roman" w:hAnsi="Times New Roman" w:cs="Times New Roman"/>
          <w:color w:val="2C2D2E"/>
          <w:sz w:val="28"/>
          <w:szCs w:val="28"/>
          <w:lang w:eastAsia="ru-RU"/>
        </w:rPr>
        <w:t xml:space="preserve"> </w:t>
      </w:r>
      <w:r w:rsidR="0053051C" w:rsidRPr="0010444F">
        <w:rPr>
          <w:rFonts w:ascii="Times New Roman" w:eastAsia="Times New Roman" w:hAnsi="Times New Roman" w:cs="Times New Roman"/>
          <w:color w:val="2C2D2E"/>
          <w:sz w:val="28"/>
          <w:szCs w:val="28"/>
          <w:lang w:eastAsia="ru-RU"/>
        </w:rPr>
        <w:t>Черный Мыс ул.</w:t>
      </w:r>
      <w:r w:rsidR="007357D1">
        <w:rPr>
          <w:rFonts w:ascii="Times New Roman" w:eastAsia="Times New Roman" w:hAnsi="Times New Roman" w:cs="Times New Roman"/>
          <w:color w:val="2C2D2E"/>
          <w:sz w:val="28"/>
          <w:szCs w:val="28"/>
          <w:lang w:eastAsia="ru-RU"/>
        </w:rPr>
        <w:t xml:space="preserve"> </w:t>
      </w:r>
      <w:r w:rsidR="0053051C" w:rsidRPr="0010444F">
        <w:rPr>
          <w:rFonts w:ascii="Times New Roman" w:eastAsia="Times New Roman" w:hAnsi="Times New Roman" w:cs="Times New Roman"/>
          <w:color w:val="2C2D2E"/>
          <w:sz w:val="28"/>
          <w:szCs w:val="28"/>
          <w:lang w:eastAsia="ru-RU"/>
        </w:rPr>
        <w:t>Руднева</w:t>
      </w:r>
      <w:r w:rsidR="007357D1">
        <w:rPr>
          <w:rFonts w:ascii="Times New Roman" w:eastAsia="Times New Roman" w:hAnsi="Times New Roman" w:cs="Times New Roman"/>
          <w:color w:val="2C2D2E"/>
          <w:sz w:val="28"/>
          <w:szCs w:val="28"/>
          <w:lang w:eastAsia="ru-RU"/>
        </w:rPr>
        <w:t>, д.</w:t>
      </w:r>
      <w:r w:rsidR="0053051C" w:rsidRPr="0010444F">
        <w:rPr>
          <w:rFonts w:ascii="Times New Roman" w:eastAsia="Times New Roman" w:hAnsi="Times New Roman" w:cs="Times New Roman"/>
          <w:color w:val="2C2D2E"/>
          <w:sz w:val="28"/>
          <w:szCs w:val="28"/>
          <w:lang w:eastAsia="ru-RU"/>
        </w:rPr>
        <w:t xml:space="preserve"> 33</w:t>
      </w:r>
      <w:r w:rsidR="00A93B7F">
        <w:rPr>
          <w:rFonts w:ascii="Times New Roman" w:eastAsia="Times New Roman" w:hAnsi="Times New Roman" w:cs="Times New Roman"/>
          <w:color w:val="2C2D2E"/>
          <w:sz w:val="28"/>
          <w:szCs w:val="28"/>
          <w:lang w:eastAsia="ru-RU"/>
        </w:rPr>
        <w:t xml:space="preserve">. </w:t>
      </w:r>
      <w:r w:rsidR="00A93B7F">
        <w:rPr>
          <w:rFonts w:ascii="Times New Roman" w:eastAsia="Times New Roman" w:hAnsi="Times New Roman" w:cs="Times New Roman"/>
          <w:color w:val="000000" w:themeColor="text1"/>
          <w:sz w:val="28"/>
          <w:szCs w:val="28"/>
          <w:lang w:eastAsia="ru-RU"/>
        </w:rPr>
        <w:t>Т</w:t>
      </w:r>
      <w:r w:rsidR="0053051C" w:rsidRPr="0010444F">
        <w:rPr>
          <w:rFonts w:ascii="Times New Roman" w:eastAsia="Times New Roman" w:hAnsi="Times New Roman" w:cs="Times New Roman"/>
          <w:color w:val="000000" w:themeColor="text1"/>
          <w:sz w:val="28"/>
          <w:szCs w:val="28"/>
          <w:lang w:eastAsia="ru-RU"/>
        </w:rPr>
        <w:t>ел</w:t>
      </w:r>
      <w:r w:rsidR="00A93B7F">
        <w:rPr>
          <w:rFonts w:ascii="Times New Roman" w:eastAsia="Times New Roman" w:hAnsi="Times New Roman" w:cs="Times New Roman"/>
          <w:color w:val="000000" w:themeColor="text1"/>
          <w:sz w:val="28"/>
          <w:szCs w:val="28"/>
          <w:lang w:eastAsia="ru-RU"/>
        </w:rPr>
        <w:t>.</w:t>
      </w:r>
      <w:r w:rsidR="0053051C" w:rsidRPr="0010444F">
        <w:rPr>
          <w:rFonts w:ascii="Times New Roman" w:eastAsia="Times New Roman" w:hAnsi="Times New Roman" w:cs="Times New Roman"/>
          <w:color w:val="000000" w:themeColor="text1"/>
          <w:sz w:val="28"/>
          <w:szCs w:val="28"/>
          <w:lang w:eastAsia="ru-RU"/>
        </w:rPr>
        <w:t xml:space="preserve"> </w:t>
      </w:r>
      <w:r w:rsidR="00A93B7F" w:rsidRPr="0010444F">
        <w:rPr>
          <w:rFonts w:ascii="Times New Roman" w:eastAsia="Times New Roman" w:hAnsi="Times New Roman" w:cs="Times New Roman"/>
          <w:color w:val="000000" w:themeColor="text1"/>
          <w:sz w:val="28"/>
          <w:szCs w:val="28"/>
          <w:lang w:eastAsia="ru-RU"/>
        </w:rPr>
        <w:t>Д</w:t>
      </w:r>
      <w:r w:rsidR="0053051C" w:rsidRPr="0010444F">
        <w:rPr>
          <w:rFonts w:ascii="Times New Roman" w:eastAsia="Times New Roman" w:hAnsi="Times New Roman" w:cs="Times New Roman"/>
          <w:color w:val="000000" w:themeColor="text1"/>
          <w:sz w:val="28"/>
          <w:szCs w:val="28"/>
          <w:lang w:eastAsia="ru-RU"/>
        </w:rPr>
        <w:t>испетчер</w:t>
      </w:r>
      <w:r w:rsidR="00A93B7F">
        <w:rPr>
          <w:rFonts w:ascii="Times New Roman" w:eastAsia="Times New Roman" w:hAnsi="Times New Roman" w:cs="Times New Roman"/>
          <w:color w:val="000000" w:themeColor="text1"/>
          <w:sz w:val="28"/>
          <w:szCs w:val="28"/>
          <w:lang w:eastAsia="ru-RU"/>
        </w:rPr>
        <w:t>ской:</w:t>
      </w:r>
      <w:r w:rsidR="0053051C" w:rsidRPr="0010444F">
        <w:rPr>
          <w:rFonts w:ascii="Times New Roman" w:eastAsia="Times New Roman" w:hAnsi="Times New Roman" w:cs="Times New Roman"/>
          <w:color w:val="000000" w:themeColor="text1"/>
          <w:sz w:val="28"/>
          <w:szCs w:val="28"/>
          <w:lang w:eastAsia="ru-RU"/>
        </w:rPr>
        <w:t> </w:t>
      </w:r>
      <w:r w:rsidR="0053051C" w:rsidRPr="00A93B7F">
        <w:rPr>
          <w:rFonts w:ascii="Times New Roman" w:eastAsia="Times New Roman" w:hAnsi="Times New Roman" w:cs="Times New Roman"/>
          <w:color w:val="000000" w:themeColor="text1"/>
          <w:sz w:val="28"/>
          <w:szCs w:val="28"/>
          <w:lang w:eastAsia="ru-RU"/>
        </w:rPr>
        <w:t>8(38366)</w:t>
      </w:r>
      <w:r w:rsidR="007357D1">
        <w:rPr>
          <w:rFonts w:ascii="Times New Roman" w:eastAsia="Times New Roman" w:hAnsi="Times New Roman" w:cs="Times New Roman"/>
          <w:color w:val="000000" w:themeColor="text1"/>
          <w:sz w:val="28"/>
          <w:szCs w:val="28"/>
          <w:lang w:eastAsia="ru-RU"/>
        </w:rPr>
        <w:t>-</w:t>
      </w:r>
      <w:r w:rsidR="0053051C" w:rsidRPr="00A93B7F">
        <w:rPr>
          <w:rFonts w:ascii="Times New Roman" w:eastAsia="Times New Roman" w:hAnsi="Times New Roman" w:cs="Times New Roman"/>
          <w:color w:val="000000" w:themeColor="text1"/>
          <w:sz w:val="28"/>
          <w:szCs w:val="28"/>
          <w:lang w:eastAsia="ru-RU"/>
        </w:rPr>
        <w:t>46-2</w:t>
      </w:r>
      <w:r w:rsidR="007357D1">
        <w:rPr>
          <w:rFonts w:ascii="Times New Roman" w:eastAsia="Times New Roman" w:hAnsi="Times New Roman" w:cs="Times New Roman"/>
          <w:color w:val="000000" w:themeColor="text1"/>
          <w:sz w:val="28"/>
          <w:szCs w:val="28"/>
          <w:lang w:eastAsia="ru-RU"/>
        </w:rPr>
        <w:t>-</w:t>
      </w:r>
      <w:r w:rsidR="0053051C" w:rsidRPr="00A93B7F">
        <w:rPr>
          <w:rFonts w:ascii="Times New Roman" w:eastAsia="Times New Roman" w:hAnsi="Times New Roman" w:cs="Times New Roman"/>
          <w:color w:val="000000" w:themeColor="text1"/>
          <w:sz w:val="28"/>
          <w:szCs w:val="28"/>
          <w:lang w:eastAsia="ru-RU"/>
        </w:rPr>
        <w:t>40</w:t>
      </w:r>
    </w:p>
    <w:p w14:paraId="0D9E8EC8" w14:textId="77777777" w:rsidR="00806E86" w:rsidRPr="00806E86" w:rsidRDefault="0050269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06E86">
        <w:rPr>
          <w:rFonts w:ascii="Times New Roman" w:hAnsi="Times New Roman" w:cs="Times New Roman"/>
          <w:sz w:val="28"/>
          <w:szCs w:val="28"/>
        </w:rPr>
        <w:t>ре</w:t>
      </w:r>
      <w:r w:rsidR="00905E21">
        <w:rPr>
          <w:rFonts w:ascii="Times New Roman" w:hAnsi="Times New Roman" w:cs="Times New Roman"/>
          <w:sz w:val="28"/>
          <w:szCs w:val="28"/>
        </w:rPr>
        <w:t>дс</w:t>
      </w:r>
      <w:r w:rsidR="00806E86">
        <w:rPr>
          <w:rFonts w:ascii="Times New Roman" w:hAnsi="Times New Roman" w:cs="Times New Roman"/>
          <w:sz w:val="28"/>
          <w:szCs w:val="28"/>
        </w:rPr>
        <w:t>тва телемеха</w:t>
      </w:r>
      <w:r>
        <w:rPr>
          <w:rFonts w:ascii="Times New Roman" w:hAnsi="Times New Roman" w:cs="Times New Roman"/>
          <w:sz w:val="28"/>
          <w:szCs w:val="28"/>
        </w:rPr>
        <w:t xml:space="preserve">низации </w:t>
      </w:r>
      <w:r w:rsidR="00806E86" w:rsidRPr="00806E86">
        <w:rPr>
          <w:rFonts w:ascii="Times New Roman" w:hAnsi="Times New Roman" w:cs="Times New Roman"/>
          <w:sz w:val="28"/>
          <w:szCs w:val="28"/>
        </w:rPr>
        <w:t>отсутствуют.</w:t>
      </w:r>
    </w:p>
    <w:p w14:paraId="16D837B8" w14:textId="77777777"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14:paraId="7FDE55FF" w14:textId="59BB9D04"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211387">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0F9614C5" w14:textId="77777777" w:rsidR="00806E86" w:rsidRPr="00C10A7C" w:rsidRDefault="00806E86" w:rsidP="00211387">
      <w:pPr>
        <w:autoSpaceDE w:val="0"/>
        <w:autoSpaceDN w:val="0"/>
        <w:adjustRightInd w:val="0"/>
        <w:spacing w:before="240" w:after="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14:paraId="0BA78A3C" w14:textId="59B86CE6" w:rsidR="00806E86" w:rsidRPr="00806E86" w:rsidRDefault="00826C8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Защита</w:t>
      </w:r>
      <w:r w:rsidR="00806E86" w:rsidRPr="00806E86">
        <w:rPr>
          <w:rFonts w:ascii="Times New Roman" w:hAnsi="Times New Roman" w:cs="Times New Roman"/>
          <w:sz w:val="28"/>
          <w:szCs w:val="28"/>
        </w:rPr>
        <w:t xml:space="preserve"> тепловых сетей 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организована посредством установки клапанов высокого давления</w:t>
      </w:r>
      <w:r w:rsidR="00806E86" w:rsidRPr="00806E86">
        <w:rPr>
          <w:rFonts w:ascii="Times New Roman" w:hAnsi="Times New Roman" w:cs="Times New Roman"/>
          <w:sz w:val="28"/>
          <w:szCs w:val="28"/>
        </w:rPr>
        <w:t>.</w:t>
      </w:r>
    </w:p>
    <w:p w14:paraId="356EC9E8" w14:textId="77777777"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14:paraId="7644A644" w14:textId="07BFE0DF"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Бесхозяйные тепловые сети на территории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211387">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23E7DCCC" w14:textId="77777777"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14:paraId="44D4E29F" w14:textId="57604946"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14:paraId="3606CBB9" w14:textId="30F3D7BD"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211387">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14:paraId="3DC24981" w14:textId="72F714BD" w:rsidR="00322CD5" w:rsidRDefault="00C646A2" w:rsidP="007357D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CE7856">
        <w:rPr>
          <w:rFonts w:ascii="Times New Roman" w:hAnsi="Times New Roman" w:cs="Times New Roman"/>
          <w:b/>
          <w:i/>
          <w:sz w:val="28"/>
          <w:szCs w:val="28"/>
        </w:rPr>
        <w:t>13</w:t>
      </w:r>
      <w:r w:rsidR="00322CD5" w:rsidRPr="00320E52">
        <w:rPr>
          <w:rFonts w:ascii="Times New Roman" w:hAnsi="Times New Roman" w:cs="Times New Roman"/>
          <w:b/>
          <w:i/>
          <w:sz w:val="28"/>
          <w:szCs w:val="28"/>
        </w:rPr>
        <w:t xml:space="preserve"> </w:t>
      </w:r>
      <w:r w:rsidR="005D30D0">
        <w:rPr>
          <w:rFonts w:ascii="Times New Roman" w:hAnsi="Times New Roman" w:cs="Times New Roman"/>
          <w:b/>
          <w:i/>
          <w:sz w:val="28"/>
          <w:szCs w:val="28"/>
        </w:rPr>
        <w:t>–</w:t>
      </w:r>
      <w:r w:rsidR="00322CD5" w:rsidRPr="00320E52">
        <w:rPr>
          <w:rFonts w:ascii="Times New Roman" w:hAnsi="Times New Roman" w:cs="Times New Roman"/>
          <w:b/>
          <w:i/>
          <w:sz w:val="28"/>
          <w:szCs w:val="28"/>
        </w:rPr>
        <w:t xml:space="preserve"> Данные энергетических характеристик тепловых сетей </w:t>
      </w:r>
      <w:proofErr w:type="spellStart"/>
      <w:r w:rsidR="004D6021">
        <w:rPr>
          <w:rFonts w:ascii="Times New Roman" w:eastAsia="Times New Roman,Bold" w:hAnsi="Times New Roman" w:cs="Times New Roman"/>
          <w:b/>
          <w:i/>
          <w:color w:val="000000"/>
          <w:sz w:val="28"/>
          <w:szCs w:val="28"/>
        </w:rPr>
        <w:t>Черномысинского</w:t>
      </w:r>
      <w:proofErr w:type="spellEnd"/>
      <w:r w:rsidR="004D6021">
        <w:rPr>
          <w:rFonts w:ascii="Times New Roman" w:eastAsia="Times New Roman,Bold" w:hAnsi="Times New Roman" w:cs="Times New Roman"/>
          <w:b/>
          <w:i/>
          <w:color w:val="000000"/>
          <w:sz w:val="28"/>
          <w:szCs w:val="28"/>
        </w:rPr>
        <w:t xml:space="preserve"> сельсовета</w:t>
      </w:r>
    </w:p>
    <w:tbl>
      <w:tblPr>
        <w:tblStyle w:val="af"/>
        <w:tblW w:w="9666" w:type="dxa"/>
        <w:tblInd w:w="-5" w:type="dxa"/>
        <w:tblLook w:val="04A0" w:firstRow="1" w:lastRow="0" w:firstColumn="1" w:lastColumn="0" w:noHBand="0" w:noVBand="1"/>
      </w:tblPr>
      <w:tblGrid>
        <w:gridCol w:w="4833"/>
        <w:gridCol w:w="4833"/>
      </w:tblGrid>
      <w:tr w:rsidR="00F16C5A" w:rsidRPr="00F80254" w14:paraId="0765DDBA" w14:textId="77777777" w:rsidTr="00D9312F">
        <w:trPr>
          <w:trHeight w:val="420"/>
        </w:trPr>
        <w:tc>
          <w:tcPr>
            <w:tcW w:w="4833" w:type="dxa"/>
            <w:shd w:val="clear" w:color="auto" w:fill="F7CAAC" w:themeFill="accent2" w:themeFillTint="66"/>
            <w:vAlign w:val="center"/>
          </w:tcPr>
          <w:p w14:paraId="1979C7D7" w14:textId="14FD89B0" w:rsidR="00F16C5A" w:rsidRPr="00F80254" w:rsidRDefault="00F16C5A" w:rsidP="00F80254">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Наименование характеристики</w:t>
            </w:r>
          </w:p>
        </w:tc>
        <w:tc>
          <w:tcPr>
            <w:tcW w:w="4833" w:type="dxa"/>
            <w:shd w:val="clear" w:color="auto" w:fill="F7CAAC" w:themeFill="accent2" w:themeFillTint="66"/>
            <w:vAlign w:val="center"/>
          </w:tcPr>
          <w:p w14:paraId="6FF43A1A" w14:textId="47B6B28F" w:rsidR="00F16C5A" w:rsidRDefault="00F16C5A" w:rsidP="00F80254">
            <w:pPr>
              <w:ind w:left="57" w:right="57"/>
              <w:jc w:val="center"/>
              <w:rPr>
                <w:rFonts w:ascii="Times New Roman" w:hAnsi="Times New Roman" w:cs="Times New Roman"/>
                <w:b/>
                <w:i/>
                <w:iCs/>
                <w:sz w:val="18"/>
                <w:szCs w:val="18"/>
              </w:rPr>
            </w:pPr>
            <w:r>
              <w:rPr>
                <w:rFonts w:ascii="Times New Roman" w:hAnsi="Times New Roman" w:cs="Times New Roman"/>
                <w:b/>
                <w:i/>
                <w:iCs/>
                <w:sz w:val="18"/>
                <w:szCs w:val="18"/>
              </w:rPr>
              <w:t>Муниципальная котельная</w:t>
            </w:r>
          </w:p>
        </w:tc>
      </w:tr>
      <w:tr w:rsidR="008A53E2" w:rsidRPr="00F80254" w14:paraId="70E5C487" w14:textId="77777777" w:rsidTr="00DB4956">
        <w:trPr>
          <w:trHeight w:val="311"/>
        </w:trPr>
        <w:tc>
          <w:tcPr>
            <w:tcW w:w="4833" w:type="dxa"/>
            <w:vAlign w:val="center"/>
          </w:tcPr>
          <w:p w14:paraId="02E530B5" w14:textId="450F77AA" w:rsidR="008A53E2" w:rsidRPr="00F80254"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Тепловые потери</w:t>
            </w:r>
            <w:r w:rsidR="00F16C5A">
              <w:rPr>
                <w:rFonts w:ascii="Times New Roman" w:hAnsi="Times New Roman" w:cs="Times New Roman"/>
                <w:iCs/>
                <w:sz w:val="18"/>
                <w:szCs w:val="18"/>
              </w:rPr>
              <w:t xml:space="preserve"> Гкал/</w:t>
            </w:r>
            <w:r w:rsidR="001711A2">
              <w:rPr>
                <w:rFonts w:ascii="Times New Roman" w:hAnsi="Times New Roman" w:cs="Times New Roman"/>
                <w:iCs/>
                <w:sz w:val="18"/>
                <w:szCs w:val="18"/>
              </w:rPr>
              <w:t>год</w:t>
            </w:r>
          </w:p>
        </w:tc>
        <w:tc>
          <w:tcPr>
            <w:tcW w:w="4833" w:type="dxa"/>
            <w:vAlign w:val="center"/>
          </w:tcPr>
          <w:p w14:paraId="2D8A3A8A" w14:textId="21B205AF" w:rsidR="008A53E2" w:rsidRPr="001711A2" w:rsidRDefault="001711A2"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75,55</w:t>
            </w:r>
          </w:p>
        </w:tc>
      </w:tr>
      <w:tr w:rsidR="008A53E2" w:rsidRPr="00F80254" w14:paraId="46D6A1DA" w14:textId="77777777" w:rsidTr="00D9312F">
        <w:trPr>
          <w:trHeight w:val="168"/>
        </w:trPr>
        <w:tc>
          <w:tcPr>
            <w:tcW w:w="4833" w:type="dxa"/>
            <w:shd w:val="clear" w:color="auto" w:fill="FBE4D5" w:themeFill="accent2" w:themeFillTint="33"/>
            <w:vAlign w:val="center"/>
          </w:tcPr>
          <w:p w14:paraId="39B15480" w14:textId="25CAF69E" w:rsidR="008A53E2" w:rsidRPr="00F80254"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Удельный расход электроэнергии на транспорт тепловой энергии</w:t>
            </w:r>
            <w:r w:rsidR="00804F1F">
              <w:rPr>
                <w:rFonts w:ascii="Times New Roman" w:hAnsi="Times New Roman" w:cs="Times New Roman"/>
                <w:iCs/>
                <w:sz w:val="18"/>
                <w:szCs w:val="18"/>
              </w:rPr>
              <w:t xml:space="preserve">, </w:t>
            </w:r>
            <w:proofErr w:type="spellStart"/>
            <w:r w:rsidR="00804F1F">
              <w:rPr>
                <w:rFonts w:ascii="Times New Roman" w:hAnsi="Times New Roman" w:cs="Times New Roman"/>
                <w:iCs/>
                <w:sz w:val="18"/>
                <w:szCs w:val="18"/>
              </w:rPr>
              <w:t>КВт.ч</w:t>
            </w:r>
            <w:proofErr w:type="spellEnd"/>
            <w:r w:rsidR="00804F1F">
              <w:rPr>
                <w:rFonts w:ascii="Times New Roman" w:hAnsi="Times New Roman" w:cs="Times New Roman"/>
                <w:iCs/>
                <w:sz w:val="18"/>
                <w:szCs w:val="18"/>
              </w:rPr>
              <w:t>/Гкал</w:t>
            </w:r>
          </w:p>
        </w:tc>
        <w:tc>
          <w:tcPr>
            <w:tcW w:w="4833" w:type="dxa"/>
            <w:shd w:val="clear" w:color="auto" w:fill="FBE4D5" w:themeFill="accent2" w:themeFillTint="33"/>
            <w:vAlign w:val="center"/>
          </w:tcPr>
          <w:p w14:paraId="63037ACE" w14:textId="48C85D20" w:rsidR="008A53E2" w:rsidRPr="00804F1F" w:rsidRDefault="00804F1F"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18,29</w:t>
            </w:r>
          </w:p>
        </w:tc>
      </w:tr>
      <w:tr w:rsidR="008A53E2" w:rsidRPr="00F80254" w14:paraId="40074265" w14:textId="77777777" w:rsidTr="00D9312F">
        <w:trPr>
          <w:trHeight w:val="168"/>
        </w:trPr>
        <w:tc>
          <w:tcPr>
            <w:tcW w:w="4833" w:type="dxa"/>
            <w:vAlign w:val="center"/>
          </w:tcPr>
          <w:p w14:paraId="330C0662" w14:textId="4D84A0E7" w:rsidR="008A53E2" w:rsidRPr="009B2F6B"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Удельный среднечасовой расход сетевой воды на единицу расчетной присоединенной тепловой нагрузки потребителей</w:t>
            </w:r>
            <w:r w:rsidR="009B2F6B">
              <w:rPr>
                <w:rFonts w:ascii="Times New Roman" w:hAnsi="Times New Roman" w:cs="Times New Roman"/>
                <w:iCs/>
                <w:sz w:val="18"/>
                <w:szCs w:val="18"/>
              </w:rPr>
              <w:t>, м</w:t>
            </w:r>
            <w:r w:rsidR="009B2F6B">
              <w:rPr>
                <w:rFonts w:ascii="Times New Roman" w:hAnsi="Times New Roman" w:cs="Times New Roman"/>
                <w:iCs/>
                <w:sz w:val="18"/>
                <w:szCs w:val="18"/>
                <w:vertAlign w:val="superscript"/>
              </w:rPr>
              <w:t>3</w:t>
            </w:r>
            <w:r w:rsidR="009B2F6B">
              <w:rPr>
                <w:rFonts w:ascii="Times New Roman" w:hAnsi="Times New Roman" w:cs="Times New Roman"/>
                <w:iCs/>
                <w:sz w:val="18"/>
                <w:szCs w:val="18"/>
              </w:rPr>
              <w:t>/ч</w:t>
            </w:r>
          </w:p>
        </w:tc>
        <w:tc>
          <w:tcPr>
            <w:tcW w:w="4833" w:type="dxa"/>
            <w:vAlign w:val="center"/>
          </w:tcPr>
          <w:p w14:paraId="6F5D9D70" w14:textId="41A3F2B0" w:rsidR="008A53E2" w:rsidRPr="00F80254" w:rsidRDefault="009B2F6B"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24,81</w:t>
            </w:r>
          </w:p>
        </w:tc>
      </w:tr>
      <w:tr w:rsidR="008A53E2" w:rsidRPr="00F80254" w14:paraId="2BE44B78" w14:textId="77777777" w:rsidTr="00D9312F">
        <w:trPr>
          <w:trHeight w:val="168"/>
        </w:trPr>
        <w:tc>
          <w:tcPr>
            <w:tcW w:w="4833" w:type="dxa"/>
            <w:shd w:val="clear" w:color="auto" w:fill="FBE4D5" w:themeFill="accent2" w:themeFillTint="33"/>
            <w:vAlign w:val="center"/>
          </w:tcPr>
          <w:p w14:paraId="718AE5AB" w14:textId="77777777" w:rsidR="008A53E2" w:rsidRPr="00F80254"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Разность температур сетевой воды в подающем и обратном трубопроводах или температура сетевой воды в обратном трубопроводе</w:t>
            </w:r>
          </w:p>
        </w:tc>
        <w:tc>
          <w:tcPr>
            <w:tcW w:w="4833" w:type="dxa"/>
            <w:shd w:val="clear" w:color="auto" w:fill="FBE4D5" w:themeFill="accent2" w:themeFillTint="33"/>
            <w:vAlign w:val="center"/>
          </w:tcPr>
          <w:p w14:paraId="7899CE2C" w14:textId="77777777" w:rsidR="008A53E2" w:rsidRPr="00F80254" w:rsidRDefault="008A53E2"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25</w:t>
            </w:r>
          </w:p>
        </w:tc>
      </w:tr>
      <w:tr w:rsidR="008A53E2" w:rsidRPr="00F80254" w14:paraId="05B6DEEC" w14:textId="77777777" w:rsidTr="00DB4956">
        <w:trPr>
          <w:trHeight w:val="425"/>
        </w:trPr>
        <w:tc>
          <w:tcPr>
            <w:tcW w:w="4833" w:type="dxa"/>
            <w:vAlign w:val="center"/>
          </w:tcPr>
          <w:p w14:paraId="702FFD0D" w14:textId="38104046" w:rsidR="008A53E2" w:rsidRPr="00F80254"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Потери (затраты) сетевой воды</w:t>
            </w:r>
            <w:r w:rsidR="00846309">
              <w:rPr>
                <w:rFonts w:ascii="Times New Roman" w:hAnsi="Times New Roman" w:cs="Times New Roman"/>
                <w:iCs/>
                <w:sz w:val="18"/>
                <w:szCs w:val="18"/>
              </w:rPr>
              <w:t>, т/ч</w:t>
            </w:r>
          </w:p>
        </w:tc>
        <w:tc>
          <w:tcPr>
            <w:tcW w:w="4833" w:type="dxa"/>
            <w:vAlign w:val="center"/>
          </w:tcPr>
          <w:p w14:paraId="7C0BE058" w14:textId="42318D31" w:rsidR="008A53E2" w:rsidRPr="00F80254" w:rsidRDefault="00846309"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0,0047</w:t>
            </w:r>
          </w:p>
        </w:tc>
      </w:tr>
    </w:tbl>
    <w:p w14:paraId="4ED4169C" w14:textId="77777777" w:rsidR="00D9312F" w:rsidRDefault="00D9312F" w:rsidP="006C2FB9">
      <w:pPr>
        <w:spacing w:before="240" w:line="360" w:lineRule="auto"/>
        <w:jc w:val="center"/>
        <w:rPr>
          <w:rFonts w:ascii="Times New Roman" w:hAnsi="Times New Roman" w:cs="Times New Roman"/>
          <w:b/>
          <w:i/>
          <w:iCs/>
          <w:sz w:val="28"/>
          <w:szCs w:val="28"/>
        </w:rPr>
        <w:sectPr w:rsidR="00D9312F" w:rsidSect="0036591E">
          <w:headerReference w:type="default" r:id="rId22"/>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97960EB" w14:textId="38B6908C" w:rsidR="00B65CEB" w:rsidRPr="00224A30" w:rsidRDefault="00806E86" w:rsidP="00DB4956">
      <w:pPr>
        <w:spacing w:before="240" w:line="24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lastRenderedPageBreak/>
        <w:t>Часть 4. Зоны действия источников тепловой энергии</w:t>
      </w:r>
    </w:p>
    <w:p w14:paraId="3087D87C" w14:textId="48A7763B" w:rsidR="00806E86" w:rsidRPr="00806E86" w:rsidRDefault="00B9498C" w:rsidP="007132C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Существующая зона действия источника тепловой энергии в системе</w:t>
      </w:r>
      <w:r w:rsidR="00806E86" w:rsidRPr="00806E86">
        <w:rPr>
          <w:rFonts w:ascii="Times New Roman" w:hAnsi="Times New Roman" w:cs="Times New Roman"/>
          <w:sz w:val="28"/>
          <w:szCs w:val="28"/>
        </w:rPr>
        <w:t xml:space="preserve"> теплоснабжения на</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 xml:space="preserve">территории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6C2FB9">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расположена</w:t>
      </w:r>
      <w:r w:rsidR="00806E86" w:rsidRPr="00806E86">
        <w:rPr>
          <w:rFonts w:ascii="Times New Roman" w:hAnsi="Times New Roman" w:cs="Times New Roman"/>
          <w:sz w:val="28"/>
          <w:szCs w:val="28"/>
        </w:rPr>
        <w:t xml:space="preserve"> в </w:t>
      </w:r>
      <w:proofErr w:type="spellStart"/>
      <w:r w:rsidR="00846309">
        <w:rPr>
          <w:rFonts w:ascii="Times New Roman" w:hAnsi="Times New Roman" w:cs="Times New Roman"/>
          <w:sz w:val="28"/>
          <w:szCs w:val="28"/>
        </w:rPr>
        <w:t>Черномысинском</w:t>
      </w:r>
      <w:proofErr w:type="spellEnd"/>
      <w:r w:rsidR="009A051F">
        <w:rPr>
          <w:rFonts w:ascii="Times New Roman" w:hAnsi="Times New Roman" w:cs="Times New Roman"/>
          <w:sz w:val="28"/>
          <w:szCs w:val="28"/>
        </w:rPr>
        <w:t xml:space="preserve"> сельсовет</w:t>
      </w:r>
      <w:r w:rsidR="00846309">
        <w:rPr>
          <w:rFonts w:ascii="Times New Roman" w:hAnsi="Times New Roman" w:cs="Times New Roman"/>
          <w:sz w:val="28"/>
          <w:szCs w:val="28"/>
        </w:rPr>
        <w:t>е в одном кадастровом квартале</w:t>
      </w:r>
      <w:r w:rsidR="00806E86" w:rsidRPr="00806E86">
        <w:rPr>
          <w:rFonts w:ascii="Times New Roman" w:hAnsi="Times New Roman" w:cs="Times New Roman"/>
          <w:sz w:val="28"/>
          <w:szCs w:val="28"/>
        </w:rPr>
        <w:t>.</w:t>
      </w:r>
    </w:p>
    <w:p w14:paraId="6EA1BCCB" w14:textId="185F3952" w:rsidR="007F79AE" w:rsidRPr="00575132" w:rsidRDefault="00806E86" w:rsidP="006C2FB9">
      <w:pPr>
        <w:autoSpaceDE w:val="0"/>
        <w:autoSpaceDN w:val="0"/>
        <w:adjustRightInd w:val="0"/>
        <w:spacing w:after="0" w:line="360" w:lineRule="auto"/>
        <w:ind w:firstLine="709"/>
        <w:jc w:val="both"/>
        <w:rPr>
          <w:rFonts w:ascii="Times New Roman" w:hAnsi="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Pr>
          <w:rFonts w:ascii="Times New Roman" w:hAnsi="Times New Roman" w:cs="Times New Roman"/>
          <w:sz w:val="28"/>
          <w:szCs w:val="28"/>
        </w:rPr>
        <w:t>котельные</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006C2FB9">
        <w:rPr>
          <w:rFonts w:ascii="Times New Roman" w:hAnsi="Times New Roman" w:cs="Times New Roman"/>
          <w:sz w:val="28"/>
          <w:szCs w:val="28"/>
        </w:rPr>
        <w:t xml:space="preserve">теплоснабжения </w:t>
      </w:r>
      <w:r w:rsidR="007F79AE" w:rsidRPr="00575132">
        <w:rPr>
          <w:rFonts w:ascii="Times New Roman" w:hAnsi="Times New Roman"/>
          <w:sz w:val="28"/>
          <w:szCs w:val="28"/>
        </w:rPr>
        <w:t xml:space="preserve">останутся в пределах </w:t>
      </w:r>
      <w:proofErr w:type="spellStart"/>
      <w:r w:rsidR="004D6021">
        <w:rPr>
          <w:rFonts w:ascii="Times New Roman" w:hAnsi="Times New Roman"/>
          <w:sz w:val="28"/>
          <w:szCs w:val="28"/>
        </w:rPr>
        <w:t>Черномысинского</w:t>
      </w:r>
      <w:proofErr w:type="spellEnd"/>
      <w:r w:rsidR="004D6021">
        <w:rPr>
          <w:rFonts w:ascii="Times New Roman" w:hAnsi="Times New Roman"/>
          <w:sz w:val="28"/>
          <w:szCs w:val="28"/>
        </w:rPr>
        <w:t xml:space="preserve"> сельсовета</w:t>
      </w:r>
      <w:r w:rsidR="003228FD" w:rsidRPr="003228FD">
        <w:t xml:space="preserve"> </w:t>
      </w:r>
      <w:r w:rsidR="005E2582">
        <w:rPr>
          <w:rFonts w:ascii="Times New Roman" w:hAnsi="Times New Roman"/>
          <w:sz w:val="28"/>
          <w:szCs w:val="28"/>
        </w:rPr>
        <w:t>Убинского района</w:t>
      </w:r>
      <w:r w:rsidR="007F79AE" w:rsidRPr="00575132">
        <w:rPr>
          <w:rFonts w:ascii="Times New Roman" w:hAnsi="Times New Roman"/>
          <w:sz w:val="28"/>
          <w:szCs w:val="28"/>
        </w:rPr>
        <w:t>.</w:t>
      </w:r>
      <w:r w:rsidR="007F79AE" w:rsidRPr="007F79AE">
        <w:rPr>
          <w:rFonts w:ascii="Times New Roman" w:hAnsi="Times New Roman"/>
          <w:noProof/>
          <w:sz w:val="28"/>
          <w:szCs w:val="28"/>
          <w:lang w:eastAsia="ru-RU"/>
        </w:rPr>
        <w:t xml:space="preserve"> </w:t>
      </w:r>
    </w:p>
    <w:p w14:paraId="4DD4A2AB" w14:textId="692E9F97" w:rsidR="007F79AE" w:rsidRDefault="00B9498C" w:rsidP="007F79AE">
      <w:pPr>
        <w:autoSpaceDE w:val="0"/>
        <w:autoSpaceDN w:val="0"/>
        <w:adjustRightInd w:val="0"/>
        <w:spacing w:line="360" w:lineRule="auto"/>
        <w:jc w:val="center"/>
        <w:rPr>
          <w:rFonts w:ascii="Times New Roman" w:hAnsi="Times New Roman"/>
          <w:b/>
          <w:i/>
          <w:iCs/>
          <w:sz w:val="28"/>
          <w:szCs w:val="28"/>
        </w:rPr>
      </w:pPr>
      <w:r>
        <w:rPr>
          <w:rFonts w:ascii="Times New Roman" w:hAnsi="Times New Roman"/>
          <w:b/>
          <w:i/>
          <w:iCs/>
          <w:noProof/>
          <w:sz w:val="28"/>
          <w:szCs w:val="28"/>
          <w:lang w:eastAsia="ru-RU"/>
        </w:rPr>
        <w:drawing>
          <wp:inline distT="0" distB="0" distL="0" distR="0" wp14:anchorId="70FFF07E" wp14:editId="3BC4456B">
            <wp:extent cx="6119495" cy="5479085"/>
            <wp:effectExtent l="19050" t="19050" r="14605" b="266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Черномысенский с.с. зона ТС.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5256" cy="5484243"/>
                    </a:xfrm>
                    <a:prstGeom prst="rect">
                      <a:avLst/>
                    </a:prstGeom>
                    <a:ln w="19050">
                      <a:solidFill>
                        <a:schemeClr val="tx1">
                          <a:lumMod val="95000"/>
                          <a:lumOff val="5000"/>
                        </a:schemeClr>
                      </a:solidFill>
                    </a:ln>
                  </pic:spPr>
                </pic:pic>
              </a:graphicData>
            </a:graphic>
          </wp:inline>
        </w:drawing>
      </w:r>
      <w:r w:rsidR="007F79AE">
        <w:rPr>
          <w:rFonts w:ascii="Times New Roman" w:hAnsi="Times New Roman"/>
          <w:b/>
          <w:i/>
          <w:iCs/>
          <w:sz w:val="28"/>
          <w:szCs w:val="28"/>
        </w:rPr>
        <w:t xml:space="preserve">Рисунок 4.1 – Зона действия </w:t>
      </w:r>
      <w:r>
        <w:rPr>
          <w:rFonts w:ascii="Times New Roman" w:hAnsi="Times New Roman"/>
          <w:b/>
          <w:i/>
          <w:iCs/>
          <w:sz w:val="28"/>
          <w:szCs w:val="28"/>
        </w:rPr>
        <w:t>Муниципальной котельной</w:t>
      </w:r>
    </w:p>
    <w:p w14:paraId="28AF23D4" w14:textId="77777777" w:rsidR="00D9312F" w:rsidRDefault="00D9312F"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sectPr w:rsidR="00D9312F"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7A010D" w14:textId="37A0A38D"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14:paraId="1B87102A" w14:textId="1FF5F4AA"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14:paraId="2783D6D4" w14:textId="6579A20D"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w:t>
      </w:r>
      <w:r w:rsidR="00B9498C">
        <w:rPr>
          <w:rFonts w:ascii="Times New Roman" w:hAnsi="Times New Roman" w:cs="Times New Roman"/>
          <w:sz w:val="28"/>
          <w:szCs w:val="28"/>
        </w:rPr>
        <w:t>, в границах которых расположена зона</w:t>
      </w:r>
      <w:r>
        <w:rPr>
          <w:rFonts w:ascii="Times New Roman" w:hAnsi="Times New Roman" w:cs="Times New Roman"/>
          <w:sz w:val="28"/>
          <w:szCs w:val="28"/>
        </w:rPr>
        <w:t xml:space="preserve"> </w:t>
      </w:r>
      <w:r w:rsidR="00B9498C">
        <w:rPr>
          <w:rFonts w:ascii="Times New Roman" w:hAnsi="Times New Roman" w:cs="Times New Roman"/>
          <w:sz w:val="28"/>
          <w:szCs w:val="28"/>
        </w:rPr>
        <w:t>действия котельной</w:t>
      </w:r>
      <w:r w:rsidRPr="00B5183E">
        <w:rPr>
          <w:rFonts w:ascii="Times New Roman" w:hAnsi="Times New Roman" w:cs="Times New Roman"/>
          <w:sz w:val="28"/>
          <w:szCs w:val="28"/>
        </w:rPr>
        <w:t xml:space="preserve"> </w:t>
      </w:r>
      <w:proofErr w:type="spellStart"/>
      <w:r w:rsidR="004D6021">
        <w:rPr>
          <w:rFonts w:ascii="Times New Roman" w:hAnsi="Times New Roman" w:cs="Times New Roman"/>
          <w:color w:val="000000" w:themeColor="text1"/>
          <w:sz w:val="28"/>
          <w:szCs w:val="28"/>
        </w:rPr>
        <w:t>Черномысинского</w:t>
      </w:r>
      <w:proofErr w:type="spellEnd"/>
      <w:r w:rsidR="004D6021">
        <w:rPr>
          <w:rFonts w:ascii="Times New Roman" w:hAnsi="Times New Roman" w:cs="Times New Roman"/>
          <w:color w:val="000000" w:themeColor="text1"/>
          <w:sz w:val="28"/>
          <w:szCs w:val="28"/>
        </w:rPr>
        <w:t xml:space="preserve"> сельсовета</w:t>
      </w:r>
      <w:r w:rsidR="00E80313">
        <w:rPr>
          <w:rFonts w:ascii="Times New Roman" w:hAnsi="Times New Roman" w:cs="Times New Roman"/>
          <w:color w:val="000000" w:themeColor="text1"/>
          <w:sz w:val="28"/>
          <w:szCs w:val="28"/>
        </w:rPr>
        <w:t xml:space="preserve"> </w:t>
      </w:r>
      <w:r w:rsidR="005E2582">
        <w:rPr>
          <w:rFonts w:ascii="Times New Roman" w:hAnsi="Times New Roman" w:cs="Times New Roman"/>
          <w:color w:val="000000" w:themeColor="text1"/>
          <w:sz w:val="28"/>
          <w:szCs w:val="28"/>
        </w:rPr>
        <w:t>Убинского района</w:t>
      </w:r>
      <w:r w:rsidRPr="00B5183E">
        <w:rPr>
          <w:rFonts w:ascii="Times New Roman" w:hAnsi="Times New Roman" w:cs="Times New Roman"/>
          <w:sz w:val="28"/>
          <w:szCs w:val="28"/>
        </w:rPr>
        <w:t>.</w:t>
      </w:r>
    </w:p>
    <w:p w14:paraId="3C80D151" w14:textId="77777777" w:rsidR="00B9498C" w:rsidRPr="00806E86" w:rsidRDefault="00B9498C" w:rsidP="00B9498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Существующая зона действия источника тепловой энергии в системе</w:t>
      </w:r>
      <w:r w:rsidRPr="00806E86">
        <w:rPr>
          <w:rFonts w:ascii="Times New Roman" w:hAnsi="Times New Roman" w:cs="Times New Roman"/>
          <w:sz w:val="28"/>
          <w:szCs w:val="28"/>
        </w:rPr>
        <w:t xml:space="preserve"> теплоснабжения 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proofErr w:type="spellStart"/>
      <w:r>
        <w:rPr>
          <w:rFonts w:ascii="Times New Roman" w:hAnsi="Times New Roman" w:cs="Times New Roman"/>
          <w:sz w:val="28"/>
          <w:szCs w:val="28"/>
        </w:rPr>
        <w:t>Черномысинского</w:t>
      </w:r>
      <w:proofErr w:type="spellEnd"/>
      <w:r>
        <w:rPr>
          <w:rFonts w:ascii="Times New Roman" w:hAnsi="Times New Roman" w:cs="Times New Roman"/>
          <w:sz w:val="28"/>
          <w:szCs w:val="28"/>
        </w:rPr>
        <w:t xml:space="preserve"> сельсовета Убинского района расположена</w:t>
      </w:r>
      <w:r w:rsidRPr="00806E86">
        <w:rPr>
          <w:rFonts w:ascii="Times New Roman" w:hAnsi="Times New Roman" w:cs="Times New Roman"/>
          <w:sz w:val="28"/>
          <w:szCs w:val="28"/>
        </w:rPr>
        <w:t xml:space="preserve"> в </w:t>
      </w:r>
      <w:proofErr w:type="spellStart"/>
      <w:r>
        <w:rPr>
          <w:rFonts w:ascii="Times New Roman" w:hAnsi="Times New Roman" w:cs="Times New Roman"/>
          <w:sz w:val="28"/>
          <w:szCs w:val="28"/>
        </w:rPr>
        <w:t>Черномысинском</w:t>
      </w:r>
      <w:proofErr w:type="spellEnd"/>
      <w:r>
        <w:rPr>
          <w:rFonts w:ascii="Times New Roman" w:hAnsi="Times New Roman" w:cs="Times New Roman"/>
          <w:sz w:val="28"/>
          <w:szCs w:val="28"/>
        </w:rPr>
        <w:t xml:space="preserve"> сельсовете в одном кадастровом квартале</w:t>
      </w:r>
      <w:r w:rsidRPr="00806E86">
        <w:rPr>
          <w:rFonts w:ascii="Times New Roman" w:hAnsi="Times New Roman" w:cs="Times New Roman"/>
          <w:sz w:val="28"/>
          <w:szCs w:val="28"/>
        </w:rPr>
        <w:t>.</w:t>
      </w:r>
    </w:p>
    <w:p w14:paraId="07D54601" w14:textId="14A25B37"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14:paraId="1BEB56AD" w14:textId="21E54A5A" w:rsidR="00B5183E" w:rsidRPr="00B5183E" w:rsidRDefault="00763690"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w:t>
      </w:r>
      <w:r w:rsidR="00B5183E" w:rsidRPr="00A921C5">
        <w:rPr>
          <w:rFonts w:ascii="Times New Roman" w:hAnsi="Times New Roman" w:cs="Times New Roman"/>
          <w:color w:val="000000" w:themeColor="text1"/>
          <w:sz w:val="28"/>
          <w:szCs w:val="28"/>
        </w:rPr>
        <w:t xml:space="preserve"> </w:t>
      </w:r>
      <w:proofErr w:type="spellStart"/>
      <w:r w:rsidR="004D6021">
        <w:rPr>
          <w:rFonts w:ascii="Times New Roman" w:hAnsi="Times New Roman" w:cs="Times New Roman"/>
          <w:color w:val="000000" w:themeColor="text1"/>
          <w:sz w:val="28"/>
          <w:szCs w:val="28"/>
        </w:rPr>
        <w:t>Черномысинского</w:t>
      </w:r>
      <w:proofErr w:type="spellEnd"/>
      <w:r w:rsidR="004D6021">
        <w:rPr>
          <w:rFonts w:ascii="Times New Roman" w:hAnsi="Times New Roman" w:cs="Times New Roman"/>
          <w:color w:val="000000" w:themeColor="text1"/>
          <w:sz w:val="28"/>
          <w:szCs w:val="28"/>
        </w:rPr>
        <w:t xml:space="preserve"> сельсовета</w:t>
      </w:r>
      <w:r w:rsidR="00E80313">
        <w:rPr>
          <w:rFonts w:ascii="Times New Roman" w:hAnsi="Times New Roman" w:cs="Times New Roman"/>
          <w:color w:val="000000" w:themeColor="text1"/>
          <w:sz w:val="28"/>
          <w:szCs w:val="28"/>
        </w:rPr>
        <w:t xml:space="preserve"> </w:t>
      </w:r>
      <w:r w:rsidR="005E2582">
        <w:rPr>
          <w:rFonts w:ascii="Times New Roman" w:hAnsi="Times New Roman" w:cs="Times New Roman"/>
          <w:color w:val="000000" w:themeColor="text1"/>
          <w:sz w:val="28"/>
          <w:szCs w:val="28"/>
        </w:rPr>
        <w:t>Убинского района</w:t>
      </w:r>
      <w:r w:rsidR="008F65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имеет один магистральный вывод</w:t>
      </w:r>
      <w:r w:rsidR="00B5183E" w:rsidRPr="00A921C5">
        <w:rPr>
          <w:rFonts w:ascii="Times New Roman" w:hAnsi="Times New Roman" w:cs="Times New Roman"/>
          <w:color w:val="000000" w:themeColor="text1"/>
          <w:sz w:val="28"/>
          <w:szCs w:val="28"/>
        </w:rPr>
        <w:t>.</w:t>
      </w:r>
    </w:p>
    <w:p w14:paraId="2E68FB2C" w14:textId="78176E58"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763690">
        <w:rPr>
          <w:rFonts w:ascii="Times New Roman" w:hAnsi="Times New Roman" w:cs="Times New Roman"/>
          <w:color w:val="000000" w:themeColor="text1"/>
          <w:sz w:val="28"/>
          <w:szCs w:val="28"/>
        </w:rPr>
        <w:t>тепловой нагрузки на коллекторе источника</w:t>
      </w:r>
      <w:r w:rsidRPr="00B5183E">
        <w:rPr>
          <w:rFonts w:ascii="Times New Roman" w:hAnsi="Times New Roman" w:cs="Times New Roman"/>
          <w:color w:val="000000" w:themeColor="text1"/>
          <w:sz w:val="28"/>
          <w:szCs w:val="28"/>
        </w:rPr>
        <w:t xml:space="preserve"> </w:t>
      </w:r>
      <w:r w:rsidR="00763690">
        <w:rPr>
          <w:rFonts w:ascii="Times New Roman" w:hAnsi="Times New Roman" w:cs="Times New Roman"/>
          <w:color w:val="000000" w:themeColor="text1"/>
          <w:sz w:val="28"/>
          <w:szCs w:val="28"/>
        </w:rPr>
        <w:t>тепловой энергии котельной</w:t>
      </w:r>
      <w:r>
        <w:rPr>
          <w:rFonts w:ascii="Times New Roman" w:hAnsi="Times New Roman" w:cs="Times New Roman"/>
          <w:color w:val="000000" w:themeColor="text1"/>
          <w:sz w:val="28"/>
          <w:szCs w:val="28"/>
        </w:rPr>
        <w:t xml:space="preserve"> </w:t>
      </w:r>
      <w:proofErr w:type="spellStart"/>
      <w:r w:rsidR="004D6021">
        <w:rPr>
          <w:rFonts w:ascii="Times New Roman" w:hAnsi="Times New Roman" w:cs="Times New Roman"/>
          <w:color w:val="000000" w:themeColor="text1"/>
          <w:sz w:val="28"/>
          <w:szCs w:val="28"/>
        </w:rPr>
        <w:t>Черномысинского</w:t>
      </w:r>
      <w:proofErr w:type="spellEnd"/>
      <w:r w:rsidR="004D6021">
        <w:rPr>
          <w:rFonts w:ascii="Times New Roman" w:hAnsi="Times New Roman" w:cs="Times New Roman"/>
          <w:color w:val="000000" w:themeColor="text1"/>
          <w:sz w:val="28"/>
          <w:szCs w:val="28"/>
        </w:rPr>
        <w:t xml:space="preserve"> сельсовета</w:t>
      </w:r>
      <w:r w:rsidR="00E80313">
        <w:rPr>
          <w:rFonts w:ascii="Times New Roman" w:hAnsi="Times New Roman" w:cs="Times New Roman"/>
          <w:color w:val="000000" w:themeColor="text1"/>
          <w:sz w:val="28"/>
          <w:szCs w:val="28"/>
        </w:rPr>
        <w:t xml:space="preserve"> </w:t>
      </w:r>
      <w:r w:rsidR="005E2582">
        <w:rPr>
          <w:rFonts w:ascii="Times New Roman" w:hAnsi="Times New Roman" w:cs="Times New Roman"/>
          <w:color w:val="000000" w:themeColor="text1"/>
          <w:sz w:val="28"/>
          <w:szCs w:val="28"/>
        </w:rPr>
        <w:t>Убинского района</w:t>
      </w:r>
      <w:r w:rsidR="008F6524">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при</w:t>
      </w:r>
      <w:r w:rsidR="00763690">
        <w:rPr>
          <w:rFonts w:ascii="Times New Roman" w:hAnsi="Times New Roman" w:cs="Times New Roman"/>
          <w:color w:val="000000" w:themeColor="text1"/>
          <w:sz w:val="28"/>
          <w:szCs w:val="28"/>
        </w:rPr>
        <w:t>ведено</w:t>
      </w:r>
      <w:r w:rsidR="00C646A2">
        <w:rPr>
          <w:rFonts w:ascii="Times New Roman" w:hAnsi="Times New Roman" w:cs="Times New Roman"/>
          <w:color w:val="000000" w:themeColor="text1"/>
          <w:sz w:val="28"/>
          <w:szCs w:val="28"/>
        </w:rPr>
        <w:t xml:space="preserve">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14:paraId="234D265F" w14:textId="77777777" w:rsidR="00D9312F" w:rsidRDefault="00C646A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w:t>
      </w:r>
      <w:r w:rsidR="00763690">
        <w:rPr>
          <w:rFonts w:ascii="Times New Roman" w:hAnsi="Times New Roman" w:cs="Times New Roman"/>
          <w:b/>
          <w:i/>
          <w:color w:val="000000" w:themeColor="text1"/>
          <w:sz w:val="28"/>
          <w:szCs w:val="28"/>
        </w:rPr>
        <w:t>тепловой нагрузки на коллекторе источника тепловой энергии котельной</w:t>
      </w:r>
      <w:r w:rsidR="00B5183E" w:rsidRPr="00C57533">
        <w:rPr>
          <w:rFonts w:ascii="Times New Roman" w:hAnsi="Times New Roman" w:cs="Times New Roman"/>
          <w:b/>
          <w:i/>
          <w:color w:val="000000" w:themeColor="text1"/>
          <w:sz w:val="28"/>
          <w:szCs w:val="28"/>
        </w:rPr>
        <w:t xml:space="preserve"> </w:t>
      </w:r>
      <w:proofErr w:type="spellStart"/>
      <w:r w:rsidR="004D6021">
        <w:rPr>
          <w:rFonts w:ascii="Times New Roman" w:hAnsi="Times New Roman" w:cs="Times New Roman"/>
          <w:b/>
          <w:i/>
          <w:color w:val="000000" w:themeColor="text1"/>
          <w:sz w:val="28"/>
          <w:szCs w:val="28"/>
        </w:rPr>
        <w:t>Черномысинского</w:t>
      </w:r>
      <w:proofErr w:type="spellEnd"/>
      <w:r w:rsidR="004D6021">
        <w:rPr>
          <w:rFonts w:ascii="Times New Roman" w:hAnsi="Times New Roman" w:cs="Times New Roman"/>
          <w:b/>
          <w:i/>
          <w:color w:val="000000" w:themeColor="text1"/>
          <w:sz w:val="28"/>
          <w:szCs w:val="28"/>
        </w:rPr>
        <w:t xml:space="preserve"> сельсовета</w:t>
      </w:r>
      <w:r w:rsidR="00E80313">
        <w:rPr>
          <w:rFonts w:ascii="Times New Roman" w:hAnsi="Times New Roman" w:cs="Times New Roman"/>
          <w:b/>
          <w:i/>
          <w:color w:val="000000" w:themeColor="text1"/>
          <w:sz w:val="28"/>
          <w:szCs w:val="28"/>
        </w:rPr>
        <w:t xml:space="preserve"> </w:t>
      </w:r>
    </w:p>
    <w:p w14:paraId="0C78960A" w14:textId="64F1977B" w:rsidR="00191315" w:rsidRPr="009259DE" w:rsidRDefault="005E258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Убинского района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1"/>
        <w:gridCol w:w="3691"/>
      </w:tblGrid>
      <w:tr w:rsidR="00B5183E" w14:paraId="69291A85" w14:textId="77777777" w:rsidTr="00E80313">
        <w:trPr>
          <w:trHeight w:val="156"/>
        </w:trPr>
        <w:tc>
          <w:tcPr>
            <w:tcW w:w="5941" w:type="dxa"/>
            <w:shd w:val="clear" w:color="auto" w:fill="F7CAAC" w:themeFill="accent2" w:themeFillTint="66"/>
            <w:vAlign w:val="center"/>
          </w:tcPr>
          <w:p w14:paraId="0920A2F3" w14:textId="77777777" w:rsidR="00B5183E" w:rsidRPr="009259DE" w:rsidRDefault="00B5183E" w:rsidP="009259DE">
            <w:pPr>
              <w:spacing w:after="0"/>
              <w:ind w:left="273"/>
              <w:jc w:val="center"/>
              <w:rPr>
                <w:rFonts w:ascii="Times New Roman" w:hAnsi="Times New Roman" w:cs="Times New Roman"/>
                <w:i/>
                <w:sz w:val="24"/>
                <w:szCs w:val="24"/>
              </w:rPr>
            </w:pPr>
            <w:r w:rsidRPr="009259DE">
              <w:rPr>
                <w:rFonts w:ascii="Times New Roman" w:eastAsia="Times New Roman,Bold" w:hAnsi="Times New Roman" w:cs="Times New Roman"/>
                <w:b/>
                <w:bCs/>
                <w:i/>
                <w:sz w:val="24"/>
                <w:szCs w:val="24"/>
              </w:rPr>
              <w:t>Наименование коллектора</w:t>
            </w:r>
          </w:p>
        </w:tc>
        <w:tc>
          <w:tcPr>
            <w:tcW w:w="3691" w:type="dxa"/>
            <w:shd w:val="clear" w:color="auto" w:fill="F7CAAC" w:themeFill="accent2" w:themeFillTint="66"/>
            <w:vAlign w:val="center"/>
          </w:tcPr>
          <w:p w14:paraId="44180949" w14:textId="77777777" w:rsidR="00B5183E" w:rsidRPr="009259DE" w:rsidRDefault="00B5183E" w:rsidP="003228FD">
            <w:pPr>
              <w:spacing w:after="0"/>
              <w:jc w:val="center"/>
              <w:rPr>
                <w:rFonts w:ascii="Times New Roman" w:hAnsi="Times New Roman" w:cs="Times New Roman"/>
                <w:i/>
                <w:sz w:val="24"/>
                <w:szCs w:val="24"/>
              </w:rPr>
            </w:pPr>
            <w:r w:rsidRPr="009259DE">
              <w:rPr>
                <w:rFonts w:ascii="Times New Roman" w:eastAsia="Times New Roman,Bold" w:hAnsi="Times New Roman" w:cs="Times New Roman"/>
                <w:b/>
                <w:bCs/>
                <w:i/>
                <w:sz w:val="24"/>
                <w:szCs w:val="24"/>
              </w:rPr>
              <w:t>Значение</w:t>
            </w:r>
          </w:p>
        </w:tc>
      </w:tr>
      <w:tr w:rsidR="00B5183E" w14:paraId="280829D2" w14:textId="77777777" w:rsidTr="00E80313">
        <w:trPr>
          <w:trHeight w:val="85"/>
        </w:trPr>
        <w:tc>
          <w:tcPr>
            <w:tcW w:w="9632" w:type="dxa"/>
            <w:gridSpan w:val="2"/>
            <w:shd w:val="clear" w:color="auto" w:fill="F7CAAC" w:themeFill="accent2" w:themeFillTint="66"/>
            <w:vAlign w:val="center"/>
          </w:tcPr>
          <w:p w14:paraId="68EB5AD2" w14:textId="21DC4715" w:rsidR="00B5183E" w:rsidRPr="008F7B23" w:rsidRDefault="008C7394" w:rsidP="009259DE">
            <w:pPr>
              <w:spacing w:after="0"/>
              <w:ind w:left="273"/>
              <w:jc w:val="center"/>
              <w:rPr>
                <w:rFonts w:ascii="Times New Roman" w:hAnsi="Times New Roman" w:cs="Times New Roman"/>
                <w:b/>
                <w:i/>
                <w:sz w:val="24"/>
                <w:szCs w:val="24"/>
              </w:rPr>
            </w:pPr>
            <w:r>
              <w:rPr>
                <w:rFonts w:ascii="Times New Roman" w:hAnsi="Times New Roman"/>
                <w:b/>
                <w:i/>
                <w:sz w:val="24"/>
              </w:rPr>
              <w:t>Муниципальная котельная</w:t>
            </w:r>
          </w:p>
        </w:tc>
      </w:tr>
      <w:tr w:rsidR="00B5183E" w14:paraId="4FB3AE3C" w14:textId="77777777" w:rsidTr="00E80313">
        <w:trPr>
          <w:trHeight w:val="90"/>
        </w:trPr>
        <w:tc>
          <w:tcPr>
            <w:tcW w:w="5941" w:type="dxa"/>
            <w:vAlign w:val="center"/>
          </w:tcPr>
          <w:p w14:paraId="5C39169C" w14:textId="77777777" w:rsidR="00B5183E" w:rsidRPr="00B5183E" w:rsidRDefault="00B5183E" w:rsidP="009259DE">
            <w:pPr>
              <w:spacing w:after="0"/>
              <w:ind w:left="273"/>
              <w:rPr>
                <w:rFonts w:ascii="Times New Roman" w:hAnsi="Times New Roman" w:cs="Times New Roman"/>
                <w:sz w:val="24"/>
                <w:szCs w:val="24"/>
              </w:rPr>
            </w:pPr>
            <w:r w:rsidRPr="00B5183E">
              <w:rPr>
                <w:rFonts w:ascii="Times New Roman" w:hAnsi="Times New Roman" w:cs="Times New Roman"/>
                <w:sz w:val="24"/>
                <w:szCs w:val="24"/>
              </w:rPr>
              <w:t>Тепловая нагрузка на коллекторе, Гкал/ч</w:t>
            </w:r>
          </w:p>
        </w:tc>
        <w:tc>
          <w:tcPr>
            <w:tcW w:w="3691" w:type="dxa"/>
            <w:vAlign w:val="center"/>
          </w:tcPr>
          <w:p w14:paraId="152536CA" w14:textId="34E2FB60" w:rsidR="00B5183E" w:rsidRPr="00B5183E" w:rsidRDefault="00763690" w:rsidP="00C57533">
            <w:pPr>
              <w:spacing w:after="0"/>
              <w:jc w:val="center"/>
              <w:rPr>
                <w:rFonts w:ascii="Times New Roman" w:hAnsi="Times New Roman" w:cs="Times New Roman"/>
                <w:sz w:val="24"/>
                <w:szCs w:val="24"/>
              </w:rPr>
            </w:pPr>
            <w:r>
              <w:rPr>
                <w:rFonts w:ascii="Times New Roman" w:hAnsi="Times New Roman" w:cs="Times New Roman"/>
                <w:sz w:val="24"/>
                <w:szCs w:val="24"/>
              </w:rPr>
              <w:t>0,44</w:t>
            </w:r>
          </w:p>
        </w:tc>
      </w:tr>
    </w:tbl>
    <w:p w14:paraId="702EC230" w14:textId="77777777" w:rsidR="00806E86" w:rsidRDefault="00806E86" w:rsidP="0004480E"/>
    <w:p w14:paraId="4CDCAE7D" w14:textId="77777777" w:rsidR="009A3788" w:rsidRDefault="009A3788" w:rsidP="009A3788">
      <w:pPr>
        <w:autoSpaceDE w:val="0"/>
        <w:autoSpaceDN w:val="0"/>
        <w:adjustRightInd w:val="0"/>
        <w:spacing w:after="0" w:line="360" w:lineRule="auto"/>
        <w:jc w:val="center"/>
        <w:rPr>
          <w:rFonts w:ascii="Times New Roman" w:hAnsi="Times New Roman" w:cs="Times New Roman"/>
          <w:i/>
          <w:iCs/>
          <w:color w:val="000000" w:themeColor="text1"/>
          <w:sz w:val="28"/>
          <w:szCs w:val="28"/>
        </w:rPr>
        <w:sectPr w:rsidR="009A3788"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91EBF69" w14:textId="61A34864" w:rsidR="00B5183E" w:rsidRPr="005D7448" w:rsidRDefault="00DB4956" w:rsidP="00E709EF">
      <w:pPr>
        <w:autoSpaceDE w:val="0"/>
        <w:autoSpaceDN w:val="0"/>
        <w:adjustRightInd w:val="0"/>
        <w:spacing w:line="240" w:lineRule="auto"/>
        <w:jc w:val="center"/>
        <w:rPr>
          <w:rFonts w:ascii="Times New Roman" w:hAnsi="Times New Roman" w:cs="Times New Roman"/>
          <w:b/>
          <w:i/>
          <w:iCs/>
          <w:color w:val="000000" w:themeColor="text1"/>
          <w:sz w:val="28"/>
          <w:szCs w:val="24"/>
        </w:rPr>
      </w:pPr>
      <w:r>
        <w:rPr>
          <w:rFonts w:ascii="Times New Roman" w:hAnsi="Times New Roman" w:cs="Times New Roman"/>
          <w:b/>
          <w:i/>
          <w:iCs/>
          <w:color w:val="000000" w:themeColor="text1"/>
          <w:sz w:val="28"/>
          <w:szCs w:val="24"/>
        </w:rPr>
        <w:lastRenderedPageBreak/>
        <w:t>1.5.3</w:t>
      </w:r>
      <w:r w:rsidR="00B5183E" w:rsidRPr="005D7448">
        <w:rPr>
          <w:rFonts w:ascii="Times New Roman" w:hAnsi="Times New Roman" w:cs="Times New Roman"/>
          <w:b/>
          <w:i/>
          <w:iCs/>
          <w:color w:val="000000" w:themeColor="text1"/>
          <w:sz w:val="28"/>
          <w:szCs w:val="24"/>
        </w:rP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BA1FC5B" w14:textId="650A315F" w:rsidR="00806E86" w:rsidRPr="005D7448" w:rsidRDefault="00763690"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763690">
        <w:rPr>
          <w:rFonts w:ascii="Times New Roman" w:hAnsi="Times New Roman" w:cs="Times New Roman"/>
          <w:iCs/>
          <w:color w:val="000000" w:themeColor="text1"/>
          <w:sz w:val="28"/>
          <w:szCs w:val="24"/>
        </w:rPr>
        <w:t>Отопление жилых помещений в многоквартирных домах</w:t>
      </w:r>
      <w:r w:rsidR="00B5183E" w:rsidRPr="005D7448">
        <w:rPr>
          <w:rFonts w:ascii="Times New Roman" w:hAnsi="Times New Roman" w:cs="Times New Roman"/>
          <w:color w:val="000000" w:themeColor="text1"/>
          <w:sz w:val="28"/>
          <w:szCs w:val="24"/>
        </w:rPr>
        <w:t xml:space="preserve"> </w:t>
      </w:r>
      <w:r>
        <w:rPr>
          <w:rFonts w:ascii="Times New Roman" w:hAnsi="Times New Roman" w:cs="Times New Roman"/>
          <w:color w:val="000000" w:themeColor="text1"/>
          <w:sz w:val="28"/>
          <w:szCs w:val="24"/>
        </w:rPr>
        <w:t xml:space="preserve">в </w:t>
      </w:r>
      <w:proofErr w:type="spellStart"/>
      <w:r>
        <w:rPr>
          <w:rFonts w:ascii="Times New Roman" w:eastAsia="Times New Roman,Bold" w:hAnsi="Times New Roman" w:cs="Times New Roman"/>
          <w:color w:val="000000"/>
          <w:sz w:val="28"/>
          <w:szCs w:val="28"/>
        </w:rPr>
        <w:t>Черномысинском</w:t>
      </w:r>
      <w:proofErr w:type="spellEnd"/>
      <w:r>
        <w:rPr>
          <w:rFonts w:ascii="Times New Roman" w:eastAsia="Times New Roman,Bold" w:hAnsi="Times New Roman" w:cs="Times New Roman"/>
          <w:color w:val="000000"/>
          <w:sz w:val="28"/>
          <w:szCs w:val="28"/>
        </w:rPr>
        <w:t xml:space="preserve"> сельсовете </w:t>
      </w:r>
      <w:r w:rsidR="00072505" w:rsidRPr="005D7448">
        <w:rPr>
          <w:rFonts w:ascii="Times New Roman" w:hAnsi="Times New Roman" w:cs="Times New Roman"/>
          <w:color w:val="000000" w:themeColor="text1"/>
          <w:sz w:val="28"/>
          <w:szCs w:val="24"/>
        </w:rPr>
        <w:t>не применяется</w:t>
      </w:r>
      <w:r w:rsidR="00B5183E" w:rsidRPr="005D7448">
        <w:rPr>
          <w:rFonts w:ascii="Times New Roman" w:hAnsi="Times New Roman" w:cs="Times New Roman"/>
          <w:color w:val="000000" w:themeColor="text1"/>
          <w:sz w:val="28"/>
          <w:szCs w:val="24"/>
        </w:rPr>
        <w:t xml:space="preserve">. </w:t>
      </w:r>
    </w:p>
    <w:p w14:paraId="505B0766" w14:textId="3525FCA0" w:rsidR="00B5183E" w:rsidRPr="005D7448" w:rsidRDefault="00DB4956" w:rsidP="0047589C">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Pr>
          <w:rFonts w:ascii="Times New Roman" w:hAnsi="Times New Roman" w:cs="Times New Roman"/>
          <w:b/>
          <w:i/>
          <w:iCs/>
          <w:color w:val="000000" w:themeColor="text1"/>
          <w:sz w:val="28"/>
          <w:szCs w:val="24"/>
        </w:rPr>
        <w:t>1.5.4</w:t>
      </w:r>
      <w:r w:rsidR="00B5183E" w:rsidRPr="005D7448">
        <w:rPr>
          <w:rFonts w:ascii="Times New Roman" w:hAnsi="Times New Roman" w:cs="Times New Roman"/>
          <w:b/>
          <w:i/>
          <w:iCs/>
          <w:color w:val="000000" w:themeColor="text1"/>
          <w:sz w:val="28"/>
          <w:szCs w:val="24"/>
        </w:rPr>
        <w:t xml:space="preserve"> Описание величины потребления тепловой энергии в расчетных элементах территориального деления за отопительный период и за год в целом</w:t>
      </w:r>
    </w:p>
    <w:p w14:paraId="4F37B3D0" w14:textId="574E8E75"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Расчетными элементами территориального деления являются кадастровые кварталы, в границах которых расположены зоны действия котельных. Описание величины потребления тепловой энергии в расчетных элементах территориального деления за отопительный период и за год </w:t>
      </w:r>
      <w:r w:rsidR="00C646A2" w:rsidRPr="005D7448">
        <w:rPr>
          <w:rFonts w:ascii="Times New Roman" w:hAnsi="Times New Roman" w:cs="Times New Roman"/>
          <w:color w:val="000000" w:themeColor="text1"/>
          <w:sz w:val="28"/>
          <w:szCs w:val="24"/>
        </w:rPr>
        <w:t xml:space="preserve">в целом 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14:paraId="26FA11A6" w14:textId="735A6136" w:rsidR="00806E86"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5D7448">
        <w:rPr>
          <w:rFonts w:ascii="Times New Roman" w:hAnsi="Times New Roman" w:cs="Times New Roman"/>
          <w:b/>
          <w:i/>
          <w:color w:val="000000" w:themeColor="text1"/>
          <w:sz w:val="28"/>
          <w:szCs w:val="24"/>
        </w:rPr>
        <w:t xml:space="preserve">Таблица </w:t>
      </w:r>
      <w:r w:rsidR="00CE7856">
        <w:rPr>
          <w:rFonts w:ascii="Times New Roman" w:hAnsi="Times New Roman" w:cs="Times New Roman"/>
          <w:b/>
          <w:i/>
          <w:color w:val="000000" w:themeColor="text1"/>
          <w:sz w:val="28"/>
          <w:szCs w:val="24"/>
        </w:rPr>
        <w:t>1</w:t>
      </w:r>
      <w:r w:rsidR="0047589C">
        <w:rPr>
          <w:rFonts w:ascii="Times New Roman" w:hAnsi="Times New Roman" w:cs="Times New Roman"/>
          <w:b/>
          <w:i/>
          <w:color w:val="000000" w:themeColor="text1"/>
          <w:sz w:val="28"/>
          <w:szCs w:val="24"/>
        </w:rPr>
        <w:t>.</w:t>
      </w:r>
      <w:r w:rsidR="00CE7856">
        <w:rPr>
          <w:rFonts w:ascii="Times New Roman" w:hAnsi="Times New Roman" w:cs="Times New Roman"/>
          <w:b/>
          <w:i/>
          <w:color w:val="000000" w:themeColor="text1"/>
          <w:sz w:val="28"/>
          <w:szCs w:val="24"/>
        </w:rPr>
        <w:t>5</w:t>
      </w:r>
      <w:r w:rsidR="0047589C">
        <w:rPr>
          <w:rFonts w:ascii="Times New Roman" w:hAnsi="Times New Roman" w:cs="Times New Roman"/>
          <w:b/>
          <w:i/>
          <w:color w:val="000000" w:themeColor="text1"/>
          <w:sz w:val="28"/>
          <w:szCs w:val="24"/>
        </w:rPr>
        <w:t>.4.1</w:t>
      </w:r>
      <w:r w:rsidR="00287A0D" w:rsidRPr="005D7448">
        <w:rPr>
          <w:rFonts w:ascii="Times New Roman" w:hAnsi="Times New Roman" w:cs="Times New Roman"/>
          <w:b/>
          <w:i/>
          <w:color w:val="000000" w:themeColor="text1"/>
          <w:sz w:val="28"/>
          <w:szCs w:val="24"/>
        </w:rPr>
        <w:t xml:space="preserve"> </w:t>
      </w:r>
      <w:r w:rsidR="005D30D0" w:rsidRPr="005D7448">
        <w:rPr>
          <w:rFonts w:ascii="Times New Roman" w:hAnsi="Times New Roman" w:cs="Times New Roman"/>
          <w:b/>
          <w:i/>
          <w:color w:val="000000" w:themeColor="text1"/>
          <w:sz w:val="28"/>
          <w:szCs w:val="24"/>
        </w:rPr>
        <w:t>–</w:t>
      </w:r>
      <w:r w:rsidR="00287A0D" w:rsidRPr="005D7448">
        <w:rPr>
          <w:rFonts w:ascii="Times New Roman" w:hAnsi="Times New Roman" w:cs="Times New Roman"/>
          <w:b/>
          <w:i/>
          <w:color w:val="000000" w:themeColor="text1"/>
          <w:sz w:val="28"/>
          <w:szCs w:val="24"/>
        </w:rPr>
        <w:t xml:space="preserve"> </w:t>
      </w:r>
      <w:r w:rsidR="00B5183E" w:rsidRPr="005D7448">
        <w:rPr>
          <w:rFonts w:ascii="Times New Roman" w:hAnsi="Times New Roman" w:cs="Times New Roman"/>
          <w:b/>
          <w:i/>
          <w:color w:val="000000" w:themeColor="text1"/>
          <w:sz w:val="28"/>
          <w:szCs w:val="24"/>
        </w:rPr>
        <w:t>Величины потребления тепловой энергии в расчетных элементах территориального деления за отопительный период и за год</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567"/>
        <w:gridCol w:w="567"/>
        <w:gridCol w:w="567"/>
        <w:gridCol w:w="567"/>
        <w:gridCol w:w="567"/>
        <w:gridCol w:w="567"/>
        <w:gridCol w:w="425"/>
        <w:gridCol w:w="567"/>
        <w:gridCol w:w="567"/>
        <w:gridCol w:w="567"/>
        <w:gridCol w:w="567"/>
        <w:gridCol w:w="567"/>
      </w:tblGrid>
      <w:tr w:rsidR="006253CA" w:rsidRPr="00A775C1" w14:paraId="30F7C357" w14:textId="77777777" w:rsidTr="00D9312F">
        <w:trPr>
          <w:trHeight w:val="169"/>
        </w:trPr>
        <w:tc>
          <w:tcPr>
            <w:tcW w:w="2977" w:type="dxa"/>
            <w:vMerge w:val="restart"/>
            <w:shd w:val="clear" w:color="auto" w:fill="F7CAAC" w:themeFill="accent2" w:themeFillTint="66"/>
            <w:vAlign w:val="center"/>
            <w:hideMark/>
          </w:tcPr>
          <w:p w14:paraId="1FE1F120" w14:textId="77777777" w:rsidR="00277740" w:rsidRPr="00A775C1" w:rsidRDefault="00277740" w:rsidP="00A775C1">
            <w:pPr>
              <w:spacing w:after="0"/>
              <w:jc w:val="center"/>
              <w:rPr>
                <w:rFonts w:ascii="Times New Roman" w:hAnsi="Times New Roman" w:cs="Times New Roman"/>
                <w:b/>
                <w:i/>
                <w:iCs/>
                <w:color w:val="000000" w:themeColor="text1"/>
                <w:sz w:val="16"/>
                <w:szCs w:val="16"/>
              </w:rPr>
            </w:pPr>
            <w:r w:rsidRPr="00A775C1">
              <w:rPr>
                <w:rFonts w:ascii="Times New Roman" w:hAnsi="Times New Roman" w:cs="Times New Roman"/>
                <w:b/>
                <w:i/>
                <w:iCs/>
                <w:color w:val="000000" w:themeColor="text1"/>
                <w:sz w:val="16"/>
                <w:szCs w:val="16"/>
              </w:rPr>
              <w:t>Наименование показателя</w:t>
            </w:r>
          </w:p>
        </w:tc>
        <w:tc>
          <w:tcPr>
            <w:tcW w:w="6662" w:type="dxa"/>
            <w:gridSpan w:val="12"/>
            <w:shd w:val="clear" w:color="auto" w:fill="F7CAAC" w:themeFill="accent2" w:themeFillTint="66"/>
            <w:noWrap/>
            <w:vAlign w:val="center"/>
            <w:hideMark/>
          </w:tcPr>
          <w:p w14:paraId="39EC153E"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Значение показателя по месяцам</w:t>
            </w:r>
          </w:p>
        </w:tc>
      </w:tr>
      <w:tr w:rsidR="00E80313" w:rsidRPr="00A775C1" w14:paraId="418550F7" w14:textId="77777777" w:rsidTr="00D9312F">
        <w:trPr>
          <w:trHeight w:val="827"/>
        </w:trPr>
        <w:tc>
          <w:tcPr>
            <w:tcW w:w="2977" w:type="dxa"/>
            <w:vMerge/>
            <w:shd w:val="clear" w:color="auto" w:fill="F7CAAC" w:themeFill="accent2" w:themeFillTint="66"/>
            <w:vAlign w:val="center"/>
            <w:hideMark/>
          </w:tcPr>
          <w:p w14:paraId="250A00D9" w14:textId="77777777" w:rsidR="00277740" w:rsidRPr="00A775C1" w:rsidRDefault="00277740" w:rsidP="00A775C1">
            <w:pPr>
              <w:spacing w:after="0"/>
              <w:jc w:val="center"/>
              <w:rPr>
                <w:rFonts w:ascii="Times New Roman" w:hAnsi="Times New Roman" w:cs="Times New Roman"/>
                <w:b/>
                <w:i/>
                <w:iCs/>
                <w:color w:val="000000" w:themeColor="text1"/>
                <w:sz w:val="16"/>
                <w:szCs w:val="16"/>
              </w:rPr>
            </w:pPr>
          </w:p>
        </w:tc>
        <w:tc>
          <w:tcPr>
            <w:tcW w:w="567" w:type="dxa"/>
            <w:shd w:val="clear" w:color="auto" w:fill="F7CAAC" w:themeFill="accent2" w:themeFillTint="66"/>
            <w:textDirection w:val="btLr"/>
            <w:vAlign w:val="center"/>
            <w:hideMark/>
          </w:tcPr>
          <w:p w14:paraId="0BCF48F2"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Январь</w:t>
            </w:r>
          </w:p>
        </w:tc>
        <w:tc>
          <w:tcPr>
            <w:tcW w:w="567" w:type="dxa"/>
            <w:shd w:val="clear" w:color="auto" w:fill="F7CAAC" w:themeFill="accent2" w:themeFillTint="66"/>
            <w:textDirection w:val="btLr"/>
            <w:vAlign w:val="center"/>
            <w:hideMark/>
          </w:tcPr>
          <w:p w14:paraId="2A2E23AA"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Февраль</w:t>
            </w:r>
          </w:p>
        </w:tc>
        <w:tc>
          <w:tcPr>
            <w:tcW w:w="567" w:type="dxa"/>
            <w:shd w:val="clear" w:color="auto" w:fill="F7CAAC" w:themeFill="accent2" w:themeFillTint="66"/>
            <w:textDirection w:val="btLr"/>
            <w:vAlign w:val="center"/>
            <w:hideMark/>
          </w:tcPr>
          <w:p w14:paraId="471AE9A1"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Март</w:t>
            </w:r>
          </w:p>
        </w:tc>
        <w:tc>
          <w:tcPr>
            <w:tcW w:w="567" w:type="dxa"/>
            <w:shd w:val="clear" w:color="auto" w:fill="F7CAAC" w:themeFill="accent2" w:themeFillTint="66"/>
            <w:textDirection w:val="btLr"/>
            <w:vAlign w:val="center"/>
            <w:hideMark/>
          </w:tcPr>
          <w:p w14:paraId="6E819A28"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Апрель</w:t>
            </w:r>
          </w:p>
        </w:tc>
        <w:tc>
          <w:tcPr>
            <w:tcW w:w="567" w:type="dxa"/>
            <w:shd w:val="clear" w:color="auto" w:fill="F7CAAC" w:themeFill="accent2" w:themeFillTint="66"/>
            <w:textDirection w:val="btLr"/>
            <w:vAlign w:val="center"/>
            <w:hideMark/>
          </w:tcPr>
          <w:p w14:paraId="7D03D41C"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Май</w:t>
            </w:r>
          </w:p>
        </w:tc>
        <w:tc>
          <w:tcPr>
            <w:tcW w:w="567" w:type="dxa"/>
            <w:shd w:val="clear" w:color="auto" w:fill="F7CAAC" w:themeFill="accent2" w:themeFillTint="66"/>
            <w:textDirection w:val="btLr"/>
            <w:vAlign w:val="center"/>
            <w:hideMark/>
          </w:tcPr>
          <w:p w14:paraId="16ED1F73"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Июнь</w:t>
            </w:r>
          </w:p>
        </w:tc>
        <w:tc>
          <w:tcPr>
            <w:tcW w:w="425" w:type="dxa"/>
            <w:shd w:val="clear" w:color="auto" w:fill="F7CAAC" w:themeFill="accent2" w:themeFillTint="66"/>
            <w:textDirection w:val="btLr"/>
            <w:vAlign w:val="center"/>
            <w:hideMark/>
          </w:tcPr>
          <w:p w14:paraId="21DC3A33"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Июль</w:t>
            </w:r>
          </w:p>
        </w:tc>
        <w:tc>
          <w:tcPr>
            <w:tcW w:w="567" w:type="dxa"/>
            <w:shd w:val="clear" w:color="auto" w:fill="F7CAAC" w:themeFill="accent2" w:themeFillTint="66"/>
            <w:textDirection w:val="btLr"/>
            <w:vAlign w:val="center"/>
            <w:hideMark/>
          </w:tcPr>
          <w:p w14:paraId="18B16B94"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Август</w:t>
            </w:r>
          </w:p>
        </w:tc>
        <w:tc>
          <w:tcPr>
            <w:tcW w:w="567" w:type="dxa"/>
            <w:shd w:val="clear" w:color="auto" w:fill="F7CAAC" w:themeFill="accent2" w:themeFillTint="66"/>
            <w:textDirection w:val="btLr"/>
            <w:vAlign w:val="center"/>
            <w:hideMark/>
          </w:tcPr>
          <w:p w14:paraId="6978D751"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Сентябрь</w:t>
            </w:r>
          </w:p>
        </w:tc>
        <w:tc>
          <w:tcPr>
            <w:tcW w:w="567" w:type="dxa"/>
            <w:shd w:val="clear" w:color="auto" w:fill="F7CAAC" w:themeFill="accent2" w:themeFillTint="66"/>
            <w:textDirection w:val="btLr"/>
            <w:vAlign w:val="center"/>
            <w:hideMark/>
          </w:tcPr>
          <w:p w14:paraId="5BE9345D"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Октябрь</w:t>
            </w:r>
          </w:p>
        </w:tc>
        <w:tc>
          <w:tcPr>
            <w:tcW w:w="567" w:type="dxa"/>
            <w:shd w:val="clear" w:color="auto" w:fill="F7CAAC" w:themeFill="accent2" w:themeFillTint="66"/>
            <w:textDirection w:val="btLr"/>
            <w:vAlign w:val="center"/>
            <w:hideMark/>
          </w:tcPr>
          <w:p w14:paraId="1C8AA9E1"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Ноябрь</w:t>
            </w:r>
          </w:p>
        </w:tc>
        <w:tc>
          <w:tcPr>
            <w:tcW w:w="567" w:type="dxa"/>
            <w:shd w:val="clear" w:color="auto" w:fill="F7CAAC" w:themeFill="accent2" w:themeFillTint="66"/>
            <w:textDirection w:val="btLr"/>
            <w:vAlign w:val="center"/>
            <w:hideMark/>
          </w:tcPr>
          <w:p w14:paraId="0EA3EB44" w14:textId="77777777"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Декабрь</w:t>
            </w:r>
          </w:p>
        </w:tc>
      </w:tr>
      <w:tr w:rsidR="00512DF2" w:rsidRPr="00A775C1" w14:paraId="7F0C5549" w14:textId="77777777" w:rsidTr="00D9312F">
        <w:trPr>
          <w:cantSplit/>
          <w:trHeight w:val="223"/>
        </w:trPr>
        <w:tc>
          <w:tcPr>
            <w:tcW w:w="2977" w:type="dxa"/>
            <w:shd w:val="clear" w:color="auto" w:fill="F7CAAC" w:themeFill="accent2" w:themeFillTint="66"/>
            <w:vAlign w:val="center"/>
            <w:hideMark/>
          </w:tcPr>
          <w:p w14:paraId="152D84C9" w14:textId="77777777" w:rsidR="00512DF2" w:rsidRPr="00A775C1" w:rsidRDefault="00512DF2" w:rsidP="00A775C1">
            <w:pPr>
              <w:spacing w:after="0"/>
              <w:jc w:val="center"/>
              <w:rPr>
                <w:rFonts w:ascii="Times New Roman" w:hAnsi="Times New Roman" w:cs="Times New Roman"/>
                <w:b/>
                <w:i/>
                <w:iCs/>
                <w:color w:val="000000" w:themeColor="text1"/>
                <w:sz w:val="16"/>
                <w:szCs w:val="16"/>
              </w:rPr>
            </w:pPr>
            <w:r w:rsidRPr="00A775C1">
              <w:rPr>
                <w:rFonts w:ascii="Times New Roman" w:hAnsi="Times New Roman" w:cs="Times New Roman"/>
                <w:b/>
                <w:i/>
                <w:iCs/>
                <w:color w:val="000000" w:themeColor="text1"/>
                <w:sz w:val="16"/>
                <w:szCs w:val="16"/>
              </w:rPr>
              <w:t xml:space="preserve">Расход топлива </w:t>
            </w:r>
            <w:proofErr w:type="spellStart"/>
            <w:r w:rsidRPr="00A775C1">
              <w:rPr>
                <w:rFonts w:ascii="Times New Roman" w:hAnsi="Times New Roman" w:cs="Times New Roman"/>
                <w:b/>
                <w:i/>
                <w:iCs/>
                <w:color w:val="000000" w:themeColor="text1"/>
                <w:sz w:val="16"/>
                <w:szCs w:val="16"/>
              </w:rPr>
              <w:t>т.у.т</w:t>
            </w:r>
            <w:proofErr w:type="spellEnd"/>
            <w:r w:rsidRPr="00A775C1">
              <w:rPr>
                <w:rFonts w:ascii="Times New Roman" w:hAnsi="Times New Roman" w:cs="Times New Roman"/>
                <w:b/>
                <w:i/>
                <w:iCs/>
                <w:color w:val="000000" w:themeColor="text1"/>
                <w:sz w:val="16"/>
                <w:szCs w:val="16"/>
              </w:rPr>
              <w:t>/Гкал или натурального Т.</w:t>
            </w:r>
          </w:p>
        </w:tc>
        <w:tc>
          <w:tcPr>
            <w:tcW w:w="567" w:type="dxa"/>
            <w:shd w:val="clear" w:color="auto" w:fill="FBE4D5" w:themeFill="accent2" w:themeFillTint="33"/>
            <w:vAlign w:val="center"/>
          </w:tcPr>
          <w:p w14:paraId="0E4BC407" w14:textId="25D02DCF"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14:paraId="0BABEC14" w14:textId="7082B7C9"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14:paraId="5D8C8332" w14:textId="41330D29"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14:paraId="7291FD63" w14:textId="57FE52A1"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14:paraId="65B2B234" w14:textId="00070C36"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14:paraId="136B5CD2" w14:textId="296C2C44" w:rsidR="00512DF2" w:rsidRPr="00A775C1" w:rsidRDefault="00512DF2" w:rsidP="00A775C1">
            <w:pPr>
              <w:spacing w:after="0"/>
              <w:jc w:val="center"/>
              <w:rPr>
                <w:rFonts w:ascii="Times New Roman" w:hAnsi="Times New Roman" w:cs="Times New Roman"/>
                <w:bCs/>
                <w:iCs/>
                <w:color w:val="000000" w:themeColor="text1"/>
                <w:sz w:val="16"/>
                <w:szCs w:val="16"/>
              </w:rPr>
            </w:pPr>
          </w:p>
        </w:tc>
        <w:tc>
          <w:tcPr>
            <w:tcW w:w="425" w:type="dxa"/>
            <w:shd w:val="clear" w:color="auto" w:fill="FBE4D5" w:themeFill="accent2" w:themeFillTint="33"/>
            <w:vAlign w:val="center"/>
          </w:tcPr>
          <w:p w14:paraId="18D4954B" w14:textId="35EAEC78" w:rsidR="00512DF2" w:rsidRPr="00A775C1" w:rsidRDefault="00512DF2" w:rsidP="00A775C1">
            <w:pPr>
              <w:spacing w:after="0"/>
              <w:jc w:val="center"/>
              <w:rPr>
                <w:rFonts w:ascii="Times New Roman" w:hAnsi="Times New Roman" w:cs="Times New Roman"/>
                <w:bCs/>
                <w:iCs/>
                <w:color w:val="000000" w:themeColor="text1"/>
                <w:sz w:val="16"/>
                <w:szCs w:val="16"/>
              </w:rPr>
            </w:pPr>
          </w:p>
        </w:tc>
        <w:tc>
          <w:tcPr>
            <w:tcW w:w="567" w:type="dxa"/>
            <w:shd w:val="clear" w:color="auto" w:fill="FBE4D5" w:themeFill="accent2" w:themeFillTint="33"/>
            <w:vAlign w:val="center"/>
          </w:tcPr>
          <w:p w14:paraId="2E703025" w14:textId="107E8ED0" w:rsidR="00512DF2" w:rsidRPr="00A775C1" w:rsidRDefault="00512DF2" w:rsidP="00A775C1">
            <w:pPr>
              <w:spacing w:after="0"/>
              <w:jc w:val="center"/>
              <w:rPr>
                <w:rFonts w:ascii="Times New Roman" w:hAnsi="Times New Roman" w:cs="Times New Roman"/>
                <w:bCs/>
                <w:iCs/>
                <w:color w:val="000000" w:themeColor="text1"/>
                <w:sz w:val="16"/>
                <w:szCs w:val="16"/>
              </w:rPr>
            </w:pPr>
          </w:p>
        </w:tc>
        <w:tc>
          <w:tcPr>
            <w:tcW w:w="567" w:type="dxa"/>
            <w:shd w:val="clear" w:color="auto" w:fill="FBE4D5" w:themeFill="accent2" w:themeFillTint="33"/>
            <w:vAlign w:val="center"/>
          </w:tcPr>
          <w:p w14:paraId="20F3C360" w14:textId="53C435DA"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14:paraId="429AFBBD" w14:textId="698F4167"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14:paraId="4EB84E89" w14:textId="4D2E26AE"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14:paraId="0FA9C58C" w14:textId="443D784F"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r>
      <w:tr w:rsidR="00512DF2" w:rsidRPr="00A775C1" w14:paraId="6A17FCB4" w14:textId="77777777" w:rsidTr="00D9312F">
        <w:trPr>
          <w:cantSplit/>
          <w:trHeight w:val="456"/>
        </w:trPr>
        <w:tc>
          <w:tcPr>
            <w:tcW w:w="2977" w:type="dxa"/>
            <w:shd w:val="clear" w:color="auto" w:fill="F7CAAC" w:themeFill="accent2" w:themeFillTint="66"/>
            <w:vAlign w:val="center"/>
          </w:tcPr>
          <w:p w14:paraId="46F5F770" w14:textId="60AA0559" w:rsidR="00512DF2" w:rsidRPr="00A775C1" w:rsidRDefault="00512DF2" w:rsidP="00A775C1">
            <w:pPr>
              <w:spacing w:after="0"/>
              <w:jc w:val="center"/>
              <w:rPr>
                <w:rFonts w:ascii="Times New Roman" w:hAnsi="Times New Roman" w:cs="Times New Roman"/>
                <w:b/>
                <w:i/>
                <w:iCs/>
                <w:color w:val="000000" w:themeColor="text1"/>
                <w:sz w:val="16"/>
                <w:szCs w:val="16"/>
              </w:rPr>
            </w:pPr>
            <w:r w:rsidRPr="00A775C1">
              <w:rPr>
                <w:rFonts w:ascii="Times New Roman" w:hAnsi="Times New Roman" w:cs="Times New Roman"/>
                <w:b/>
                <w:i/>
                <w:iCs/>
                <w:color w:val="000000" w:themeColor="text1"/>
                <w:sz w:val="16"/>
                <w:szCs w:val="16"/>
              </w:rPr>
              <w:t>(Q мес. отпуска в сеть)</w:t>
            </w:r>
          </w:p>
        </w:tc>
        <w:tc>
          <w:tcPr>
            <w:tcW w:w="567" w:type="dxa"/>
            <w:shd w:val="clear" w:color="auto" w:fill="auto"/>
            <w:vAlign w:val="center"/>
          </w:tcPr>
          <w:p w14:paraId="6522538F" w14:textId="1B7C2327"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85</w:t>
            </w:r>
          </w:p>
        </w:tc>
        <w:tc>
          <w:tcPr>
            <w:tcW w:w="567" w:type="dxa"/>
            <w:shd w:val="clear" w:color="auto" w:fill="auto"/>
            <w:vAlign w:val="center"/>
          </w:tcPr>
          <w:p w14:paraId="70EC86EA" w14:textId="0984BD99"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80</w:t>
            </w:r>
          </w:p>
        </w:tc>
        <w:tc>
          <w:tcPr>
            <w:tcW w:w="567" w:type="dxa"/>
            <w:shd w:val="clear" w:color="auto" w:fill="auto"/>
            <w:vAlign w:val="center"/>
          </w:tcPr>
          <w:p w14:paraId="3D00A36A" w14:textId="3E8ADD65"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75</w:t>
            </w:r>
          </w:p>
        </w:tc>
        <w:tc>
          <w:tcPr>
            <w:tcW w:w="567" w:type="dxa"/>
            <w:shd w:val="clear" w:color="auto" w:fill="auto"/>
            <w:vAlign w:val="center"/>
          </w:tcPr>
          <w:p w14:paraId="5C89DC44" w14:textId="1E8E07F6"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40</w:t>
            </w:r>
          </w:p>
        </w:tc>
        <w:tc>
          <w:tcPr>
            <w:tcW w:w="567" w:type="dxa"/>
            <w:shd w:val="clear" w:color="auto" w:fill="auto"/>
            <w:vAlign w:val="center"/>
          </w:tcPr>
          <w:p w14:paraId="2FD416D6" w14:textId="6A73712C"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20</w:t>
            </w:r>
          </w:p>
        </w:tc>
        <w:tc>
          <w:tcPr>
            <w:tcW w:w="567" w:type="dxa"/>
            <w:shd w:val="clear" w:color="auto" w:fill="auto"/>
            <w:vAlign w:val="center"/>
          </w:tcPr>
          <w:p w14:paraId="767CEC6D" w14:textId="744C5CB7"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0</w:t>
            </w:r>
          </w:p>
        </w:tc>
        <w:tc>
          <w:tcPr>
            <w:tcW w:w="425" w:type="dxa"/>
            <w:shd w:val="clear" w:color="auto" w:fill="auto"/>
            <w:vAlign w:val="center"/>
          </w:tcPr>
          <w:p w14:paraId="318705E3" w14:textId="4B2095F2"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0</w:t>
            </w:r>
          </w:p>
        </w:tc>
        <w:tc>
          <w:tcPr>
            <w:tcW w:w="567" w:type="dxa"/>
            <w:shd w:val="clear" w:color="auto" w:fill="auto"/>
            <w:vAlign w:val="center"/>
          </w:tcPr>
          <w:p w14:paraId="23F9ABB6" w14:textId="79D17BB5"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0</w:t>
            </w:r>
          </w:p>
        </w:tc>
        <w:tc>
          <w:tcPr>
            <w:tcW w:w="567" w:type="dxa"/>
            <w:shd w:val="clear" w:color="auto" w:fill="auto"/>
            <w:vAlign w:val="center"/>
          </w:tcPr>
          <w:p w14:paraId="3C3D1B37" w14:textId="7EDB47DB"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25</w:t>
            </w:r>
          </w:p>
        </w:tc>
        <w:tc>
          <w:tcPr>
            <w:tcW w:w="567" w:type="dxa"/>
            <w:shd w:val="clear" w:color="auto" w:fill="auto"/>
            <w:vAlign w:val="center"/>
          </w:tcPr>
          <w:p w14:paraId="0F49EC5E" w14:textId="3C374FEF"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40</w:t>
            </w:r>
          </w:p>
        </w:tc>
        <w:tc>
          <w:tcPr>
            <w:tcW w:w="567" w:type="dxa"/>
            <w:shd w:val="clear" w:color="auto" w:fill="auto"/>
            <w:vAlign w:val="center"/>
          </w:tcPr>
          <w:p w14:paraId="21FD8E65" w14:textId="441AA58F"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60</w:t>
            </w:r>
          </w:p>
        </w:tc>
        <w:tc>
          <w:tcPr>
            <w:tcW w:w="567" w:type="dxa"/>
            <w:shd w:val="clear" w:color="auto" w:fill="auto"/>
            <w:vAlign w:val="center"/>
          </w:tcPr>
          <w:p w14:paraId="174C6DAB" w14:textId="4ACBE73D"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75</w:t>
            </w:r>
          </w:p>
        </w:tc>
      </w:tr>
    </w:tbl>
    <w:p w14:paraId="300260A5" w14:textId="055AC70E" w:rsidR="00C54A38" w:rsidRDefault="000552D5" w:rsidP="00C54A38">
      <w:pPr>
        <w:autoSpaceDE w:val="0"/>
        <w:autoSpaceDN w:val="0"/>
        <w:adjustRightInd w:val="0"/>
        <w:spacing w:before="240" w:after="0" w:line="360" w:lineRule="auto"/>
        <w:ind w:left="-142" w:firstLine="568"/>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Общее количества тепла, отпущенного </w:t>
      </w:r>
      <w:r w:rsidR="0038593E">
        <w:rPr>
          <w:rFonts w:ascii="Times New Roman" w:hAnsi="Times New Roman" w:cs="Times New Roman"/>
          <w:iCs/>
          <w:color w:val="000000" w:themeColor="text1"/>
          <w:sz w:val="28"/>
          <w:szCs w:val="28"/>
        </w:rPr>
        <w:t>в тепловую сеть,</w:t>
      </w:r>
      <w:r>
        <w:rPr>
          <w:rFonts w:ascii="Times New Roman" w:hAnsi="Times New Roman" w:cs="Times New Roman"/>
          <w:iCs/>
          <w:color w:val="000000" w:themeColor="text1"/>
          <w:sz w:val="28"/>
          <w:szCs w:val="28"/>
        </w:rPr>
        <w:t xml:space="preserve"> составляет </w:t>
      </w:r>
      <w:r w:rsidR="005A396A">
        <w:rPr>
          <w:rFonts w:ascii="Times New Roman" w:hAnsi="Times New Roman" w:cs="Times New Roman"/>
          <w:iCs/>
          <w:color w:val="000000" w:themeColor="text1"/>
          <w:sz w:val="28"/>
          <w:szCs w:val="28"/>
        </w:rPr>
        <w:t>500</w:t>
      </w:r>
      <w:r>
        <w:rPr>
          <w:rFonts w:ascii="Times New Roman" w:hAnsi="Times New Roman" w:cs="Times New Roman"/>
          <w:iCs/>
          <w:color w:val="000000" w:themeColor="text1"/>
          <w:sz w:val="28"/>
          <w:szCs w:val="28"/>
        </w:rPr>
        <w:t xml:space="preserve"> Гкал.</w:t>
      </w:r>
    </w:p>
    <w:p w14:paraId="536CE64D" w14:textId="1F3C2488" w:rsidR="0093364F" w:rsidRPr="00E263C8" w:rsidRDefault="00E263C8" w:rsidP="00E263C8">
      <w:pPr>
        <w:spacing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t>Таблица 1.5.4.2</w:t>
      </w:r>
      <w:r w:rsidR="0093364F" w:rsidRPr="00E263C8">
        <w:rPr>
          <w:rFonts w:ascii="Times New Roman" w:hAnsi="Times New Roman" w:cs="Times New Roman"/>
          <w:b/>
          <w:bCs/>
          <w:i/>
          <w:sz w:val="28"/>
          <w:szCs w:val="28"/>
        </w:rPr>
        <w:t xml:space="preserve"> – Динамика потребления тепловой энергии потребителями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30"/>
        <w:gridCol w:w="1531"/>
        <w:gridCol w:w="1531"/>
        <w:gridCol w:w="1531"/>
        <w:gridCol w:w="964"/>
      </w:tblGrid>
      <w:tr w:rsidR="0093364F" w:rsidRPr="00E263C8" w14:paraId="3F3F6D20" w14:textId="77777777" w:rsidTr="00D9312F">
        <w:trPr>
          <w:trHeight w:val="279"/>
        </w:trPr>
        <w:tc>
          <w:tcPr>
            <w:tcW w:w="2552" w:type="dxa"/>
            <w:shd w:val="clear" w:color="auto" w:fill="F7CAAC" w:themeFill="accent2" w:themeFillTint="66"/>
            <w:vAlign w:val="center"/>
          </w:tcPr>
          <w:p w14:paraId="13CBF57C" w14:textId="77777777" w:rsidR="0093364F" w:rsidRPr="00E263C8" w:rsidRDefault="0093364F" w:rsidP="00E263C8">
            <w:pPr>
              <w:spacing w:after="0"/>
              <w:ind w:left="74"/>
              <w:jc w:val="center"/>
              <w:rPr>
                <w:rFonts w:ascii="Times New Roman" w:hAnsi="Times New Roman" w:cs="Times New Roman"/>
                <w:b/>
                <w:i/>
                <w:iCs/>
                <w:sz w:val="18"/>
                <w:szCs w:val="18"/>
              </w:rPr>
            </w:pPr>
            <w:r w:rsidRPr="00E263C8">
              <w:rPr>
                <w:rFonts w:ascii="Times New Roman" w:hAnsi="Times New Roman" w:cs="Times New Roman"/>
                <w:b/>
                <w:i/>
                <w:iCs/>
                <w:sz w:val="18"/>
                <w:szCs w:val="18"/>
              </w:rPr>
              <w:t>Группа потребителей</w:t>
            </w:r>
          </w:p>
        </w:tc>
        <w:tc>
          <w:tcPr>
            <w:tcW w:w="1530" w:type="dxa"/>
            <w:shd w:val="clear" w:color="auto" w:fill="F7CAAC" w:themeFill="accent2" w:themeFillTint="66"/>
            <w:vAlign w:val="center"/>
          </w:tcPr>
          <w:p w14:paraId="129563E7" w14:textId="77777777" w:rsidR="0093364F" w:rsidRPr="00E263C8" w:rsidRDefault="0093364F" w:rsidP="00E263C8">
            <w:pPr>
              <w:spacing w:after="0"/>
              <w:ind w:left="69"/>
              <w:jc w:val="center"/>
              <w:rPr>
                <w:rFonts w:ascii="Times New Roman" w:hAnsi="Times New Roman" w:cs="Times New Roman"/>
                <w:b/>
                <w:i/>
                <w:iCs/>
                <w:sz w:val="18"/>
                <w:szCs w:val="18"/>
              </w:rPr>
            </w:pPr>
            <w:r w:rsidRPr="00E263C8">
              <w:rPr>
                <w:rFonts w:ascii="Times New Roman" w:hAnsi="Times New Roman" w:cs="Times New Roman"/>
                <w:b/>
                <w:i/>
                <w:iCs/>
                <w:sz w:val="18"/>
                <w:szCs w:val="18"/>
              </w:rPr>
              <w:t>2017 г.</w:t>
            </w:r>
          </w:p>
        </w:tc>
        <w:tc>
          <w:tcPr>
            <w:tcW w:w="1531" w:type="dxa"/>
            <w:shd w:val="clear" w:color="auto" w:fill="F7CAAC" w:themeFill="accent2" w:themeFillTint="66"/>
            <w:vAlign w:val="center"/>
          </w:tcPr>
          <w:p w14:paraId="08263DD5" w14:textId="77777777" w:rsidR="0093364F" w:rsidRPr="00E263C8" w:rsidRDefault="0093364F" w:rsidP="00E263C8">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2018 г.</w:t>
            </w:r>
          </w:p>
        </w:tc>
        <w:tc>
          <w:tcPr>
            <w:tcW w:w="1531" w:type="dxa"/>
            <w:shd w:val="clear" w:color="auto" w:fill="F7CAAC" w:themeFill="accent2" w:themeFillTint="66"/>
            <w:vAlign w:val="center"/>
          </w:tcPr>
          <w:p w14:paraId="3E1ECE99" w14:textId="77777777" w:rsidR="0093364F" w:rsidRPr="00E263C8" w:rsidRDefault="0093364F" w:rsidP="00E263C8">
            <w:pPr>
              <w:spacing w:after="0"/>
              <w:ind w:left="69"/>
              <w:jc w:val="center"/>
              <w:rPr>
                <w:rFonts w:ascii="Times New Roman" w:hAnsi="Times New Roman" w:cs="Times New Roman"/>
                <w:b/>
                <w:i/>
                <w:iCs/>
                <w:sz w:val="18"/>
                <w:szCs w:val="18"/>
              </w:rPr>
            </w:pPr>
            <w:r w:rsidRPr="00E263C8">
              <w:rPr>
                <w:rFonts w:ascii="Times New Roman" w:hAnsi="Times New Roman" w:cs="Times New Roman"/>
                <w:b/>
                <w:i/>
                <w:iCs/>
                <w:sz w:val="18"/>
                <w:szCs w:val="18"/>
              </w:rPr>
              <w:t>2019 г.</w:t>
            </w:r>
          </w:p>
        </w:tc>
        <w:tc>
          <w:tcPr>
            <w:tcW w:w="1531" w:type="dxa"/>
            <w:shd w:val="clear" w:color="auto" w:fill="F7CAAC" w:themeFill="accent2" w:themeFillTint="66"/>
            <w:vAlign w:val="center"/>
          </w:tcPr>
          <w:p w14:paraId="3EE8A297" w14:textId="77777777" w:rsidR="0093364F" w:rsidRPr="00E263C8" w:rsidRDefault="0093364F" w:rsidP="00E263C8">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2020 г.</w:t>
            </w:r>
          </w:p>
        </w:tc>
        <w:tc>
          <w:tcPr>
            <w:tcW w:w="964" w:type="dxa"/>
            <w:shd w:val="clear" w:color="auto" w:fill="F7CAAC" w:themeFill="accent2" w:themeFillTint="66"/>
            <w:vAlign w:val="center"/>
          </w:tcPr>
          <w:p w14:paraId="7DB260FB" w14:textId="77777777" w:rsidR="0093364F" w:rsidRPr="00E263C8" w:rsidRDefault="0093364F" w:rsidP="00E263C8">
            <w:pPr>
              <w:spacing w:after="0"/>
              <w:ind w:left="69"/>
              <w:jc w:val="center"/>
              <w:rPr>
                <w:rFonts w:ascii="Times New Roman" w:hAnsi="Times New Roman" w:cs="Times New Roman"/>
                <w:b/>
                <w:i/>
                <w:iCs/>
                <w:sz w:val="18"/>
                <w:szCs w:val="18"/>
              </w:rPr>
            </w:pPr>
            <w:r w:rsidRPr="00E263C8">
              <w:rPr>
                <w:rFonts w:ascii="Times New Roman" w:hAnsi="Times New Roman" w:cs="Times New Roman"/>
                <w:b/>
                <w:i/>
                <w:iCs/>
                <w:sz w:val="18"/>
                <w:szCs w:val="18"/>
              </w:rPr>
              <w:t>2021 г.</w:t>
            </w:r>
          </w:p>
        </w:tc>
      </w:tr>
      <w:tr w:rsidR="002772B1" w:rsidRPr="00E263C8" w14:paraId="7CA54EC1" w14:textId="77777777" w:rsidTr="00D9312F">
        <w:trPr>
          <w:trHeight w:val="230"/>
        </w:trPr>
        <w:tc>
          <w:tcPr>
            <w:tcW w:w="2552" w:type="dxa"/>
            <w:shd w:val="clear" w:color="auto" w:fill="F7CAAC" w:themeFill="accent2" w:themeFillTint="66"/>
            <w:vAlign w:val="center"/>
          </w:tcPr>
          <w:p w14:paraId="39D5DE77" w14:textId="77777777" w:rsidR="002772B1" w:rsidRPr="00E80313" w:rsidRDefault="002772B1" w:rsidP="002772B1">
            <w:pPr>
              <w:spacing w:after="0"/>
              <w:ind w:left="7"/>
              <w:jc w:val="center"/>
              <w:rPr>
                <w:rFonts w:ascii="Times New Roman" w:hAnsi="Times New Roman" w:cs="Times New Roman"/>
                <w:b/>
                <w:i/>
                <w:iCs/>
                <w:sz w:val="18"/>
                <w:szCs w:val="18"/>
              </w:rPr>
            </w:pPr>
            <w:r w:rsidRPr="00E80313">
              <w:rPr>
                <w:rFonts w:ascii="Times New Roman" w:hAnsi="Times New Roman" w:cs="Times New Roman"/>
                <w:b/>
                <w:i/>
                <w:iCs/>
                <w:sz w:val="18"/>
                <w:szCs w:val="18"/>
              </w:rPr>
              <w:t>Население</w:t>
            </w:r>
          </w:p>
        </w:tc>
        <w:tc>
          <w:tcPr>
            <w:tcW w:w="1530" w:type="dxa"/>
            <w:shd w:val="clear" w:color="auto" w:fill="auto"/>
          </w:tcPr>
          <w:p w14:paraId="5CC45298" w14:textId="4D6E401F" w:rsidR="002772B1" w:rsidRPr="002772B1" w:rsidRDefault="002772B1" w:rsidP="002772B1">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531" w:type="dxa"/>
            <w:shd w:val="clear" w:color="auto" w:fill="auto"/>
          </w:tcPr>
          <w:p w14:paraId="72A1897A" w14:textId="3078146D" w:rsidR="002772B1" w:rsidRPr="002772B1" w:rsidRDefault="002772B1" w:rsidP="002772B1">
            <w:pPr>
              <w:spacing w:after="0"/>
              <w:ind w:left="98"/>
              <w:jc w:val="center"/>
              <w:rPr>
                <w:rFonts w:ascii="Times New Roman" w:hAnsi="Times New Roman" w:cs="Times New Roman"/>
                <w:iCs/>
                <w:sz w:val="18"/>
                <w:szCs w:val="18"/>
              </w:rPr>
            </w:pPr>
            <w:r>
              <w:rPr>
                <w:rFonts w:ascii="Times New Roman" w:hAnsi="Times New Roman" w:cs="Times New Roman"/>
                <w:iCs/>
                <w:sz w:val="18"/>
                <w:szCs w:val="18"/>
              </w:rPr>
              <w:t>-</w:t>
            </w:r>
          </w:p>
        </w:tc>
        <w:tc>
          <w:tcPr>
            <w:tcW w:w="1531" w:type="dxa"/>
            <w:shd w:val="clear" w:color="auto" w:fill="auto"/>
          </w:tcPr>
          <w:p w14:paraId="3A23FB9E" w14:textId="4BC1672D" w:rsidR="002772B1" w:rsidRPr="002772B1" w:rsidRDefault="002772B1" w:rsidP="002772B1">
            <w:pPr>
              <w:spacing w:after="0"/>
              <w:ind w:left="93"/>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531" w:type="dxa"/>
            <w:shd w:val="clear" w:color="auto" w:fill="auto"/>
          </w:tcPr>
          <w:p w14:paraId="11789E43" w14:textId="55A00DD3" w:rsidR="002772B1" w:rsidRPr="002772B1" w:rsidRDefault="002772B1" w:rsidP="002772B1">
            <w:pPr>
              <w:spacing w:after="0"/>
              <w:ind w:left="98"/>
              <w:jc w:val="center"/>
              <w:rPr>
                <w:rFonts w:ascii="Times New Roman" w:hAnsi="Times New Roman" w:cs="Times New Roman"/>
                <w:iCs/>
                <w:sz w:val="18"/>
                <w:szCs w:val="18"/>
              </w:rPr>
            </w:pPr>
            <w:r>
              <w:rPr>
                <w:rFonts w:ascii="Times New Roman" w:hAnsi="Times New Roman" w:cs="Times New Roman"/>
                <w:iCs/>
                <w:sz w:val="18"/>
                <w:szCs w:val="18"/>
              </w:rPr>
              <w:t>-</w:t>
            </w:r>
          </w:p>
        </w:tc>
        <w:tc>
          <w:tcPr>
            <w:tcW w:w="964" w:type="dxa"/>
            <w:shd w:val="clear" w:color="auto" w:fill="auto"/>
          </w:tcPr>
          <w:p w14:paraId="5B5C3D37" w14:textId="783F47BE" w:rsidR="002772B1" w:rsidRPr="002772B1" w:rsidRDefault="002772B1" w:rsidP="002772B1">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5A396A" w:rsidRPr="00E263C8" w14:paraId="2D83C7B3" w14:textId="77777777" w:rsidTr="00D9312F">
        <w:trPr>
          <w:trHeight w:val="235"/>
        </w:trPr>
        <w:tc>
          <w:tcPr>
            <w:tcW w:w="2552" w:type="dxa"/>
            <w:shd w:val="clear" w:color="auto" w:fill="F7CAAC" w:themeFill="accent2" w:themeFillTint="66"/>
            <w:vAlign w:val="center"/>
          </w:tcPr>
          <w:p w14:paraId="6CCB31E7" w14:textId="77777777" w:rsidR="005A396A" w:rsidRPr="00E80313" w:rsidRDefault="005A396A" w:rsidP="005A396A">
            <w:pPr>
              <w:spacing w:after="0"/>
              <w:ind w:left="7"/>
              <w:jc w:val="center"/>
              <w:rPr>
                <w:rFonts w:ascii="Times New Roman" w:hAnsi="Times New Roman" w:cs="Times New Roman"/>
                <w:b/>
                <w:i/>
                <w:iCs/>
                <w:sz w:val="18"/>
                <w:szCs w:val="18"/>
              </w:rPr>
            </w:pPr>
            <w:r w:rsidRPr="00E80313">
              <w:rPr>
                <w:rFonts w:ascii="Times New Roman" w:hAnsi="Times New Roman" w:cs="Times New Roman"/>
                <w:b/>
                <w:i/>
                <w:iCs/>
                <w:sz w:val="18"/>
                <w:szCs w:val="18"/>
              </w:rPr>
              <w:t>Бюджетная группа</w:t>
            </w:r>
          </w:p>
        </w:tc>
        <w:tc>
          <w:tcPr>
            <w:tcW w:w="1530" w:type="dxa"/>
            <w:shd w:val="clear" w:color="auto" w:fill="FBE4D5" w:themeFill="accent2" w:themeFillTint="33"/>
          </w:tcPr>
          <w:p w14:paraId="4A466B6B" w14:textId="1D9B6689" w:rsidR="005A396A" w:rsidRPr="002772B1" w:rsidRDefault="005A396A" w:rsidP="005A396A">
            <w:pPr>
              <w:spacing w:after="0"/>
              <w:ind w:left="93"/>
              <w:jc w:val="center"/>
              <w:rPr>
                <w:rFonts w:ascii="Times New Roman" w:hAnsi="Times New Roman" w:cs="Times New Roman"/>
                <w:iCs/>
                <w:sz w:val="18"/>
                <w:szCs w:val="18"/>
                <w:lang w:val="en-US"/>
              </w:rPr>
            </w:pPr>
            <w:r w:rsidRPr="002772B1">
              <w:rPr>
                <w:rFonts w:ascii="Times New Roman" w:hAnsi="Times New Roman" w:cs="Times New Roman"/>
                <w:iCs/>
                <w:sz w:val="18"/>
                <w:szCs w:val="18"/>
              </w:rPr>
              <w:t>600</w:t>
            </w:r>
          </w:p>
        </w:tc>
        <w:tc>
          <w:tcPr>
            <w:tcW w:w="1531" w:type="dxa"/>
            <w:shd w:val="clear" w:color="auto" w:fill="FBE4D5" w:themeFill="accent2" w:themeFillTint="33"/>
          </w:tcPr>
          <w:p w14:paraId="0A93D57F" w14:textId="78A342E6" w:rsidR="005A396A" w:rsidRPr="002772B1" w:rsidRDefault="005A396A" w:rsidP="005A396A">
            <w:pPr>
              <w:spacing w:after="0"/>
              <w:ind w:left="98"/>
              <w:jc w:val="center"/>
              <w:rPr>
                <w:rFonts w:ascii="Times New Roman" w:hAnsi="Times New Roman" w:cs="Times New Roman"/>
                <w:iCs/>
                <w:sz w:val="18"/>
                <w:szCs w:val="18"/>
                <w:lang w:val="en-US"/>
              </w:rPr>
            </w:pPr>
            <w:r w:rsidRPr="002772B1">
              <w:rPr>
                <w:rFonts w:ascii="Times New Roman" w:hAnsi="Times New Roman" w:cs="Times New Roman"/>
                <w:iCs/>
                <w:sz w:val="18"/>
                <w:szCs w:val="18"/>
              </w:rPr>
              <w:t>600</w:t>
            </w:r>
          </w:p>
        </w:tc>
        <w:tc>
          <w:tcPr>
            <w:tcW w:w="1531" w:type="dxa"/>
            <w:shd w:val="clear" w:color="auto" w:fill="FBE4D5" w:themeFill="accent2" w:themeFillTint="33"/>
          </w:tcPr>
          <w:p w14:paraId="647212A5" w14:textId="05B2E8F3" w:rsidR="005A396A" w:rsidRPr="002772B1" w:rsidRDefault="005A396A" w:rsidP="005A396A">
            <w:pPr>
              <w:spacing w:after="0"/>
              <w:ind w:left="93"/>
              <w:jc w:val="center"/>
              <w:rPr>
                <w:rFonts w:ascii="Times New Roman" w:hAnsi="Times New Roman" w:cs="Times New Roman"/>
                <w:iCs/>
                <w:sz w:val="18"/>
                <w:szCs w:val="18"/>
                <w:lang w:val="en-US"/>
              </w:rPr>
            </w:pPr>
            <w:r w:rsidRPr="002772B1">
              <w:rPr>
                <w:rFonts w:ascii="Times New Roman" w:hAnsi="Times New Roman" w:cs="Times New Roman"/>
                <w:iCs/>
                <w:sz w:val="18"/>
                <w:szCs w:val="18"/>
              </w:rPr>
              <w:t>537,3</w:t>
            </w:r>
          </w:p>
        </w:tc>
        <w:tc>
          <w:tcPr>
            <w:tcW w:w="1531" w:type="dxa"/>
            <w:shd w:val="clear" w:color="auto" w:fill="FBE4D5" w:themeFill="accent2" w:themeFillTint="33"/>
          </w:tcPr>
          <w:p w14:paraId="074235E9" w14:textId="6EC17B41" w:rsidR="005A396A" w:rsidRPr="002772B1" w:rsidRDefault="005A396A" w:rsidP="005A396A">
            <w:pPr>
              <w:spacing w:after="0"/>
              <w:ind w:left="98"/>
              <w:jc w:val="center"/>
              <w:rPr>
                <w:rFonts w:ascii="Times New Roman" w:hAnsi="Times New Roman" w:cs="Times New Roman"/>
                <w:iCs/>
                <w:sz w:val="18"/>
                <w:szCs w:val="18"/>
              </w:rPr>
            </w:pPr>
            <w:r w:rsidRPr="002772B1">
              <w:rPr>
                <w:rFonts w:ascii="Times New Roman" w:hAnsi="Times New Roman" w:cs="Times New Roman"/>
                <w:iCs/>
                <w:sz w:val="18"/>
                <w:szCs w:val="18"/>
              </w:rPr>
              <w:t>510</w:t>
            </w:r>
          </w:p>
        </w:tc>
        <w:tc>
          <w:tcPr>
            <w:tcW w:w="964" w:type="dxa"/>
            <w:shd w:val="clear" w:color="auto" w:fill="FBE4D5" w:themeFill="accent2" w:themeFillTint="33"/>
          </w:tcPr>
          <w:p w14:paraId="121AE9B0" w14:textId="63DF4EFC" w:rsidR="005A396A" w:rsidRPr="002772B1" w:rsidRDefault="005A396A" w:rsidP="005A396A">
            <w:pPr>
              <w:spacing w:after="0"/>
              <w:ind w:left="93"/>
              <w:jc w:val="center"/>
              <w:rPr>
                <w:rFonts w:ascii="Times New Roman" w:hAnsi="Times New Roman" w:cs="Times New Roman"/>
                <w:iCs/>
                <w:sz w:val="18"/>
                <w:szCs w:val="18"/>
              </w:rPr>
            </w:pPr>
            <w:r w:rsidRPr="002772B1">
              <w:rPr>
                <w:rFonts w:ascii="Times New Roman" w:hAnsi="Times New Roman" w:cs="Times New Roman"/>
                <w:iCs/>
                <w:sz w:val="18"/>
                <w:szCs w:val="18"/>
              </w:rPr>
              <w:t>500</w:t>
            </w:r>
          </w:p>
        </w:tc>
      </w:tr>
      <w:tr w:rsidR="002772B1" w:rsidRPr="00E263C8" w14:paraId="3B24D06A" w14:textId="77777777" w:rsidTr="00D9312F">
        <w:trPr>
          <w:trHeight w:val="239"/>
        </w:trPr>
        <w:tc>
          <w:tcPr>
            <w:tcW w:w="2552" w:type="dxa"/>
            <w:shd w:val="clear" w:color="auto" w:fill="F7CAAC" w:themeFill="accent2" w:themeFillTint="66"/>
            <w:vAlign w:val="center"/>
          </w:tcPr>
          <w:p w14:paraId="3390F1CC" w14:textId="77777777" w:rsidR="002772B1" w:rsidRPr="00E80313" w:rsidRDefault="002772B1" w:rsidP="002772B1">
            <w:pPr>
              <w:spacing w:after="0"/>
              <w:jc w:val="center"/>
              <w:rPr>
                <w:rFonts w:ascii="Times New Roman" w:hAnsi="Times New Roman" w:cs="Times New Roman"/>
                <w:b/>
                <w:i/>
                <w:iCs/>
                <w:sz w:val="18"/>
                <w:szCs w:val="18"/>
              </w:rPr>
            </w:pPr>
            <w:r w:rsidRPr="00E80313">
              <w:rPr>
                <w:rFonts w:ascii="Times New Roman" w:hAnsi="Times New Roman" w:cs="Times New Roman"/>
                <w:b/>
                <w:i/>
                <w:iCs/>
                <w:sz w:val="18"/>
                <w:szCs w:val="18"/>
              </w:rPr>
              <w:t>Прочая группа</w:t>
            </w:r>
          </w:p>
        </w:tc>
        <w:tc>
          <w:tcPr>
            <w:tcW w:w="1530" w:type="dxa"/>
            <w:shd w:val="clear" w:color="auto" w:fill="auto"/>
          </w:tcPr>
          <w:p w14:paraId="5A98FBCB" w14:textId="7358DC02" w:rsidR="002772B1" w:rsidRPr="002772B1" w:rsidRDefault="002772B1" w:rsidP="002772B1">
            <w:pPr>
              <w:spacing w:after="0"/>
              <w:ind w:left="93"/>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531" w:type="dxa"/>
            <w:shd w:val="clear" w:color="auto" w:fill="auto"/>
          </w:tcPr>
          <w:p w14:paraId="3A008F09" w14:textId="32FD206E" w:rsidR="002772B1" w:rsidRPr="002772B1" w:rsidRDefault="002772B1" w:rsidP="002772B1">
            <w:pPr>
              <w:spacing w:after="0"/>
              <w:ind w:left="98"/>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531" w:type="dxa"/>
            <w:shd w:val="clear" w:color="auto" w:fill="auto"/>
          </w:tcPr>
          <w:p w14:paraId="427C2283" w14:textId="33D1DE6C" w:rsidR="002772B1" w:rsidRPr="002772B1" w:rsidRDefault="002772B1" w:rsidP="002772B1">
            <w:pPr>
              <w:spacing w:after="0"/>
              <w:ind w:left="93"/>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531" w:type="dxa"/>
            <w:shd w:val="clear" w:color="auto" w:fill="auto"/>
          </w:tcPr>
          <w:p w14:paraId="2F44D80D" w14:textId="154EB37F" w:rsidR="002772B1" w:rsidRPr="002772B1" w:rsidRDefault="002772B1" w:rsidP="002772B1">
            <w:pPr>
              <w:spacing w:after="0"/>
              <w:ind w:left="98"/>
              <w:jc w:val="center"/>
              <w:rPr>
                <w:rFonts w:ascii="Times New Roman" w:hAnsi="Times New Roman" w:cs="Times New Roman"/>
                <w:iCs/>
                <w:sz w:val="18"/>
                <w:szCs w:val="18"/>
              </w:rPr>
            </w:pPr>
            <w:r>
              <w:rPr>
                <w:rFonts w:ascii="Times New Roman" w:hAnsi="Times New Roman" w:cs="Times New Roman"/>
                <w:iCs/>
                <w:sz w:val="18"/>
                <w:szCs w:val="18"/>
              </w:rPr>
              <w:t>-</w:t>
            </w:r>
          </w:p>
        </w:tc>
        <w:tc>
          <w:tcPr>
            <w:tcW w:w="964" w:type="dxa"/>
            <w:shd w:val="clear" w:color="auto" w:fill="auto"/>
          </w:tcPr>
          <w:p w14:paraId="7F214A1A" w14:textId="0748D5F3" w:rsidR="002772B1" w:rsidRPr="002772B1" w:rsidRDefault="002772B1" w:rsidP="002772B1">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5A396A" w:rsidRPr="00E263C8" w14:paraId="44BAD007" w14:textId="77777777" w:rsidTr="00D9312F">
        <w:trPr>
          <w:trHeight w:val="228"/>
        </w:trPr>
        <w:tc>
          <w:tcPr>
            <w:tcW w:w="2552" w:type="dxa"/>
            <w:shd w:val="clear" w:color="auto" w:fill="F7CAAC" w:themeFill="accent2" w:themeFillTint="66"/>
            <w:vAlign w:val="center"/>
          </w:tcPr>
          <w:p w14:paraId="0E5C4DD9" w14:textId="77777777" w:rsidR="005A396A" w:rsidRPr="00E80313" w:rsidRDefault="005A396A" w:rsidP="005A396A">
            <w:pPr>
              <w:spacing w:after="0"/>
              <w:jc w:val="center"/>
              <w:rPr>
                <w:rFonts w:ascii="Times New Roman" w:hAnsi="Times New Roman" w:cs="Times New Roman"/>
                <w:b/>
                <w:i/>
                <w:iCs/>
                <w:sz w:val="18"/>
                <w:szCs w:val="18"/>
              </w:rPr>
            </w:pPr>
            <w:r w:rsidRPr="00E80313">
              <w:rPr>
                <w:rFonts w:ascii="Times New Roman" w:hAnsi="Times New Roman" w:cs="Times New Roman"/>
                <w:b/>
                <w:i/>
                <w:iCs/>
                <w:sz w:val="18"/>
                <w:szCs w:val="18"/>
              </w:rPr>
              <w:t>Итого по котельным</w:t>
            </w:r>
          </w:p>
        </w:tc>
        <w:tc>
          <w:tcPr>
            <w:tcW w:w="1530" w:type="dxa"/>
            <w:shd w:val="clear" w:color="auto" w:fill="F7CAAC" w:themeFill="accent2" w:themeFillTint="66"/>
          </w:tcPr>
          <w:p w14:paraId="0623416C" w14:textId="1F8179AB" w:rsidR="005A396A" w:rsidRPr="002772B1" w:rsidRDefault="005A396A" w:rsidP="005A396A">
            <w:pPr>
              <w:spacing w:after="0"/>
              <w:ind w:left="93"/>
              <w:jc w:val="center"/>
              <w:rPr>
                <w:rFonts w:ascii="Times New Roman" w:hAnsi="Times New Roman" w:cs="Times New Roman"/>
                <w:b/>
                <w:i/>
                <w:iCs/>
                <w:sz w:val="18"/>
                <w:szCs w:val="18"/>
                <w:lang w:val="en-US"/>
              </w:rPr>
            </w:pPr>
            <w:r w:rsidRPr="002772B1">
              <w:rPr>
                <w:rFonts w:ascii="Times New Roman" w:hAnsi="Times New Roman" w:cs="Times New Roman"/>
                <w:iCs/>
                <w:sz w:val="18"/>
                <w:szCs w:val="18"/>
              </w:rPr>
              <w:t>600</w:t>
            </w:r>
          </w:p>
        </w:tc>
        <w:tc>
          <w:tcPr>
            <w:tcW w:w="1531" w:type="dxa"/>
            <w:shd w:val="clear" w:color="auto" w:fill="F7CAAC" w:themeFill="accent2" w:themeFillTint="66"/>
          </w:tcPr>
          <w:p w14:paraId="11917992" w14:textId="445E903C" w:rsidR="005A396A" w:rsidRPr="002772B1" w:rsidRDefault="005A396A" w:rsidP="005A396A">
            <w:pPr>
              <w:spacing w:after="0"/>
              <w:ind w:left="98"/>
              <w:jc w:val="center"/>
              <w:rPr>
                <w:rFonts w:ascii="Times New Roman" w:hAnsi="Times New Roman" w:cs="Times New Roman"/>
                <w:b/>
                <w:i/>
                <w:iCs/>
                <w:sz w:val="18"/>
                <w:szCs w:val="18"/>
                <w:lang w:val="en-US"/>
              </w:rPr>
            </w:pPr>
            <w:r w:rsidRPr="002772B1">
              <w:rPr>
                <w:rFonts w:ascii="Times New Roman" w:hAnsi="Times New Roman" w:cs="Times New Roman"/>
                <w:iCs/>
                <w:sz w:val="18"/>
                <w:szCs w:val="18"/>
              </w:rPr>
              <w:t>600</w:t>
            </w:r>
          </w:p>
        </w:tc>
        <w:tc>
          <w:tcPr>
            <w:tcW w:w="1531" w:type="dxa"/>
            <w:shd w:val="clear" w:color="auto" w:fill="F7CAAC" w:themeFill="accent2" w:themeFillTint="66"/>
          </w:tcPr>
          <w:p w14:paraId="14F18566" w14:textId="1DC9F2AF" w:rsidR="005A396A" w:rsidRPr="002772B1" w:rsidRDefault="005A396A" w:rsidP="005A396A">
            <w:pPr>
              <w:spacing w:after="0"/>
              <w:ind w:left="93"/>
              <w:jc w:val="center"/>
              <w:rPr>
                <w:rFonts w:ascii="Times New Roman" w:hAnsi="Times New Roman" w:cs="Times New Roman"/>
                <w:b/>
                <w:i/>
                <w:iCs/>
                <w:sz w:val="18"/>
                <w:szCs w:val="18"/>
                <w:lang w:val="en-US"/>
              </w:rPr>
            </w:pPr>
            <w:r w:rsidRPr="002772B1">
              <w:rPr>
                <w:rFonts w:ascii="Times New Roman" w:hAnsi="Times New Roman" w:cs="Times New Roman"/>
                <w:iCs/>
                <w:sz w:val="18"/>
                <w:szCs w:val="18"/>
              </w:rPr>
              <w:t>537,3</w:t>
            </w:r>
          </w:p>
        </w:tc>
        <w:tc>
          <w:tcPr>
            <w:tcW w:w="1531" w:type="dxa"/>
            <w:shd w:val="clear" w:color="auto" w:fill="F7CAAC" w:themeFill="accent2" w:themeFillTint="66"/>
          </w:tcPr>
          <w:p w14:paraId="109745BE" w14:textId="4A4ECBBD" w:rsidR="005A396A" w:rsidRPr="002772B1" w:rsidRDefault="005A396A" w:rsidP="005A396A">
            <w:pPr>
              <w:spacing w:after="0"/>
              <w:ind w:left="98"/>
              <w:jc w:val="center"/>
              <w:rPr>
                <w:rFonts w:ascii="Times New Roman" w:hAnsi="Times New Roman" w:cs="Times New Roman"/>
                <w:b/>
                <w:i/>
                <w:iCs/>
                <w:sz w:val="18"/>
                <w:szCs w:val="18"/>
              </w:rPr>
            </w:pPr>
            <w:r w:rsidRPr="002772B1">
              <w:rPr>
                <w:rFonts w:ascii="Times New Roman" w:hAnsi="Times New Roman" w:cs="Times New Roman"/>
                <w:iCs/>
                <w:sz w:val="18"/>
                <w:szCs w:val="18"/>
              </w:rPr>
              <w:t>510</w:t>
            </w:r>
          </w:p>
        </w:tc>
        <w:tc>
          <w:tcPr>
            <w:tcW w:w="964" w:type="dxa"/>
            <w:shd w:val="clear" w:color="auto" w:fill="F7CAAC" w:themeFill="accent2" w:themeFillTint="66"/>
          </w:tcPr>
          <w:p w14:paraId="165B3988" w14:textId="0C6535AE" w:rsidR="005A396A" w:rsidRPr="002772B1" w:rsidRDefault="005A396A" w:rsidP="005A396A">
            <w:pPr>
              <w:spacing w:after="0"/>
              <w:ind w:left="93"/>
              <w:jc w:val="center"/>
              <w:rPr>
                <w:rFonts w:ascii="Times New Roman" w:hAnsi="Times New Roman" w:cs="Times New Roman"/>
                <w:b/>
                <w:i/>
                <w:iCs/>
                <w:sz w:val="18"/>
                <w:szCs w:val="18"/>
              </w:rPr>
            </w:pPr>
            <w:r w:rsidRPr="002772B1">
              <w:rPr>
                <w:rFonts w:ascii="Times New Roman" w:hAnsi="Times New Roman" w:cs="Times New Roman"/>
                <w:iCs/>
                <w:sz w:val="18"/>
                <w:szCs w:val="18"/>
              </w:rPr>
              <w:t>500</w:t>
            </w:r>
          </w:p>
        </w:tc>
      </w:tr>
    </w:tbl>
    <w:p w14:paraId="3D13658D" w14:textId="2E3790C4" w:rsidR="00B5183E" w:rsidRPr="009A3788" w:rsidRDefault="00DB4956" w:rsidP="008B2188">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1.5.5</w:t>
      </w:r>
      <w:r w:rsidR="00B5183E" w:rsidRPr="009A3788">
        <w:rPr>
          <w:rFonts w:ascii="Times New Roman" w:hAnsi="Times New Roman" w:cs="Times New Roman"/>
          <w:b/>
          <w:i/>
          <w:iCs/>
          <w:color w:val="000000" w:themeColor="text1"/>
          <w:sz w:val="28"/>
          <w:szCs w:val="28"/>
        </w:rPr>
        <w:t xml:space="preserve"> Описание существующих нормативов потребления тепловой энергии для населения на отопление и горячее водоснабжение</w:t>
      </w:r>
    </w:p>
    <w:p w14:paraId="2C2BB847" w14:textId="243B491B" w:rsidR="00854191" w:rsidRDefault="00B5183E" w:rsidP="00B5183E">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на горячее водоснабжение в </w:t>
      </w:r>
      <w:proofErr w:type="spellStart"/>
      <w:r w:rsidR="005E2582">
        <w:rPr>
          <w:rFonts w:ascii="Times New Roman" w:hAnsi="Times New Roman" w:cs="Times New Roman"/>
          <w:color w:val="000000"/>
          <w:sz w:val="28"/>
          <w:szCs w:val="24"/>
        </w:rPr>
        <w:t>Черномысинском</w:t>
      </w:r>
      <w:proofErr w:type="spellEnd"/>
      <w:r w:rsidR="005E2582">
        <w:rPr>
          <w:rFonts w:ascii="Times New Roman" w:hAnsi="Times New Roman" w:cs="Times New Roman"/>
          <w:color w:val="000000"/>
          <w:sz w:val="28"/>
          <w:szCs w:val="24"/>
        </w:rPr>
        <w:t xml:space="preserve"> сельсовете</w:t>
      </w:r>
      <w:r w:rsidR="005842AA">
        <w:rPr>
          <w:rFonts w:ascii="Times New Roman" w:hAnsi="Times New Roman" w:cs="Times New Roman"/>
          <w:color w:val="000000"/>
          <w:sz w:val="28"/>
          <w:szCs w:val="24"/>
        </w:rPr>
        <w:t xml:space="preserve"> </w:t>
      </w:r>
      <w:r w:rsidR="005E2582">
        <w:rPr>
          <w:rFonts w:ascii="Times New Roman" w:hAnsi="Times New Roman" w:cs="Times New Roman"/>
          <w:color w:val="000000"/>
          <w:sz w:val="28"/>
          <w:szCs w:val="24"/>
        </w:rPr>
        <w:t>Убинского района</w:t>
      </w:r>
      <w:r w:rsidR="008F6524" w:rsidRPr="004F3155">
        <w:rPr>
          <w:rFonts w:ascii="Times New Roman" w:hAnsi="Times New Roman" w:cs="Times New Roman"/>
          <w:color w:val="000000"/>
          <w:sz w:val="28"/>
          <w:szCs w:val="24"/>
        </w:rPr>
        <w:t xml:space="preserve"> </w:t>
      </w:r>
      <w:r w:rsidR="008B2188">
        <w:rPr>
          <w:rFonts w:ascii="Times New Roman" w:hAnsi="Times New Roman" w:cs="Times New Roman"/>
          <w:color w:val="000000"/>
          <w:sz w:val="28"/>
          <w:szCs w:val="24"/>
        </w:rPr>
        <w:t>приведены в таблице 1.5.5.1</w:t>
      </w:r>
      <w:r w:rsidR="004F3155" w:rsidRPr="004F3155">
        <w:rPr>
          <w:rFonts w:ascii="Times New Roman" w:hAnsi="Times New Roman" w:cs="Times New Roman"/>
          <w:color w:val="000000"/>
          <w:sz w:val="28"/>
          <w:szCs w:val="24"/>
        </w:rPr>
        <w:t>.</w:t>
      </w:r>
      <w:r w:rsidRPr="004F3155">
        <w:rPr>
          <w:rFonts w:ascii="Times New Roman" w:hAnsi="Times New Roman" w:cs="Times New Roman"/>
          <w:color w:val="000000"/>
          <w:sz w:val="28"/>
          <w:szCs w:val="24"/>
        </w:rPr>
        <w:t xml:space="preserve"> </w:t>
      </w:r>
    </w:p>
    <w:p w14:paraId="06B0B675" w14:textId="77777777" w:rsidR="00D9312F" w:rsidRDefault="00D9312F" w:rsidP="00854191">
      <w:pPr>
        <w:autoSpaceDE w:val="0"/>
        <w:autoSpaceDN w:val="0"/>
        <w:adjustRightInd w:val="0"/>
        <w:spacing w:after="0" w:line="240" w:lineRule="auto"/>
        <w:jc w:val="center"/>
        <w:rPr>
          <w:rFonts w:ascii="Times New Roman" w:hAnsi="Times New Roman" w:cs="Times New Roman"/>
          <w:b/>
          <w:i/>
          <w:color w:val="000000"/>
          <w:sz w:val="28"/>
          <w:szCs w:val="24"/>
        </w:rPr>
        <w:sectPr w:rsidR="00D9312F"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493E68" w14:textId="355B3298" w:rsidR="00854191" w:rsidRPr="00854191" w:rsidRDefault="00CE7856" w:rsidP="00854191">
      <w:pPr>
        <w:autoSpaceDE w:val="0"/>
        <w:autoSpaceDN w:val="0"/>
        <w:adjustRightInd w:val="0"/>
        <w:spacing w:after="0" w:line="240" w:lineRule="auto"/>
        <w:jc w:val="center"/>
        <w:rPr>
          <w:rFonts w:ascii="Times New Roman" w:hAnsi="Times New Roman" w:cs="Times New Roman"/>
          <w:b/>
          <w:i/>
          <w:color w:val="000000"/>
          <w:sz w:val="28"/>
          <w:szCs w:val="24"/>
        </w:rPr>
      </w:pPr>
      <w:r>
        <w:rPr>
          <w:rFonts w:ascii="Times New Roman" w:hAnsi="Times New Roman" w:cs="Times New Roman"/>
          <w:b/>
          <w:i/>
          <w:color w:val="000000"/>
          <w:sz w:val="28"/>
          <w:szCs w:val="24"/>
        </w:rPr>
        <w:lastRenderedPageBreak/>
        <w:t>Таблиц</w:t>
      </w:r>
      <w:r w:rsidR="008B2188">
        <w:rPr>
          <w:rFonts w:ascii="Times New Roman" w:hAnsi="Times New Roman" w:cs="Times New Roman"/>
          <w:b/>
          <w:i/>
          <w:color w:val="000000"/>
          <w:sz w:val="28"/>
          <w:szCs w:val="24"/>
        </w:rPr>
        <w:t>а 1.5.5.1</w:t>
      </w:r>
      <w:r w:rsidR="00854191" w:rsidRPr="00854191">
        <w:rPr>
          <w:rFonts w:ascii="Times New Roman" w:hAnsi="Times New Roman" w:cs="Times New Roman"/>
          <w:b/>
          <w:i/>
          <w:color w:val="000000"/>
          <w:sz w:val="28"/>
          <w:szCs w:val="24"/>
        </w:rPr>
        <w:t xml:space="preserve"> – Нормативы потребления тепловой энергии для населения </w:t>
      </w:r>
      <w:r w:rsidR="005E2582">
        <w:rPr>
          <w:rFonts w:ascii="Times New Roman" w:hAnsi="Times New Roman" w:cs="Times New Roman"/>
          <w:b/>
          <w:i/>
          <w:color w:val="000000"/>
          <w:sz w:val="28"/>
          <w:szCs w:val="24"/>
        </w:rPr>
        <w:t>Убинского района</w:t>
      </w:r>
      <w:r w:rsidR="00854191" w:rsidRPr="00854191">
        <w:rPr>
          <w:rFonts w:ascii="Times New Roman" w:hAnsi="Times New Roman" w:cs="Times New Roman"/>
          <w:b/>
          <w:i/>
          <w:color w:val="000000"/>
          <w:sz w:val="28"/>
          <w:szCs w:val="24"/>
        </w:rPr>
        <w:t xml:space="preserve"> </w:t>
      </w:r>
    </w:p>
    <w:tbl>
      <w:tblPr>
        <w:tblStyle w:val="13"/>
        <w:tblW w:w="9634" w:type="dxa"/>
        <w:tblLayout w:type="fixed"/>
        <w:tblLook w:val="0000" w:firstRow="0" w:lastRow="0" w:firstColumn="0" w:lastColumn="0" w:noHBand="0" w:noVBand="0"/>
      </w:tblPr>
      <w:tblGrid>
        <w:gridCol w:w="1555"/>
        <w:gridCol w:w="2835"/>
        <w:gridCol w:w="2551"/>
        <w:gridCol w:w="2693"/>
      </w:tblGrid>
      <w:tr w:rsidR="00696188" w:rsidRPr="00696188" w14:paraId="5DD79CD6" w14:textId="77777777" w:rsidTr="00D9312F">
        <w:tc>
          <w:tcPr>
            <w:tcW w:w="1555" w:type="dxa"/>
            <w:vMerge w:val="restart"/>
            <w:shd w:val="clear" w:color="auto" w:fill="F7CAAC" w:themeFill="accent2" w:themeFillTint="66"/>
            <w:vAlign w:val="center"/>
          </w:tcPr>
          <w:p w14:paraId="20B33701"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Категория многоквартирного (жилого) дома</w:t>
            </w:r>
          </w:p>
        </w:tc>
        <w:tc>
          <w:tcPr>
            <w:tcW w:w="8079" w:type="dxa"/>
            <w:gridSpan w:val="3"/>
            <w:shd w:val="clear" w:color="auto" w:fill="F7CAAC" w:themeFill="accent2" w:themeFillTint="66"/>
            <w:vAlign w:val="center"/>
          </w:tcPr>
          <w:p w14:paraId="1651DEA8"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Норматив потребления (Гкал на 1 кв. метр общей площади жилого помещения в месяц)</w:t>
            </w:r>
          </w:p>
        </w:tc>
      </w:tr>
      <w:tr w:rsidR="00696188" w:rsidRPr="00696188" w14:paraId="3A10D57A" w14:textId="77777777" w:rsidTr="00D9312F">
        <w:tc>
          <w:tcPr>
            <w:tcW w:w="1555" w:type="dxa"/>
            <w:vMerge/>
            <w:shd w:val="clear" w:color="auto" w:fill="F7CAAC" w:themeFill="accent2" w:themeFillTint="66"/>
            <w:vAlign w:val="center"/>
          </w:tcPr>
          <w:p w14:paraId="33A8945C" w14:textId="77777777" w:rsidR="00696188" w:rsidRPr="00D9312F" w:rsidRDefault="00696188" w:rsidP="00696188">
            <w:pPr>
              <w:jc w:val="center"/>
              <w:rPr>
                <w:b/>
                <w:i/>
              </w:rPr>
            </w:pPr>
          </w:p>
        </w:tc>
        <w:tc>
          <w:tcPr>
            <w:tcW w:w="2835" w:type="dxa"/>
            <w:shd w:val="clear" w:color="auto" w:fill="F7CAAC" w:themeFill="accent2" w:themeFillTint="66"/>
            <w:vAlign w:val="center"/>
          </w:tcPr>
          <w:p w14:paraId="6550665C"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со стенами из камня, кирпича</w:t>
            </w:r>
          </w:p>
        </w:tc>
        <w:tc>
          <w:tcPr>
            <w:tcW w:w="2551" w:type="dxa"/>
            <w:shd w:val="clear" w:color="auto" w:fill="F7CAAC" w:themeFill="accent2" w:themeFillTint="66"/>
            <w:vAlign w:val="center"/>
          </w:tcPr>
          <w:p w14:paraId="5873C890"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со стенами из панелей, блоков</w:t>
            </w:r>
          </w:p>
        </w:tc>
        <w:tc>
          <w:tcPr>
            <w:tcW w:w="2693" w:type="dxa"/>
            <w:shd w:val="clear" w:color="auto" w:fill="F7CAAC" w:themeFill="accent2" w:themeFillTint="66"/>
            <w:vAlign w:val="center"/>
          </w:tcPr>
          <w:p w14:paraId="6CE220CA"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со стенами из дерева, смешанных и других материалов</w:t>
            </w:r>
          </w:p>
        </w:tc>
      </w:tr>
      <w:tr w:rsidR="00696188" w:rsidRPr="00696188" w14:paraId="5BAC8EFD" w14:textId="77777777" w:rsidTr="00D9312F">
        <w:tc>
          <w:tcPr>
            <w:tcW w:w="1555" w:type="dxa"/>
            <w:shd w:val="clear" w:color="auto" w:fill="F7CAAC" w:themeFill="accent2" w:themeFillTint="66"/>
            <w:vAlign w:val="center"/>
          </w:tcPr>
          <w:p w14:paraId="32DA78F8"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1</w:t>
            </w:r>
          </w:p>
        </w:tc>
        <w:tc>
          <w:tcPr>
            <w:tcW w:w="2835" w:type="dxa"/>
            <w:shd w:val="clear" w:color="auto" w:fill="F7CAAC" w:themeFill="accent2" w:themeFillTint="66"/>
            <w:vAlign w:val="center"/>
          </w:tcPr>
          <w:p w14:paraId="025F9F29"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2</w:t>
            </w:r>
          </w:p>
        </w:tc>
        <w:tc>
          <w:tcPr>
            <w:tcW w:w="2551" w:type="dxa"/>
            <w:shd w:val="clear" w:color="auto" w:fill="F7CAAC" w:themeFill="accent2" w:themeFillTint="66"/>
            <w:vAlign w:val="center"/>
          </w:tcPr>
          <w:p w14:paraId="29698BF0"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3</w:t>
            </w:r>
          </w:p>
        </w:tc>
        <w:tc>
          <w:tcPr>
            <w:tcW w:w="2693" w:type="dxa"/>
            <w:shd w:val="clear" w:color="auto" w:fill="F7CAAC" w:themeFill="accent2" w:themeFillTint="66"/>
            <w:vAlign w:val="center"/>
          </w:tcPr>
          <w:p w14:paraId="512A37D4"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4</w:t>
            </w:r>
          </w:p>
        </w:tc>
      </w:tr>
      <w:tr w:rsidR="00696188" w:rsidRPr="00D9312F" w14:paraId="2E06E77A" w14:textId="77777777" w:rsidTr="00D9312F">
        <w:tc>
          <w:tcPr>
            <w:tcW w:w="1555" w:type="dxa"/>
            <w:shd w:val="clear" w:color="auto" w:fill="F7CAAC" w:themeFill="accent2" w:themeFillTint="66"/>
            <w:vAlign w:val="center"/>
          </w:tcPr>
          <w:p w14:paraId="05F66AFD"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Этажность</w:t>
            </w:r>
          </w:p>
        </w:tc>
        <w:tc>
          <w:tcPr>
            <w:tcW w:w="8079" w:type="dxa"/>
            <w:gridSpan w:val="3"/>
            <w:shd w:val="clear" w:color="auto" w:fill="F7CAAC" w:themeFill="accent2" w:themeFillTint="66"/>
            <w:vAlign w:val="center"/>
          </w:tcPr>
          <w:p w14:paraId="59730EAD"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до 1999 года постройки включительно</w:t>
            </w:r>
          </w:p>
        </w:tc>
      </w:tr>
      <w:tr w:rsidR="00696188" w:rsidRPr="00696188" w14:paraId="6CED2678" w14:textId="77777777" w:rsidTr="00696188">
        <w:tc>
          <w:tcPr>
            <w:tcW w:w="1555" w:type="dxa"/>
            <w:vAlign w:val="center"/>
          </w:tcPr>
          <w:p w14:paraId="59EB0AFC"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w:t>
            </w:r>
          </w:p>
        </w:tc>
        <w:tc>
          <w:tcPr>
            <w:tcW w:w="2835" w:type="dxa"/>
            <w:vAlign w:val="center"/>
          </w:tcPr>
          <w:p w14:paraId="29115352"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c>
          <w:tcPr>
            <w:tcW w:w="2551" w:type="dxa"/>
            <w:vAlign w:val="center"/>
          </w:tcPr>
          <w:p w14:paraId="18B6283D"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c>
          <w:tcPr>
            <w:tcW w:w="2693" w:type="dxa"/>
            <w:vAlign w:val="center"/>
          </w:tcPr>
          <w:p w14:paraId="1F326F86"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r>
      <w:tr w:rsidR="00696188" w:rsidRPr="00696188" w14:paraId="299D401D" w14:textId="77777777" w:rsidTr="00D9312F">
        <w:tc>
          <w:tcPr>
            <w:tcW w:w="1555" w:type="dxa"/>
            <w:shd w:val="clear" w:color="auto" w:fill="FBE4D5" w:themeFill="accent2" w:themeFillTint="33"/>
            <w:vAlign w:val="center"/>
          </w:tcPr>
          <w:p w14:paraId="60E9ABAC"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2</w:t>
            </w:r>
          </w:p>
        </w:tc>
        <w:tc>
          <w:tcPr>
            <w:tcW w:w="2835" w:type="dxa"/>
            <w:shd w:val="clear" w:color="auto" w:fill="FBE4D5" w:themeFill="accent2" w:themeFillTint="33"/>
            <w:vAlign w:val="center"/>
          </w:tcPr>
          <w:p w14:paraId="7F6BDCD7"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0,023</w:t>
            </w:r>
          </w:p>
        </w:tc>
        <w:tc>
          <w:tcPr>
            <w:tcW w:w="2551" w:type="dxa"/>
            <w:shd w:val="clear" w:color="auto" w:fill="FBE4D5" w:themeFill="accent2" w:themeFillTint="33"/>
            <w:vAlign w:val="center"/>
          </w:tcPr>
          <w:p w14:paraId="680431DE"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0,023</w:t>
            </w:r>
          </w:p>
        </w:tc>
        <w:tc>
          <w:tcPr>
            <w:tcW w:w="2693" w:type="dxa"/>
            <w:shd w:val="clear" w:color="auto" w:fill="FBE4D5" w:themeFill="accent2" w:themeFillTint="33"/>
            <w:vAlign w:val="center"/>
          </w:tcPr>
          <w:p w14:paraId="03FA04F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0,023</w:t>
            </w:r>
          </w:p>
        </w:tc>
      </w:tr>
      <w:tr w:rsidR="00696188" w:rsidRPr="00696188" w14:paraId="0A13ABD8" w14:textId="77777777" w:rsidTr="00696188">
        <w:tc>
          <w:tcPr>
            <w:tcW w:w="1555" w:type="dxa"/>
            <w:vAlign w:val="center"/>
          </w:tcPr>
          <w:p w14:paraId="10B15DD9"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3 - 4</w:t>
            </w:r>
          </w:p>
        </w:tc>
        <w:tc>
          <w:tcPr>
            <w:tcW w:w="2835" w:type="dxa"/>
            <w:vAlign w:val="center"/>
          </w:tcPr>
          <w:p w14:paraId="7F6A01FB"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c>
          <w:tcPr>
            <w:tcW w:w="2551" w:type="dxa"/>
            <w:vAlign w:val="center"/>
          </w:tcPr>
          <w:p w14:paraId="20DAE436"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c>
          <w:tcPr>
            <w:tcW w:w="2693" w:type="dxa"/>
            <w:vAlign w:val="center"/>
          </w:tcPr>
          <w:p w14:paraId="08719FFF"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r>
      <w:tr w:rsidR="00696188" w:rsidRPr="00696188" w14:paraId="5CA01371" w14:textId="77777777" w:rsidTr="00D9312F">
        <w:tc>
          <w:tcPr>
            <w:tcW w:w="1555" w:type="dxa"/>
            <w:shd w:val="clear" w:color="auto" w:fill="FBE4D5" w:themeFill="accent2" w:themeFillTint="33"/>
            <w:vAlign w:val="center"/>
          </w:tcPr>
          <w:p w14:paraId="2FB4256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5 - 9</w:t>
            </w:r>
          </w:p>
        </w:tc>
        <w:tc>
          <w:tcPr>
            <w:tcW w:w="2835" w:type="dxa"/>
            <w:shd w:val="clear" w:color="auto" w:fill="FBE4D5" w:themeFill="accent2" w:themeFillTint="33"/>
            <w:vAlign w:val="center"/>
          </w:tcPr>
          <w:p w14:paraId="2D0BD981"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0,021</w:t>
            </w:r>
          </w:p>
        </w:tc>
        <w:tc>
          <w:tcPr>
            <w:tcW w:w="2551" w:type="dxa"/>
            <w:shd w:val="clear" w:color="auto" w:fill="FBE4D5" w:themeFill="accent2" w:themeFillTint="33"/>
            <w:vAlign w:val="center"/>
          </w:tcPr>
          <w:p w14:paraId="3AA3F1B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0,021</w:t>
            </w:r>
          </w:p>
        </w:tc>
        <w:tc>
          <w:tcPr>
            <w:tcW w:w="2693" w:type="dxa"/>
            <w:shd w:val="clear" w:color="auto" w:fill="FBE4D5" w:themeFill="accent2" w:themeFillTint="33"/>
            <w:vAlign w:val="center"/>
          </w:tcPr>
          <w:p w14:paraId="3E7D011A"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0,021</w:t>
            </w:r>
          </w:p>
        </w:tc>
      </w:tr>
      <w:tr w:rsidR="00696188" w:rsidRPr="00696188" w14:paraId="15DCA972" w14:textId="77777777" w:rsidTr="00696188">
        <w:tc>
          <w:tcPr>
            <w:tcW w:w="1555" w:type="dxa"/>
            <w:vAlign w:val="center"/>
          </w:tcPr>
          <w:p w14:paraId="0416BD75"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10</w:t>
            </w:r>
          </w:p>
        </w:tc>
        <w:tc>
          <w:tcPr>
            <w:tcW w:w="2835" w:type="dxa"/>
            <w:vAlign w:val="center"/>
          </w:tcPr>
          <w:p w14:paraId="776ED817"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14:paraId="7264D919"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14:paraId="21E97FE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14:paraId="7C64EC44" w14:textId="77777777" w:rsidTr="00D9312F">
        <w:tc>
          <w:tcPr>
            <w:tcW w:w="1555" w:type="dxa"/>
            <w:shd w:val="clear" w:color="auto" w:fill="FBE4D5" w:themeFill="accent2" w:themeFillTint="33"/>
            <w:vAlign w:val="center"/>
          </w:tcPr>
          <w:p w14:paraId="4D5D3CCD"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11</w:t>
            </w:r>
          </w:p>
        </w:tc>
        <w:tc>
          <w:tcPr>
            <w:tcW w:w="2835" w:type="dxa"/>
            <w:shd w:val="clear" w:color="auto" w:fill="FBE4D5" w:themeFill="accent2" w:themeFillTint="33"/>
            <w:vAlign w:val="center"/>
          </w:tcPr>
          <w:p w14:paraId="0CF25BC4"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14:paraId="48B73922"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14:paraId="3817996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14:paraId="52D15FD0" w14:textId="77777777" w:rsidTr="00696188">
        <w:tc>
          <w:tcPr>
            <w:tcW w:w="1555" w:type="dxa"/>
            <w:vAlign w:val="center"/>
          </w:tcPr>
          <w:p w14:paraId="46C8E377"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12</w:t>
            </w:r>
          </w:p>
        </w:tc>
        <w:tc>
          <w:tcPr>
            <w:tcW w:w="2835" w:type="dxa"/>
            <w:vAlign w:val="center"/>
          </w:tcPr>
          <w:p w14:paraId="23CB2253"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14:paraId="42F098AD"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14:paraId="231E0C7A"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14:paraId="010CE3BA" w14:textId="77777777" w:rsidTr="00D9312F">
        <w:tc>
          <w:tcPr>
            <w:tcW w:w="1555" w:type="dxa"/>
            <w:shd w:val="clear" w:color="auto" w:fill="FBE4D5" w:themeFill="accent2" w:themeFillTint="33"/>
            <w:vAlign w:val="center"/>
          </w:tcPr>
          <w:p w14:paraId="455590F1"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13</w:t>
            </w:r>
          </w:p>
        </w:tc>
        <w:tc>
          <w:tcPr>
            <w:tcW w:w="2835" w:type="dxa"/>
            <w:shd w:val="clear" w:color="auto" w:fill="FBE4D5" w:themeFill="accent2" w:themeFillTint="33"/>
            <w:vAlign w:val="center"/>
          </w:tcPr>
          <w:p w14:paraId="7EA65A5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14:paraId="4EE4D84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14:paraId="3C4A14CD"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14:paraId="45972E97" w14:textId="77777777" w:rsidTr="00696188">
        <w:tc>
          <w:tcPr>
            <w:tcW w:w="1555" w:type="dxa"/>
            <w:vAlign w:val="center"/>
          </w:tcPr>
          <w:p w14:paraId="66891595"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14</w:t>
            </w:r>
          </w:p>
        </w:tc>
        <w:tc>
          <w:tcPr>
            <w:tcW w:w="2835" w:type="dxa"/>
            <w:vAlign w:val="center"/>
          </w:tcPr>
          <w:p w14:paraId="340DEC1E"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14:paraId="15280AED"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14:paraId="3C37D946"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14:paraId="2F1AB722" w14:textId="77777777" w:rsidTr="00D9312F">
        <w:tc>
          <w:tcPr>
            <w:tcW w:w="1555" w:type="dxa"/>
            <w:shd w:val="clear" w:color="auto" w:fill="FBE4D5" w:themeFill="accent2" w:themeFillTint="33"/>
            <w:vAlign w:val="center"/>
          </w:tcPr>
          <w:p w14:paraId="53E340BA"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15</w:t>
            </w:r>
          </w:p>
        </w:tc>
        <w:tc>
          <w:tcPr>
            <w:tcW w:w="2835" w:type="dxa"/>
            <w:shd w:val="clear" w:color="auto" w:fill="FBE4D5" w:themeFill="accent2" w:themeFillTint="33"/>
            <w:vAlign w:val="center"/>
          </w:tcPr>
          <w:p w14:paraId="503712A9"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14:paraId="6BD3B73B"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14:paraId="34294A7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14:paraId="52A63F37" w14:textId="77777777" w:rsidTr="00696188">
        <w:tc>
          <w:tcPr>
            <w:tcW w:w="1555" w:type="dxa"/>
            <w:vAlign w:val="center"/>
          </w:tcPr>
          <w:p w14:paraId="2EF06F84"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16 и более</w:t>
            </w:r>
          </w:p>
        </w:tc>
        <w:tc>
          <w:tcPr>
            <w:tcW w:w="2835" w:type="dxa"/>
            <w:vAlign w:val="center"/>
          </w:tcPr>
          <w:p w14:paraId="58F2DE76"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14:paraId="784D47F4"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14:paraId="47CE5BD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D9312F" w14:paraId="710D823E" w14:textId="77777777" w:rsidTr="00D9312F">
        <w:tc>
          <w:tcPr>
            <w:tcW w:w="1555" w:type="dxa"/>
            <w:shd w:val="clear" w:color="auto" w:fill="F7CAAC" w:themeFill="accent2" w:themeFillTint="66"/>
            <w:vAlign w:val="center"/>
          </w:tcPr>
          <w:p w14:paraId="4ED40156"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Этажность</w:t>
            </w:r>
          </w:p>
        </w:tc>
        <w:tc>
          <w:tcPr>
            <w:tcW w:w="8079" w:type="dxa"/>
            <w:gridSpan w:val="3"/>
            <w:shd w:val="clear" w:color="auto" w:fill="F7CAAC" w:themeFill="accent2" w:themeFillTint="66"/>
            <w:vAlign w:val="center"/>
          </w:tcPr>
          <w:p w14:paraId="364430B6" w14:textId="77777777"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после 1999 года постройки</w:t>
            </w:r>
          </w:p>
        </w:tc>
      </w:tr>
      <w:tr w:rsidR="00696188" w:rsidRPr="00696188" w14:paraId="4C6062F6" w14:textId="77777777" w:rsidTr="00D9312F">
        <w:tc>
          <w:tcPr>
            <w:tcW w:w="1555" w:type="dxa"/>
            <w:shd w:val="clear" w:color="auto" w:fill="FBE4D5" w:themeFill="accent2" w:themeFillTint="33"/>
            <w:vAlign w:val="center"/>
          </w:tcPr>
          <w:p w14:paraId="2E4A735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w:t>
            </w:r>
          </w:p>
        </w:tc>
        <w:tc>
          <w:tcPr>
            <w:tcW w:w="2835" w:type="dxa"/>
            <w:shd w:val="clear" w:color="auto" w:fill="FBE4D5" w:themeFill="accent2" w:themeFillTint="33"/>
            <w:vAlign w:val="center"/>
          </w:tcPr>
          <w:p w14:paraId="7937C351"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14:paraId="6B4CFE26"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14:paraId="03BEDE3C"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14:paraId="0888EE38" w14:textId="77777777" w:rsidTr="00696188">
        <w:tc>
          <w:tcPr>
            <w:tcW w:w="1555" w:type="dxa"/>
            <w:vAlign w:val="center"/>
          </w:tcPr>
          <w:p w14:paraId="28C155EE"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2</w:t>
            </w:r>
          </w:p>
        </w:tc>
        <w:tc>
          <w:tcPr>
            <w:tcW w:w="2835" w:type="dxa"/>
            <w:vAlign w:val="center"/>
          </w:tcPr>
          <w:p w14:paraId="1C0A47C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14:paraId="51707F99"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14:paraId="63DBF66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14:paraId="61DBA560" w14:textId="77777777" w:rsidTr="00D9312F">
        <w:tc>
          <w:tcPr>
            <w:tcW w:w="1555" w:type="dxa"/>
            <w:shd w:val="clear" w:color="auto" w:fill="FBE4D5" w:themeFill="accent2" w:themeFillTint="33"/>
            <w:vAlign w:val="center"/>
          </w:tcPr>
          <w:p w14:paraId="0827862E"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3</w:t>
            </w:r>
          </w:p>
        </w:tc>
        <w:tc>
          <w:tcPr>
            <w:tcW w:w="2835" w:type="dxa"/>
            <w:shd w:val="clear" w:color="auto" w:fill="FBE4D5" w:themeFill="accent2" w:themeFillTint="33"/>
            <w:vAlign w:val="center"/>
          </w:tcPr>
          <w:p w14:paraId="6F535026"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551" w:type="dxa"/>
            <w:shd w:val="clear" w:color="auto" w:fill="FBE4D5" w:themeFill="accent2" w:themeFillTint="33"/>
            <w:vAlign w:val="center"/>
          </w:tcPr>
          <w:p w14:paraId="6A36BFE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693" w:type="dxa"/>
            <w:shd w:val="clear" w:color="auto" w:fill="FBE4D5" w:themeFill="accent2" w:themeFillTint="33"/>
            <w:vAlign w:val="center"/>
          </w:tcPr>
          <w:p w14:paraId="516D1C1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r>
      <w:tr w:rsidR="00696188" w:rsidRPr="00696188" w14:paraId="0EAA8BE1" w14:textId="77777777" w:rsidTr="00696188">
        <w:tc>
          <w:tcPr>
            <w:tcW w:w="1555" w:type="dxa"/>
            <w:vAlign w:val="center"/>
          </w:tcPr>
          <w:p w14:paraId="426439DA"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4 - 5</w:t>
            </w:r>
          </w:p>
        </w:tc>
        <w:tc>
          <w:tcPr>
            <w:tcW w:w="2835" w:type="dxa"/>
            <w:vAlign w:val="center"/>
          </w:tcPr>
          <w:p w14:paraId="1A0C4234"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551" w:type="dxa"/>
            <w:vAlign w:val="center"/>
          </w:tcPr>
          <w:p w14:paraId="63548ED8"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693" w:type="dxa"/>
            <w:vAlign w:val="center"/>
          </w:tcPr>
          <w:p w14:paraId="3DF8D906"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r>
      <w:tr w:rsidR="00696188" w:rsidRPr="00696188" w14:paraId="4461B40C" w14:textId="77777777" w:rsidTr="00D9312F">
        <w:tc>
          <w:tcPr>
            <w:tcW w:w="1555" w:type="dxa"/>
            <w:shd w:val="clear" w:color="auto" w:fill="FBE4D5" w:themeFill="accent2" w:themeFillTint="33"/>
            <w:vAlign w:val="center"/>
          </w:tcPr>
          <w:p w14:paraId="3FC50244"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6 - 7</w:t>
            </w:r>
          </w:p>
        </w:tc>
        <w:tc>
          <w:tcPr>
            <w:tcW w:w="2835" w:type="dxa"/>
            <w:shd w:val="clear" w:color="auto" w:fill="FBE4D5" w:themeFill="accent2" w:themeFillTint="33"/>
            <w:vAlign w:val="center"/>
          </w:tcPr>
          <w:p w14:paraId="03F4C825"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14:paraId="60AED3F5"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14:paraId="2E0657C4"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14:paraId="081A91EC" w14:textId="77777777" w:rsidTr="00696188">
        <w:tc>
          <w:tcPr>
            <w:tcW w:w="1555" w:type="dxa"/>
            <w:vAlign w:val="center"/>
          </w:tcPr>
          <w:p w14:paraId="734512E3"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8</w:t>
            </w:r>
          </w:p>
        </w:tc>
        <w:tc>
          <w:tcPr>
            <w:tcW w:w="2835" w:type="dxa"/>
            <w:vAlign w:val="center"/>
          </w:tcPr>
          <w:p w14:paraId="3BF28933"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551" w:type="dxa"/>
            <w:vAlign w:val="center"/>
          </w:tcPr>
          <w:p w14:paraId="62863162"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693" w:type="dxa"/>
            <w:vAlign w:val="center"/>
          </w:tcPr>
          <w:p w14:paraId="51215DDC"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r>
      <w:tr w:rsidR="00696188" w:rsidRPr="00696188" w14:paraId="2A52029D" w14:textId="77777777" w:rsidTr="00D9312F">
        <w:tc>
          <w:tcPr>
            <w:tcW w:w="1555" w:type="dxa"/>
            <w:shd w:val="clear" w:color="auto" w:fill="FBE4D5" w:themeFill="accent2" w:themeFillTint="33"/>
            <w:vAlign w:val="center"/>
          </w:tcPr>
          <w:p w14:paraId="7E5CCBC5"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9</w:t>
            </w:r>
          </w:p>
        </w:tc>
        <w:tc>
          <w:tcPr>
            <w:tcW w:w="2835" w:type="dxa"/>
            <w:shd w:val="clear" w:color="auto" w:fill="FBE4D5" w:themeFill="accent2" w:themeFillTint="33"/>
            <w:vAlign w:val="center"/>
          </w:tcPr>
          <w:p w14:paraId="490237E1"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551" w:type="dxa"/>
            <w:shd w:val="clear" w:color="auto" w:fill="FBE4D5" w:themeFill="accent2" w:themeFillTint="33"/>
            <w:vAlign w:val="center"/>
          </w:tcPr>
          <w:p w14:paraId="7526A18E"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693" w:type="dxa"/>
            <w:shd w:val="clear" w:color="auto" w:fill="FBE4D5" w:themeFill="accent2" w:themeFillTint="33"/>
            <w:vAlign w:val="center"/>
          </w:tcPr>
          <w:p w14:paraId="6610B739"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r>
      <w:tr w:rsidR="00696188" w:rsidRPr="00696188" w14:paraId="036D09E8" w14:textId="77777777" w:rsidTr="00696188">
        <w:tc>
          <w:tcPr>
            <w:tcW w:w="1555" w:type="dxa"/>
            <w:vAlign w:val="center"/>
          </w:tcPr>
          <w:p w14:paraId="273B1302"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10</w:t>
            </w:r>
          </w:p>
        </w:tc>
        <w:tc>
          <w:tcPr>
            <w:tcW w:w="2835" w:type="dxa"/>
            <w:vAlign w:val="center"/>
          </w:tcPr>
          <w:p w14:paraId="205502A1"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551" w:type="dxa"/>
            <w:vAlign w:val="center"/>
          </w:tcPr>
          <w:p w14:paraId="7852983A"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693" w:type="dxa"/>
            <w:vAlign w:val="center"/>
          </w:tcPr>
          <w:p w14:paraId="13A6DCB0"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r>
      <w:tr w:rsidR="00696188" w:rsidRPr="00696188" w14:paraId="30CED90A" w14:textId="77777777" w:rsidTr="00D9312F">
        <w:tc>
          <w:tcPr>
            <w:tcW w:w="1555" w:type="dxa"/>
            <w:shd w:val="clear" w:color="auto" w:fill="FBE4D5" w:themeFill="accent2" w:themeFillTint="33"/>
            <w:vAlign w:val="center"/>
          </w:tcPr>
          <w:p w14:paraId="0921C514"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11</w:t>
            </w:r>
          </w:p>
        </w:tc>
        <w:tc>
          <w:tcPr>
            <w:tcW w:w="2835" w:type="dxa"/>
            <w:shd w:val="clear" w:color="auto" w:fill="FBE4D5" w:themeFill="accent2" w:themeFillTint="33"/>
            <w:vAlign w:val="center"/>
          </w:tcPr>
          <w:p w14:paraId="6F9241CA"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551" w:type="dxa"/>
            <w:shd w:val="clear" w:color="auto" w:fill="FBE4D5" w:themeFill="accent2" w:themeFillTint="33"/>
            <w:vAlign w:val="center"/>
          </w:tcPr>
          <w:p w14:paraId="58F2E50E"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693" w:type="dxa"/>
            <w:shd w:val="clear" w:color="auto" w:fill="FBE4D5" w:themeFill="accent2" w:themeFillTint="33"/>
            <w:vAlign w:val="center"/>
          </w:tcPr>
          <w:p w14:paraId="794A41E5"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r>
      <w:tr w:rsidR="00696188" w:rsidRPr="00696188" w14:paraId="2510154D" w14:textId="77777777" w:rsidTr="00696188">
        <w:tc>
          <w:tcPr>
            <w:tcW w:w="1555" w:type="dxa"/>
            <w:vAlign w:val="center"/>
          </w:tcPr>
          <w:p w14:paraId="0A692F60"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12 и более</w:t>
            </w:r>
          </w:p>
        </w:tc>
        <w:tc>
          <w:tcPr>
            <w:tcW w:w="2835" w:type="dxa"/>
            <w:vAlign w:val="center"/>
          </w:tcPr>
          <w:p w14:paraId="004B2815"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551" w:type="dxa"/>
            <w:vAlign w:val="center"/>
          </w:tcPr>
          <w:p w14:paraId="5E4D5590"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693" w:type="dxa"/>
            <w:vAlign w:val="center"/>
          </w:tcPr>
          <w:p w14:paraId="57D86E66" w14:textId="77777777"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r>
    </w:tbl>
    <w:p w14:paraId="52534090" w14:textId="1B4EBD31" w:rsidR="00375AFC" w:rsidRPr="002344C8" w:rsidRDefault="00DB4956" w:rsidP="00E723FD">
      <w:pPr>
        <w:autoSpaceDE w:val="0"/>
        <w:autoSpaceDN w:val="0"/>
        <w:adjustRightInd w:val="0"/>
        <w:spacing w:before="240" w:line="240" w:lineRule="auto"/>
        <w:jc w:val="center"/>
        <w:rPr>
          <w:rFonts w:ascii="Times New Roman" w:hAnsi="Times New Roman" w:cs="Times New Roman"/>
          <w:b/>
          <w:i/>
          <w:iCs/>
          <w:color w:val="222222"/>
          <w:sz w:val="28"/>
          <w:szCs w:val="24"/>
        </w:rPr>
      </w:pPr>
      <w:r>
        <w:rPr>
          <w:rFonts w:ascii="Times New Roman" w:hAnsi="Times New Roman" w:cs="Times New Roman"/>
          <w:b/>
          <w:i/>
          <w:iCs/>
          <w:color w:val="000000"/>
          <w:sz w:val="28"/>
          <w:szCs w:val="24"/>
        </w:rPr>
        <w:t>1.5.6</w:t>
      </w:r>
      <w:r w:rsidR="00375AFC" w:rsidRPr="002344C8">
        <w:rPr>
          <w:rFonts w:ascii="Times New Roman" w:hAnsi="Times New Roman" w:cs="Times New Roman"/>
          <w:b/>
          <w:i/>
          <w:iCs/>
          <w:color w:val="000000"/>
          <w:sz w:val="28"/>
          <w:szCs w:val="24"/>
        </w:rPr>
        <w:t xml:space="preserve"> </w:t>
      </w:r>
      <w:r w:rsidR="00375AFC"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14:paraId="5EE0C66D" w14:textId="18146CF8" w:rsidR="00375AFC" w:rsidRPr="005D2631" w:rsidRDefault="00375AFC" w:rsidP="00E723FD">
      <w:pPr>
        <w:autoSpaceDE w:val="0"/>
        <w:autoSpaceDN w:val="0"/>
        <w:adjustRightInd w:val="0"/>
        <w:spacing w:after="0" w:line="360" w:lineRule="auto"/>
        <w:ind w:firstLine="567"/>
        <w:jc w:val="both"/>
        <w:rPr>
          <w:rFonts w:ascii="Times New Roman" w:hAnsi="Times New Roman" w:cs="Times New Roman"/>
          <w:color w:val="222222"/>
          <w:sz w:val="26"/>
          <w:szCs w:val="26"/>
        </w:rPr>
      </w:pPr>
      <w:r w:rsidRPr="005D2631">
        <w:rPr>
          <w:rFonts w:ascii="Times New Roman" w:hAnsi="Times New Roman" w:cs="Times New Roman"/>
          <w:color w:val="000000"/>
          <w:sz w:val="26"/>
          <w:szCs w:val="26"/>
        </w:rPr>
        <w:t xml:space="preserve">Значения максимальных </w:t>
      </w:r>
      <w:r w:rsidRPr="005D2631">
        <w:rPr>
          <w:rFonts w:ascii="Times New Roman" w:hAnsi="Times New Roman" w:cs="Times New Roman"/>
          <w:color w:val="222222"/>
          <w:sz w:val="26"/>
          <w:szCs w:val="26"/>
        </w:rPr>
        <w:t xml:space="preserve">тепловых нагрузок котельных </w:t>
      </w:r>
      <w:proofErr w:type="spellStart"/>
      <w:r w:rsidR="004D6021">
        <w:rPr>
          <w:rFonts w:ascii="Times New Roman" w:hAnsi="Times New Roman" w:cs="Times New Roman"/>
          <w:color w:val="000000"/>
          <w:sz w:val="26"/>
          <w:szCs w:val="26"/>
        </w:rPr>
        <w:t>Черномысинского</w:t>
      </w:r>
      <w:proofErr w:type="spellEnd"/>
      <w:r w:rsidR="004D6021">
        <w:rPr>
          <w:rFonts w:ascii="Times New Roman" w:hAnsi="Times New Roman" w:cs="Times New Roman"/>
          <w:color w:val="000000"/>
          <w:sz w:val="26"/>
          <w:szCs w:val="26"/>
        </w:rPr>
        <w:t xml:space="preserve"> сельсовета</w:t>
      </w:r>
      <w:r w:rsidR="005842AA" w:rsidRPr="005D2631">
        <w:rPr>
          <w:rFonts w:ascii="Times New Roman" w:hAnsi="Times New Roman" w:cs="Times New Roman"/>
          <w:color w:val="000000"/>
          <w:sz w:val="26"/>
          <w:szCs w:val="26"/>
        </w:rPr>
        <w:t xml:space="preserve"> </w:t>
      </w:r>
      <w:r w:rsidR="005E2582">
        <w:rPr>
          <w:rFonts w:ascii="Times New Roman" w:hAnsi="Times New Roman" w:cs="Times New Roman"/>
          <w:color w:val="000000"/>
          <w:sz w:val="26"/>
          <w:szCs w:val="26"/>
        </w:rPr>
        <w:t>Убинского района</w:t>
      </w:r>
      <w:r w:rsidRPr="005D2631">
        <w:rPr>
          <w:rFonts w:ascii="Times New Roman" w:hAnsi="Times New Roman" w:cs="Times New Roman"/>
          <w:color w:val="222222"/>
          <w:sz w:val="26"/>
          <w:szCs w:val="26"/>
        </w:rPr>
        <w:t>, указанных в договорах теплосна</w:t>
      </w:r>
      <w:r w:rsidR="00C646A2" w:rsidRPr="005D2631">
        <w:rPr>
          <w:rFonts w:ascii="Times New Roman" w:hAnsi="Times New Roman" w:cs="Times New Roman"/>
          <w:color w:val="222222"/>
          <w:sz w:val="26"/>
          <w:szCs w:val="26"/>
        </w:rPr>
        <w:t xml:space="preserve">бжения, приведены в таблице </w:t>
      </w:r>
      <w:r w:rsidR="00E723FD" w:rsidRPr="005D2631">
        <w:rPr>
          <w:rFonts w:ascii="Times New Roman" w:hAnsi="Times New Roman" w:cs="Times New Roman"/>
          <w:color w:val="222222"/>
          <w:sz w:val="26"/>
          <w:szCs w:val="26"/>
        </w:rPr>
        <w:t>1.5.6.1</w:t>
      </w:r>
      <w:r w:rsidR="00287A0D" w:rsidRPr="005D2631">
        <w:rPr>
          <w:rFonts w:ascii="Times New Roman" w:hAnsi="Times New Roman" w:cs="Times New Roman"/>
          <w:color w:val="222222"/>
          <w:sz w:val="26"/>
          <w:szCs w:val="26"/>
        </w:rPr>
        <w:t>.</w:t>
      </w:r>
    </w:p>
    <w:p w14:paraId="702935F0" w14:textId="289D4F38" w:rsidR="00FE568B" w:rsidRPr="002344C8" w:rsidRDefault="00C646A2" w:rsidP="00CE7856">
      <w:pPr>
        <w:spacing w:after="0" w:line="240" w:lineRule="auto"/>
        <w:jc w:val="center"/>
        <w:rPr>
          <w:rFonts w:ascii="Times New Roman" w:hAnsi="Times New Roman" w:cs="Times New Roman"/>
          <w:b/>
          <w:i/>
          <w:sz w:val="28"/>
          <w:szCs w:val="24"/>
        </w:rPr>
      </w:pPr>
      <w:r w:rsidRPr="00CE7856">
        <w:rPr>
          <w:rFonts w:ascii="Times New Roman" w:hAnsi="Times New Roman" w:cs="Times New Roman"/>
          <w:b/>
          <w:i/>
          <w:color w:val="000000"/>
          <w:sz w:val="28"/>
          <w:szCs w:val="24"/>
        </w:rPr>
        <w:t xml:space="preserve">Таблица </w:t>
      </w:r>
      <w:r w:rsidR="00E723FD">
        <w:rPr>
          <w:rFonts w:ascii="Times New Roman" w:hAnsi="Times New Roman" w:cs="Times New Roman"/>
          <w:b/>
          <w:i/>
          <w:color w:val="000000"/>
          <w:sz w:val="28"/>
          <w:szCs w:val="24"/>
        </w:rPr>
        <w:t>1.5.6.1</w:t>
      </w:r>
      <w:r w:rsidR="00287A0D" w:rsidRPr="00CE7856">
        <w:rPr>
          <w:rFonts w:ascii="Times New Roman" w:hAnsi="Times New Roman" w:cs="Times New Roman"/>
          <w:b/>
          <w:i/>
          <w:color w:val="000000"/>
          <w:sz w:val="28"/>
          <w:szCs w:val="24"/>
        </w:rPr>
        <w:t xml:space="preserve"> </w:t>
      </w:r>
      <w:r w:rsidR="00D84772" w:rsidRPr="00CE7856">
        <w:rPr>
          <w:rFonts w:ascii="Times New Roman" w:hAnsi="Times New Roman" w:cs="Times New Roman"/>
          <w:b/>
          <w:i/>
          <w:color w:val="000000"/>
          <w:sz w:val="28"/>
          <w:szCs w:val="24"/>
        </w:rPr>
        <w:t>–</w:t>
      </w:r>
      <w:r w:rsidR="00375AFC" w:rsidRPr="00CE7856">
        <w:rPr>
          <w:rFonts w:ascii="Times New Roman" w:hAnsi="Times New Roman" w:cs="Times New Roman"/>
          <w:b/>
          <w:i/>
          <w:color w:val="000000"/>
          <w:sz w:val="28"/>
          <w:szCs w:val="24"/>
        </w:rPr>
        <w:t xml:space="preserve"> </w:t>
      </w:r>
      <w:r w:rsidR="00375AFC" w:rsidRPr="00CE7856">
        <w:rPr>
          <w:rFonts w:ascii="Times New Roman" w:hAnsi="Times New Roman" w:cs="Times New Roman"/>
          <w:b/>
          <w:i/>
          <w:color w:val="222222"/>
          <w:sz w:val="28"/>
          <w:szCs w:val="24"/>
        </w:rPr>
        <w:t>Значения тепловых нагрузок, указанных в договорах теплоснабжения</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4"/>
        <w:gridCol w:w="2629"/>
        <w:gridCol w:w="1171"/>
        <w:gridCol w:w="644"/>
        <w:gridCol w:w="1176"/>
      </w:tblGrid>
      <w:tr w:rsidR="00375AFC" w:rsidRPr="00CE7856" w14:paraId="0879CA90" w14:textId="77777777" w:rsidTr="00D9312F">
        <w:trPr>
          <w:trHeight w:val="70"/>
        </w:trPr>
        <w:tc>
          <w:tcPr>
            <w:tcW w:w="4074" w:type="dxa"/>
            <w:vMerge w:val="restart"/>
            <w:shd w:val="clear" w:color="auto" w:fill="F7CAAC" w:themeFill="accent2" w:themeFillTint="66"/>
            <w:vAlign w:val="center"/>
          </w:tcPr>
          <w:p w14:paraId="78071911" w14:textId="77777777" w:rsidR="00375AFC" w:rsidRPr="00CE7856" w:rsidRDefault="00375AFC" w:rsidP="00CE7856">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CE7856">
              <w:rPr>
                <w:rFonts w:ascii="Times New Roman" w:eastAsia="Times New Roman,Bold" w:hAnsi="Times New Roman" w:cs="Times New Roman"/>
                <w:b/>
                <w:bCs/>
                <w:i/>
                <w:sz w:val="16"/>
                <w:szCs w:val="16"/>
              </w:rPr>
              <w:t>Источник теплоснабжения</w:t>
            </w:r>
          </w:p>
        </w:tc>
        <w:tc>
          <w:tcPr>
            <w:tcW w:w="2629" w:type="dxa"/>
            <w:vMerge w:val="restart"/>
            <w:shd w:val="clear" w:color="auto" w:fill="F7CAAC" w:themeFill="accent2" w:themeFillTint="66"/>
            <w:vAlign w:val="center"/>
          </w:tcPr>
          <w:p w14:paraId="43599C22" w14:textId="77777777" w:rsidR="00375AFC" w:rsidRPr="00CE7856" w:rsidRDefault="00375AFC" w:rsidP="00CE7856">
            <w:pPr>
              <w:spacing w:after="0" w:line="240" w:lineRule="auto"/>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Наименование потребителя</w:t>
            </w:r>
          </w:p>
        </w:tc>
        <w:tc>
          <w:tcPr>
            <w:tcW w:w="2991" w:type="dxa"/>
            <w:gridSpan w:val="3"/>
            <w:shd w:val="clear" w:color="auto" w:fill="F7CAAC" w:themeFill="accent2" w:themeFillTint="66"/>
            <w:vAlign w:val="center"/>
          </w:tcPr>
          <w:p w14:paraId="5FC7A109" w14:textId="77777777" w:rsidR="00375AFC" w:rsidRPr="00CE7856" w:rsidRDefault="00375AFC" w:rsidP="00CE7856">
            <w:pPr>
              <w:spacing w:after="0" w:line="240" w:lineRule="auto"/>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Тепловая нагрузка, Гкал/год</w:t>
            </w:r>
          </w:p>
        </w:tc>
      </w:tr>
      <w:tr w:rsidR="00375AFC" w:rsidRPr="00CE7856" w14:paraId="64F4F180" w14:textId="77777777" w:rsidTr="00D9312F">
        <w:trPr>
          <w:trHeight w:val="70"/>
        </w:trPr>
        <w:tc>
          <w:tcPr>
            <w:tcW w:w="4074" w:type="dxa"/>
            <w:vMerge/>
            <w:shd w:val="clear" w:color="auto" w:fill="F7CAAC" w:themeFill="accent2" w:themeFillTint="66"/>
            <w:vAlign w:val="center"/>
          </w:tcPr>
          <w:p w14:paraId="435CA631" w14:textId="77777777" w:rsidR="00375AFC" w:rsidRPr="00CE7856" w:rsidRDefault="00375AFC" w:rsidP="00CE7856">
            <w:pPr>
              <w:spacing w:after="0" w:line="240" w:lineRule="auto"/>
              <w:ind w:left="55"/>
              <w:jc w:val="center"/>
              <w:rPr>
                <w:rFonts w:ascii="Times New Roman" w:hAnsi="Times New Roman" w:cs="Times New Roman"/>
                <w:i/>
                <w:sz w:val="16"/>
                <w:szCs w:val="16"/>
              </w:rPr>
            </w:pPr>
          </w:p>
        </w:tc>
        <w:tc>
          <w:tcPr>
            <w:tcW w:w="2629" w:type="dxa"/>
            <w:vMerge/>
            <w:shd w:val="clear" w:color="auto" w:fill="F7CAAC" w:themeFill="accent2" w:themeFillTint="66"/>
            <w:vAlign w:val="center"/>
          </w:tcPr>
          <w:p w14:paraId="54608243" w14:textId="77777777" w:rsidR="00375AFC" w:rsidRPr="00CE7856" w:rsidRDefault="00375AFC" w:rsidP="00CE7856">
            <w:pPr>
              <w:spacing w:after="0" w:line="240" w:lineRule="auto"/>
              <w:jc w:val="center"/>
              <w:rPr>
                <w:rFonts w:ascii="Times New Roman" w:hAnsi="Times New Roman" w:cs="Times New Roman"/>
                <w:i/>
                <w:sz w:val="16"/>
                <w:szCs w:val="16"/>
              </w:rPr>
            </w:pPr>
          </w:p>
        </w:tc>
        <w:tc>
          <w:tcPr>
            <w:tcW w:w="1171" w:type="dxa"/>
            <w:shd w:val="clear" w:color="auto" w:fill="F7CAAC" w:themeFill="accent2" w:themeFillTint="66"/>
            <w:vAlign w:val="center"/>
          </w:tcPr>
          <w:p w14:paraId="157223BA" w14:textId="77777777" w:rsidR="00375AFC" w:rsidRPr="00CE7856" w:rsidRDefault="00D84772"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Отопление</w:t>
            </w:r>
          </w:p>
        </w:tc>
        <w:tc>
          <w:tcPr>
            <w:tcW w:w="644" w:type="dxa"/>
            <w:shd w:val="clear" w:color="auto" w:fill="F7CAAC" w:themeFill="accent2" w:themeFillTint="66"/>
            <w:vAlign w:val="center"/>
          </w:tcPr>
          <w:p w14:paraId="56D152D0" w14:textId="77777777" w:rsidR="00375AFC" w:rsidRPr="00CE7856" w:rsidRDefault="00375AFC"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ГВС</w:t>
            </w:r>
          </w:p>
        </w:tc>
        <w:tc>
          <w:tcPr>
            <w:tcW w:w="1176" w:type="dxa"/>
            <w:shd w:val="clear" w:color="auto" w:fill="F7CAAC" w:themeFill="accent2" w:themeFillTint="66"/>
            <w:vAlign w:val="center"/>
          </w:tcPr>
          <w:p w14:paraId="3762D0E7" w14:textId="77777777" w:rsidR="00375AFC" w:rsidRPr="00CE7856" w:rsidRDefault="00D84772"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Вентиляция</w:t>
            </w:r>
          </w:p>
        </w:tc>
      </w:tr>
      <w:tr w:rsidR="00CC1FF7" w:rsidRPr="00CE7856" w14:paraId="72C57C64" w14:textId="77777777" w:rsidTr="00D9312F">
        <w:trPr>
          <w:trHeight w:val="228"/>
        </w:trPr>
        <w:tc>
          <w:tcPr>
            <w:tcW w:w="4074" w:type="dxa"/>
            <w:vMerge w:val="restart"/>
            <w:shd w:val="clear" w:color="auto" w:fill="F7CAAC" w:themeFill="accent2" w:themeFillTint="66"/>
            <w:vAlign w:val="center"/>
          </w:tcPr>
          <w:p w14:paraId="23E1B58F" w14:textId="053D9907" w:rsidR="00CC1FF7" w:rsidRPr="00CE7856" w:rsidRDefault="008C7394" w:rsidP="005842AA">
            <w:pPr>
              <w:spacing w:after="0" w:line="240" w:lineRule="auto"/>
              <w:jc w:val="center"/>
              <w:rPr>
                <w:rFonts w:ascii="Times New Roman" w:hAnsi="Times New Roman" w:cs="Times New Roman"/>
                <w:b/>
                <w:i/>
                <w:sz w:val="16"/>
                <w:szCs w:val="16"/>
              </w:rPr>
            </w:pPr>
            <w:r>
              <w:rPr>
                <w:rFonts w:ascii="Times New Roman" w:hAnsi="Times New Roman"/>
                <w:b/>
                <w:i/>
                <w:sz w:val="16"/>
                <w:szCs w:val="16"/>
              </w:rPr>
              <w:t>Муниципальная котельная</w:t>
            </w:r>
          </w:p>
        </w:tc>
        <w:tc>
          <w:tcPr>
            <w:tcW w:w="2629" w:type="dxa"/>
            <w:vAlign w:val="center"/>
          </w:tcPr>
          <w:p w14:paraId="24FF04AB" w14:textId="77777777"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Многоквартирные жилые дома</w:t>
            </w:r>
          </w:p>
        </w:tc>
        <w:tc>
          <w:tcPr>
            <w:tcW w:w="1171" w:type="dxa"/>
            <w:vAlign w:val="center"/>
          </w:tcPr>
          <w:p w14:paraId="6662E62A"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14:paraId="7B24D57C"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14:paraId="4F1EFC65"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4B924481" w14:textId="77777777" w:rsidTr="00D9312F">
        <w:trPr>
          <w:trHeight w:val="70"/>
        </w:trPr>
        <w:tc>
          <w:tcPr>
            <w:tcW w:w="4074" w:type="dxa"/>
            <w:vMerge/>
            <w:shd w:val="clear" w:color="auto" w:fill="F7CAAC" w:themeFill="accent2" w:themeFillTint="66"/>
            <w:vAlign w:val="center"/>
          </w:tcPr>
          <w:p w14:paraId="1D41F008" w14:textId="77777777"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14:paraId="05A2255F" w14:textId="77777777"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Частные дома</w:t>
            </w:r>
          </w:p>
        </w:tc>
        <w:tc>
          <w:tcPr>
            <w:tcW w:w="1171" w:type="dxa"/>
            <w:shd w:val="clear" w:color="auto" w:fill="FBE4D5" w:themeFill="accent2" w:themeFillTint="33"/>
            <w:vAlign w:val="center"/>
          </w:tcPr>
          <w:p w14:paraId="38806569"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14:paraId="30BF33F4"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14:paraId="3238E412"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7FAB0842" w14:textId="77777777" w:rsidTr="00D9312F">
        <w:trPr>
          <w:trHeight w:val="202"/>
        </w:trPr>
        <w:tc>
          <w:tcPr>
            <w:tcW w:w="4074" w:type="dxa"/>
            <w:vMerge/>
            <w:shd w:val="clear" w:color="auto" w:fill="F7CAAC" w:themeFill="accent2" w:themeFillTint="66"/>
            <w:vAlign w:val="center"/>
          </w:tcPr>
          <w:p w14:paraId="455AEB05" w14:textId="77777777"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vAlign w:val="center"/>
          </w:tcPr>
          <w:p w14:paraId="4BF6F6B5" w14:textId="77777777"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Бюджетные организации</w:t>
            </w:r>
          </w:p>
        </w:tc>
        <w:tc>
          <w:tcPr>
            <w:tcW w:w="1171" w:type="dxa"/>
            <w:vAlign w:val="center"/>
          </w:tcPr>
          <w:p w14:paraId="5C635A10" w14:textId="642196E2" w:rsidR="00CC1FF7" w:rsidRPr="00CE7856" w:rsidRDefault="009C5753" w:rsidP="00CE7856">
            <w:pPr>
              <w:spacing w:after="0" w:line="240" w:lineRule="auto"/>
              <w:jc w:val="center"/>
              <w:rPr>
                <w:sz w:val="16"/>
                <w:szCs w:val="16"/>
              </w:rPr>
            </w:pPr>
            <w:r>
              <w:rPr>
                <w:rFonts w:ascii="Times New Roman" w:hAnsi="Times New Roman" w:cs="Times New Roman"/>
                <w:sz w:val="16"/>
                <w:szCs w:val="16"/>
              </w:rPr>
              <w:t>0,44</w:t>
            </w:r>
          </w:p>
        </w:tc>
        <w:tc>
          <w:tcPr>
            <w:tcW w:w="644" w:type="dxa"/>
            <w:vAlign w:val="center"/>
          </w:tcPr>
          <w:p w14:paraId="6A830F9F"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14:paraId="40FB319C"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14:paraId="337FB596" w14:textId="77777777" w:rsidTr="00D9312F">
        <w:trPr>
          <w:trHeight w:val="56"/>
        </w:trPr>
        <w:tc>
          <w:tcPr>
            <w:tcW w:w="4074" w:type="dxa"/>
            <w:vMerge/>
            <w:shd w:val="clear" w:color="auto" w:fill="F7CAAC" w:themeFill="accent2" w:themeFillTint="66"/>
            <w:vAlign w:val="center"/>
          </w:tcPr>
          <w:p w14:paraId="5F68BCF8" w14:textId="77777777"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14:paraId="50264CA3" w14:textId="77777777"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Прочие потребители</w:t>
            </w:r>
          </w:p>
        </w:tc>
        <w:tc>
          <w:tcPr>
            <w:tcW w:w="1171" w:type="dxa"/>
            <w:shd w:val="clear" w:color="auto" w:fill="FBE4D5" w:themeFill="accent2" w:themeFillTint="33"/>
            <w:vAlign w:val="center"/>
          </w:tcPr>
          <w:p w14:paraId="6856DB2F"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14:paraId="67238F56"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14:paraId="5A3EBA58" w14:textId="77777777"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bl>
    <w:p w14:paraId="30DE8F81" w14:textId="77777777"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11A31B" w14:textId="44C0BB4F"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14:paraId="27AAF1F1" w14:textId="6895BA42" w:rsidR="00375AFC" w:rsidRPr="009A3788" w:rsidRDefault="00DB4956" w:rsidP="000C6C8B">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1.6.1</w:t>
      </w:r>
      <w:r w:rsidR="00375AFC" w:rsidRPr="009A3788">
        <w:rPr>
          <w:rFonts w:ascii="Times New Roman" w:hAnsi="Times New Roman" w:cs="Times New Roman"/>
          <w:b/>
          <w:i/>
          <w:iCs/>
          <w:sz w:val="28"/>
          <w:szCs w:val="28"/>
        </w:rPr>
        <w:t xml:space="preserve">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641067B1" w14:textId="57EEAECC"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B32A07">
        <w:rPr>
          <w:rFonts w:ascii="Times New Roman" w:hAnsi="Times New Roman" w:cs="Times New Roman"/>
          <w:color w:val="000000"/>
          <w:sz w:val="26"/>
          <w:szCs w:val="26"/>
        </w:rPr>
        <w:t>Убинского района</w:t>
      </w:r>
      <w:r w:rsidR="00B32A07" w:rsidRPr="00375AFC">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C646A2">
        <w:rPr>
          <w:rFonts w:ascii="Times New Roman" w:hAnsi="Times New Roman" w:cs="Times New Roman"/>
          <w:sz w:val="28"/>
          <w:szCs w:val="28"/>
        </w:rPr>
        <w:t xml:space="preserve"> </w:t>
      </w:r>
      <w:r w:rsidR="000C6C8B">
        <w:rPr>
          <w:rFonts w:ascii="Times New Roman" w:hAnsi="Times New Roman" w:cs="Times New Roman"/>
          <w:sz w:val="28"/>
          <w:szCs w:val="28"/>
        </w:rPr>
        <w:t>1.6.1.1</w:t>
      </w:r>
      <w:r w:rsidR="00287A0D">
        <w:rPr>
          <w:rFonts w:ascii="Times New Roman" w:hAnsi="Times New Roman" w:cs="Times New Roman"/>
          <w:sz w:val="28"/>
          <w:szCs w:val="28"/>
        </w:rPr>
        <w:t>.</w:t>
      </w:r>
    </w:p>
    <w:p w14:paraId="6466D388" w14:textId="59C7A3BA" w:rsidR="00BC78DD"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котельной</w:t>
      </w:r>
    </w:p>
    <w:tbl>
      <w:tblPr>
        <w:tblStyle w:val="af"/>
        <w:tblW w:w="5000" w:type="pct"/>
        <w:tblLook w:val="0000" w:firstRow="0" w:lastRow="0" w:firstColumn="0" w:lastColumn="0" w:noHBand="0" w:noVBand="0"/>
      </w:tblPr>
      <w:tblGrid>
        <w:gridCol w:w="2329"/>
        <w:gridCol w:w="1617"/>
        <w:gridCol w:w="1544"/>
        <w:gridCol w:w="1581"/>
        <w:gridCol w:w="1580"/>
        <w:gridCol w:w="1453"/>
        <w:gridCol w:w="1712"/>
        <w:gridCol w:w="1290"/>
        <w:gridCol w:w="1453"/>
      </w:tblGrid>
      <w:tr w:rsidR="002E2E57" w:rsidRPr="00026D96" w14:paraId="0EFD5466" w14:textId="578CAFD9" w:rsidTr="00DB4956">
        <w:trPr>
          <w:trHeight w:val="20"/>
        </w:trPr>
        <w:tc>
          <w:tcPr>
            <w:tcW w:w="826" w:type="pct"/>
            <w:shd w:val="clear" w:color="auto" w:fill="F7CAAC" w:themeFill="accent2" w:themeFillTint="66"/>
            <w:vAlign w:val="center"/>
          </w:tcPr>
          <w:p w14:paraId="7736F84C" w14:textId="77777777"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Наименование источника теплоснабжения</w:t>
            </w:r>
          </w:p>
        </w:tc>
        <w:tc>
          <w:tcPr>
            <w:tcW w:w="497" w:type="pct"/>
            <w:shd w:val="clear" w:color="auto" w:fill="F7CAAC" w:themeFill="accent2" w:themeFillTint="66"/>
            <w:vAlign w:val="center"/>
          </w:tcPr>
          <w:p w14:paraId="12E084CE" w14:textId="77777777"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Установленная тепловая мощность, Гкал/ч</w:t>
            </w:r>
          </w:p>
        </w:tc>
        <w:tc>
          <w:tcPr>
            <w:tcW w:w="525" w:type="pct"/>
            <w:shd w:val="clear" w:color="auto" w:fill="F7CAAC" w:themeFill="accent2" w:themeFillTint="66"/>
            <w:vAlign w:val="center"/>
          </w:tcPr>
          <w:p w14:paraId="4A539CCA" w14:textId="77777777"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Располагаемая тепловая мощность, Гкал/ч</w:t>
            </w:r>
          </w:p>
        </w:tc>
        <w:tc>
          <w:tcPr>
            <w:tcW w:w="525" w:type="pct"/>
            <w:shd w:val="clear" w:color="auto" w:fill="F7CAAC" w:themeFill="accent2" w:themeFillTint="66"/>
            <w:vAlign w:val="center"/>
          </w:tcPr>
          <w:p w14:paraId="04B2D5F1" w14:textId="77777777"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Затраты тепловой мощности на собственные и хозяйственные нужды, Гкал/ч</w:t>
            </w:r>
          </w:p>
        </w:tc>
        <w:tc>
          <w:tcPr>
            <w:tcW w:w="525" w:type="pct"/>
            <w:shd w:val="clear" w:color="auto" w:fill="F7CAAC" w:themeFill="accent2" w:themeFillTint="66"/>
            <w:vAlign w:val="center"/>
          </w:tcPr>
          <w:p w14:paraId="5BC628E2" w14:textId="77777777"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Нагрузка потребителей, Гкал/ч</w:t>
            </w:r>
          </w:p>
        </w:tc>
        <w:tc>
          <w:tcPr>
            <w:tcW w:w="525" w:type="pct"/>
            <w:shd w:val="clear" w:color="auto" w:fill="F7CAAC" w:themeFill="accent2" w:themeFillTint="66"/>
            <w:vAlign w:val="center"/>
          </w:tcPr>
          <w:p w14:paraId="5C1B57FE" w14:textId="77777777"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Тепловые потери в тепловых сетях. Гкал/ч</w:t>
            </w:r>
          </w:p>
        </w:tc>
        <w:tc>
          <w:tcPr>
            <w:tcW w:w="614" w:type="pct"/>
            <w:shd w:val="clear" w:color="auto" w:fill="F7CAAC" w:themeFill="accent2" w:themeFillTint="66"/>
            <w:vAlign w:val="center"/>
          </w:tcPr>
          <w:p w14:paraId="200B88B6" w14:textId="77777777"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Присоединённая тепловая нагрузка (с учётом тепловых потерь в тепловых сетях), Гкал/ч</w:t>
            </w:r>
          </w:p>
        </w:tc>
        <w:tc>
          <w:tcPr>
            <w:tcW w:w="436" w:type="pct"/>
            <w:shd w:val="clear" w:color="auto" w:fill="F7CAAC" w:themeFill="accent2" w:themeFillTint="66"/>
            <w:vAlign w:val="center"/>
          </w:tcPr>
          <w:p w14:paraId="758874FF" w14:textId="77777777"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Резерв тепловой мощности источников тепла, Гкал/ч</w:t>
            </w:r>
          </w:p>
        </w:tc>
        <w:tc>
          <w:tcPr>
            <w:tcW w:w="525" w:type="pct"/>
            <w:shd w:val="clear" w:color="auto" w:fill="F7CAAC" w:themeFill="accent2" w:themeFillTint="66"/>
            <w:vAlign w:val="center"/>
          </w:tcPr>
          <w:p w14:paraId="7CE40A8B" w14:textId="67A2FB4A"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eastAsia="Times New Roman" w:hAnsi="Times New Roman" w:cs="Times New Roman"/>
                <w:b/>
                <w:bCs/>
                <w:i/>
                <w:iCs/>
                <w:color w:val="000000"/>
                <w:sz w:val="20"/>
                <w:szCs w:val="20"/>
                <w:lang w:eastAsia="ru-RU"/>
              </w:rPr>
              <w:t>Мощность источников тепловой энергии нетто, Гкал/ч</w:t>
            </w:r>
          </w:p>
        </w:tc>
      </w:tr>
      <w:tr w:rsidR="003D19E3" w:rsidRPr="00026D96" w14:paraId="6DB85159" w14:textId="6280422E" w:rsidTr="00DB4956">
        <w:trPr>
          <w:trHeight w:val="321"/>
        </w:trPr>
        <w:tc>
          <w:tcPr>
            <w:tcW w:w="826" w:type="pct"/>
            <w:shd w:val="clear" w:color="auto" w:fill="F7CAAC" w:themeFill="accent2" w:themeFillTint="66"/>
            <w:vAlign w:val="center"/>
          </w:tcPr>
          <w:p w14:paraId="55F07240" w14:textId="0A6DC2AB" w:rsidR="003D19E3" w:rsidRPr="003D19E3" w:rsidRDefault="003D19E3" w:rsidP="00DB4956">
            <w:pPr>
              <w:widowControl w:val="0"/>
              <w:tabs>
                <w:tab w:val="left" w:pos="1459"/>
              </w:tabs>
              <w:jc w:val="center"/>
              <w:rPr>
                <w:rFonts w:ascii="Times New Roman" w:hAnsi="Times New Roman" w:cs="Times New Roman"/>
                <w:bCs/>
                <w:color w:val="FF0000"/>
                <w:sz w:val="20"/>
                <w:szCs w:val="20"/>
              </w:rPr>
            </w:pPr>
            <w:r w:rsidRPr="003D19E3">
              <w:rPr>
                <w:rFonts w:ascii="Times New Roman" w:hAnsi="Times New Roman" w:cs="Times New Roman"/>
                <w:b/>
                <w:i/>
                <w:sz w:val="20"/>
                <w:szCs w:val="20"/>
              </w:rPr>
              <w:t>Муниципальная котельная</w:t>
            </w:r>
          </w:p>
        </w:tc>
        <w:tc>
          <w:tcPr>
            <w:tcW w:w="497" w:type="pct"/>
            <w:vAlign w:val="center"/>
          </w:tcPr>
          <w:p w14:paraId="045BEFB3" w14:textId="0D597676"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0,68</w:t>
            </w:r>
          </w:p>
        </w:tc>
        <w:tc>
          <w:tcPr>
            <w:tcW w:w="525" w:type="pct"/>
            <w:vAlign w:val="center"/>
          </w:tcPr>
          <w:p w14:paraId="56074F76" w14:textId="0BDFA10E"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0,68</w:t>
            </w:r>
          </w:p>
        </w:tc>
        <w:tc>
          <w:tcPr>
            <w:tcW w:w="525" w:type="pct"/>
            <w:vAlign w:val="center"/>
          </w:tcPr>
          <w:p w14:paraId="71804CDD" w14:textId="2CC4306B"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w:t>
            </w:r>
          </w:p>
        </w:tc>
        <w:tc>
          <w:tcPr>
            <w:tcW w:w="525" w:type="pct"/>
            <w:vAlign w:val="center"/>
          </w:tcPr>
          <w:p w14:paraId="6211A2CF" w14:textId="08CC02E6"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0,44</w:t>
            </w:r>
          </w:p>
        </w:tc>
        <w:tc>
          <w:tcPr>
            <w:tcW w:w="525" w:type="pct"/>
            <w:vAlign w:val="center"/>
          </w:tcPr>
          <w:p w14:paraId="599FC806" w14:textId="020E94FE"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0,013</w:t>
            </w:r>
          </w:p>
        </w:tc>
        <w:tc>
          <w:tcPr>
            <w:tcW w:w="614" w:type="pct"/>
            <w:vAlign w:val="center"/>
          </w:tcPr>
          <w:p w14:paraId="61C96C70" w14:textId="51C9E7DB"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0,453</w:t>
            </w:r>
          </w:p>
        </w:tc>
        <w:tc>
          <w:tcPr>
            <w:tcW w:w="436" w:type="pct"/>
            <w:vAlign w:val="center"/>
          </w:tcPr>
          <w:p w14:paraId="0751F1DD" w14:textId="62B8D61E"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0,227</w:t>
            </w:r>
          </w:p>
        </w:tc>
        <w:tc>
          <w:tcPr>
            <w:tcW w:w="525" w:type="pct"/>
            <w:vAlign w:val="center"/>
          </w:tcPr>
          <w:p w14:paraId="59D67F8A" w14:textId="2941E433" w:rsidR="003D19E3" w:rsidRPr="003D19E3" w:rsidRDefault="003D19E3" w:rsidP="00DB4956">
            <w:pPr>
              <w:jc w:val="center"/>
              <w:rPr>
                <w:rFonts w:ascii="Times New Roman" w:hAnsi="Times New Roman" w:cs="Times New Roman"/>
                <w:color w:val="000000"/>
                <w:sz w:val="20"/>
                <w:szCs w:val="20"/>
              </w:rPr>
            </w:pPr>
            <w:r w:rsidRPr="004B0D7C">
              <w:rPr>
                <w:rFonts w:ascii="Times New Roman" w:eastAsia="Times New Roman" w:hAnsi="Times New Roman" w:cs="Times New Roman"/>
                <w:color w:val="000000"/>
                <w:sz w:val="20"/>
                <w:szCs w:val="20"/>
                <w:lang w:eastAsia="ru-RU"/>
              </w:rPr>
              <w:t>0,68</w:t>
            </w:r>
          </w:p>
        </w:tc>
      </w:tr>
    </w:tbl>
    <w:p w14:paraId="1E515B8D" w14:textId="77777777" w:rsidR="00BC78DD" w:rsidRDefault="00BC78DD" w:rsidP="00BC78DD">
      <w:pPr>
        <w:rPr>
          <w:b/>
          <w:bCs/>
          <w:sz w:val="23"/>
          <w:szCs w:val="23"/>
        </w:rPr>
      </w:pPr>
    </w:p>
    <w:p w14:paraId="3231F349" w14:textId="56DB62DC"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14:paraId="396C701C" w14:textId="2D34B5BF"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5A2D37E7" w14:textId="6B14AA70"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12DB8832" w14:textId="77777777"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36591E">
          <w:headerReference w:type="default" r:id="rId24"/>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14F00CD" w14:textId="23F3412B" w:rsidR="00375AFC" w:rsidRPr="009A3788" w:rsidRDefault="00DB4956" w:rsidP="00E95D4D">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lastRenderedPageBreak/>
        <w:t>1.6.2</w:t>
      </w:r>
      <w:r w:rsidR="00375AFC" w:rsidRPr="009A3788">
        <w:rPr>
          <w:rFonts w:ascii="Times New Roman" w:hAnsi="Times New Roman" w:cs="Times New Roman"/>
          <w:b/>
          <w:i/>
          <w:iCs/>
          <w:sz w:val="28"/>
          <w:szCs w:val="28"/>
        </w:rPr>
        <w:t xml:space="preserve"> Описание резервов и дефицитов тепловой мощности нетто по каждому источнику тепловой энергии</w:t>
      </w:r>
    </w:p>
    <w:p w14:paraId="0EDE84AE" w14:textId="042B2BB5"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Балансы тепловой мощности и тепловых нагрузок 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14:paraId="0994B046" w14:textId="00487144"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
        <w:tblW w:w="9634" w:type="dxa"/>
        <w:tblLook w:val="0000" w:firstRow="0" w:lastRow="0" w:firstColumn="0" w:lastColumn="0" w:noHBand="0" w:noVBand="0"/>
      </w:tblPr>
      <w:tblGrid>
        <w:gridCol w:w="2830"/>
        <w:gridCol w:w="3261"/>
        <w:gridCol w:w="3543"/>
      </w:tblGrid>
      <w:tr w:rsidR="00B64A39" w:rsidRPr="00807B39" w14:paraId="0C8ED4DB" w14:textId="77777777" w:rsidTr="00D9312F">
        <w:trPr>
          <w:trHeight w:val="335"/>
        </w:trPr>
        <w:tc>
          <w:tcPr>
            <w:tcW w:w="2830" w:type="dxa"/>
            <w:vMerge w:val="restart"/>
            <w:shd w:val="clear" w:color="auto" w:fill="F7CAAC" w:themeFill="accent2" w:themeFillTint="66"/>
            <w:vAlign w:val="center"/>
          </w:tcPr>
          <w:p w14:paraId="283B3596" w14:textId="77777777" w:rsidR="00B64A39" w:rsidRPr="00807B39" w:rsidRDefault="00B64A39" w:rsidP="005842AA">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6804" w:type="dxa"/>
            <w:gridSpan w:val="2"/>
            <w:shd w:val="clear" w:color="auto" w:fill="F7CAAC" w:themeFill="accent2" w:themeFillTint="66"/>
            <w:vAlign w:val="center"/>
          </w:tcPr>
          <w:p w14:paraId="02839243" w14:textId="77777777" w:rsidR="00B64A39" w:rsidRPr="00807B39" w:rsidRDefault="00B64A39" w:rsidP="005842AA">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14:paraId="7FE404C6" w14:textId="77777777" w:rsidTr="00D9312F">
        <w:trPr>
          <w:trHeight w:val="335"/>
        </w:trPr>
        <w:tc>
          <w:tcPr>
            <w:tcW w:w="2830" w:type="dxa"/>
            <w:vMerge/>
            <w:shd w:val="clear" w:color="auto" w:fill="F7CAAC" w:themeFill="accent2" w:themeFillTint="66"/>
            <w:vAlign w:val="center"/>
          </w:tcPr>
          <w:p w14:paraId="5E889819" w14:textId="77777777" w:rsidR="00B64A39" w:rsidRPr="00807B39" w:rsidRDefault="00B64A39" w:rsidP="005842AA">
            <w:pPr>
              <w:widowControl w:val="0"/>
              <w:tabs>
                <w:tab w:val="left" w:pos="1459"/>
              </w:tabs>
              <w:rPr>
                <w:rFonts w:ascii="Times New Roman" w:hAnsi="Times New Roman"/>
                <w:b/>
                <w:i/>
                <w:sz w:val="20"/>
                <w:szCs w:val="20"/>
              </w:rPr>
            </w:pPr>
          </w:p>
        </w:tc>
        <w:tc>
          <w:tcPr>
            <w:tcW w:w="3261" w:type="dxa"/>
            <w:shd w:val="clear" w:color="auto" w:fill="F7CAAC" w:themeFill="accent2" w:themeFillTint="66"/>
            <w:vAlign w:val="center"/>
          </w:tcPr>
          <w:p w14:paraId="393FCCF1"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Резерв тепловой мощности нетто, Гкал/ч</w:t>
            </w:r>
          </w:p>
        </w:tc>
        <w:tc>
          <w:tcPr>
            <w:tcW w:w="3543" w:type="dxa"/>
            <w:shd w:val="clear" w:color="auto" w:fill="F7CAAC" w:themeFill="accent2" w:themeFillTint="66"/>
            <w:vAlign w:val="center"/>
          </w:tcPr>
          <w:p w14:paraId="5FA60A3F"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Дефицит тепловой мощности нетто, Гкал/ч</w:t>
            </w:r>
          </w:p>
        </w:tc>
      </w:tr>
      <w:tr w:rsidR="00D77A43" w:rsidRPr="00807B39" w14:paraId="5FDBDFE3" w14:textId="77777777" w:rsidTr="00D9312F">
        <w:trPr>
          <w:trHeight w:val="218"/>
        </w:trPr>
        <w:tc>
          <w:tcPr>
            <w:tcW w:w="2830" w:type="dxa"/>
            <w:shd w:val="clear" w:color="auto" w:fill="F7CAAC" w:themeFill="accent2" w:themeFillTint="66"/>
            <w:vAlign w:val="center"/>
          </w:tcPr>
          <w:p w14:paraId="699823BA" w14:textId="7D532644" w:rsidR="00D77A43" w:rsidRPr="00807B39" w:rsidRDefault="008C7394" w:rsidP="005842AA">
            <w:pPr>
              <w:widowControl w:val="0"/>
              <w:tabs>
                <w:tab w:val="left" w:pos="1459"/>
              </w:tabs>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3261" w:type="dxa"/>
            <w:vAlign w:val="center"/>
          </w:tcPr>
          <w:p w14:paraId="0C9F83E5" w14:textId="3BF82AA6" w:rsidR="00D77A43" w:rsidRPr="00D77A43" w:rsidRDefault="00476991" w:rsidP="005D2631">
            <w:pPr>
              <w:ind w:left="-109"/>
              <w:jc w:val="center"/>
              <w:rPr>
                <w:sz w:val="20"/>
                <w:szCs w:val="20"/>
              </w:rPr>
            </w:pPr>
            <w:r>
              <w:rPr>
                <w:rFonts w:ascii="Times New Roman" w:eastAsia="Times New Roman" w:hAnsi="Times New Roman" w:cs="Times New Roman"/>
                <w:color w:val="000000"/>
                <w:sz w:val="20"/>
                <w:szCs w:val="20"/>
                <w:lang w:eastAsia="ru-RU"/>
              </w:rPr>
              <w:t>0,68</w:t>
            </w:r>
          </w:p>
        </w:tc>
        <w:tc>
          <w:tcPr>
            <w:tcW w:w="3543" w:type="dxa"/>
            <w:vAlign w:val="center"/>
          </w:tcPr>
          <w:p w14:paraId="5E939C31" w14:textId="77777777" w:rsidR="00D77A43" w:rsidRPr="00807B39" w:rsidRDefault="00D77A43" w:rsidP="005842AA">
            <w:pPr>
              <w:jc w:val="center"/>
              <w:rPr>
                <w:rFonts w:ascii="Times New Roman" w:hAnsi="Times New Roman" w:cs="Times New Roman"/>
                <w:sz w:val="20"/>
                <w:szCs w:val="20"/>
              </w:rPr>
            </w:pPr>
            <w:r w:rsidRPr="00807B39">
              <w:rPr>
                <w:rFonts w:ascii="Times New Roman" w:hAnsi="Times New Roman" w:cs="Times New Roman"/>
                <w:sz w:val="20"/>
                <w:szCs w:val="20"/>
              </w:rPr>
              <w:t>0</w:t>
            </w:r>
          </w:p>
        </w:tc>
      </w:tr>
    </w:tbl>
    <w:p w14:paraId="41F631DB" w14:textId="617B6DCA" w:rsidR="00375AFC" w:rsidRPr="002A11B0" w:rsidRDefault="00DB4956" w:rsidP="00D77A43">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1.6.3</w:t>
      </w:r>
      <w:r w:rsidR="00375AFC" w:rsidRPr="002A11B0">
        <w:rPr>
          <w:rFonts w:ascii="Times New Roman" w:hAnsi="Times New Roman" w:cs="Times New Roman"/>
          <w:b/>
          <w:i/>
          <w:iCs/>
          <w:sz w:val="28"/>
          <w:szCs w:val="28"/>
        </w:rPr>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1CE38630"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14:paraId="5F9F9AE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14:paraId="09077ED8"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14:paraId="7F99EAE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14:paraId="4ED56FD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14:paraId="6D316A4B"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1BC7A680" w14:textId="6DEA8EC9"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r w:rsidRPr="00162E14">
        <w:rPr>
          <w:rFonts w:ascii="Times New Roman" w:hAnsi="Times New Roman" w:cs="Times New Roman"/>
          <w:sz w:val="28"/>
          <w:szCs w:val="28"/>
        </w:rPr>
        <w:t xml:space="preserve">  </w:t>
      </w:r>
    </w:p>
    <w:p w14:paraId="554B3BAA"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14:paraId="423CC751"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14:paraId="30B7511C"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14:paraId="03AF5B1E"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14:paraId="79474D5C" w14:textId="404F1B5B"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14:paraId="3F6FBCDB" w14:textId="77777777"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3CACEFE8" w14:textId="5F2738C4" w:rsidR="00375AFC" w:rsidRPr="002A11B0" w:rsidRDefault="00DB4956" w:rsidP="00C11106">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1.6.4</w:t>
      </w:r>
      <w:r w:rsidR="00375AFC" w:rsidRPr="002A11B0">
        <w:rPr>
          <w:rFonts w:ascii="Times New Roman" w:hAnsi="Times New Roman" w:cs="Times New Roman"/>
          <w:b/>
          <w:i/>
          <w:iCs/>
          <w:sz w:val="28"/>
          <w:szCs w:val="28"/>
        </w:rPr>
        <w:t xml:space="preserve">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00375AFC" w:rsidRPr="002A11B0">
        <w:rPr>
          <w:rFonts w:ascii="Times New Roman" w:hAnsi="Times New Roman" w:cs="Times New Roman"/>
          <w:b/>
          <w:i/>
          <w:iCs/>
          <w:sz w:val="28"/>
          <w:szCs w:val="28"/>
        </w:rPr>
        <w:t>твий влияния дефицитов на качество теплоснабжения</w:t>
      </w:r>
    </w:p>
    <w:p w14:paraId="517C62A9" w14:textId="77777777"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14:paraId="2BE1BCE5"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14:paraId="0E186C52" w14:textId="77777777"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14:paraId="5A003212" w14:textId="77777777"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14:paraId="548DC3CA" w14:textId="70732B92" w:rsid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lastRenderedPageBreak/>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49733D">
        <w:rPr>
          <w:rFonts w:ascii="Times New Roman" w:hAnsi="Times New Roman" w:cs="Times New Roman"/>
          <w:sz w:val="28"/>
          <w:szCs w:val="28"/>
        </w:rPr>
        <w:t xml:space="preserve"> </w:t>
      </w:r>
      <w:r w:rsidRPr="00BC78DD">
        <w:rPr>
          <w:rFonts w:ascii="Times New Roman" w:hAnsi="Times New Roman" w:cs="Times New Roman"/>
          <w:sz w:val="28"/>
          <w:szCs w:val="28"/>
        </w:rPr>
        <w:t xml:space="preserve">не наблюдаются. </w:t>
      </w:r>
    </w:p>
    <w:p w14:paraId="5D9D01C2" w14:textId="037EBAF1" w:rsidR="00375AFC" w:rsidRPr="00375AFC" w:rsidRDefault="00DB4956" w:rsidP="00C11106">
      <w:pPr>
        <w:autoSpaceDE w:val="0"/>
        <w:autoSpaceDN w:val="0"/>
        <w:adjustRightInd w:val="0"/>
        <w:spacing w:before="240" w:line="240" w:lineRule="auto"/>
        <w:jc w:val="center"/>
        <w:rPr>
          <w:rFonts w:ascii="Times New Roman" w:hAnsi="Times New Roman" w:cs="Times New Roman"/>
          <w:i/>
          <w:iCs/>
          <w:sz w:val="28"/>
          <w:szCs w:val="28"/>
        </w:rPr>
      </w:pPr>
      <w:r>
        <w:rPr>
          <w:rFonts w:ascii="Times New Roman" w:hAnsi="Times New Roman" w:cs="Times New Roman"/>
          <w:b/>
          <w:i/>
          <w:iCs/>
          <w:sz w:val="28"/>
          <w:szCs w:val="28"/>
        </w:rPr>
        <w:t>1.6.5</w:t>
      </w:r>
      <w:r w:rsidR="00375AFC" w:rsidRPr="002A11B0">
        <w:rPr>
          <w:rFonts w:ascii="Times New Roman" w:hAnsi="Times New Roman" w:cs="Times New Roman"/>
          <w:b/>
          <w:i/>
          <w:iCs/>
          <w:sz w:val="28"/>
          <w:szCs w:val="28"/>
        </w:rPr>
        <w:t xml:space="preserve"> </w:t>
      </w:r>
      <w:r w:rsidR="00375AFC"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6B596676" w14:textId="122AA059"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мощности нетто всех источников тепловой энергии котельных.</w:t>
      </w:r>
    </w:p>
    <w:p w14:paraId="5FBCA7CA"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14:paraId="637DD203" w14:textId="6CFED6D3"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в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для котельных отсутствует.</w:t>
      </w:r>
    </w:p>
    <w:p w14:paraId="1C066D42" w14:textId="77777777"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14:paraId="3D9A4BE0" w14:textId="77777777"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635DB47A" w14:textId="5C727FC2" w:rsid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14:paraId="75BD6126" w14:textId="77777777" w:rsidR="005842AA" w:rsidRDefault="005842AA" w:rsidP="0070247A">
      <w:pPr>
        <w:pStyle w:val="af0"/>
        <w:tabs>
          <w:tab w:val="left" w:pos="142"/>
        </w:tabs>
        <w:spacing w:line="240" w:lineRule="auto"/>
        <w:ind w:firstLine="0"/>
        <w:jc w:val="center"/>
        <w:rPr>
          <w:rFonts w:ascii="Times New Roman" w:hAnsi="Times New Roman" w:cs="Times New Roman"/>
          <w:b/>
          <w:i/>
          <w:sz w:val="28"/>
          <w:szCs w:val="28"/>
        </w:rPr>
        <w:sectPr w:rsidR="005842AA" w:rsidSect="0036591E">
          <w:headerReference w:type="default" r:id="rId25"/>
          <w:pgSz w:w="11906" w:h="16838"/>
          <w:pgMar w:top="1134" w:right="851" w:bottom="1134" w:left="1418" w:header="567"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31B499" w14:textId="51C460AB"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lastRenderedPageBreak/>
        <w:t xml:space="preserve">Таблица </w:t>
      </w:r>
      <w:r>
        <w:rPr>
          <w:rFonts w:ascii="Times New Roman" w:hAnsi="Times New Roman" w:cs="Times New Roman"/>
          <w:b/>
          <w:i/>
          <w:sz w:val="28"/>
          <w:szCs w:val="28"/>
        </w:rPr>
        <w:t>1.7.1.1 —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927"/>
        <w:gridCol w:w="1815"/>
        <w:gridCol w:w="2212"/>
        <w:gridCol w:w="1417"/>
      </w:tblGrid>
      <w:tr w:rsidR="0070247A" w:rsidRPr="00D9312F" w14:paraId="64610843" w14:textId="77777777" w:rsidTr="00D9312F">
        <w:trPr>
          <w:trHeight w:val="399"/>
        </w:trPr>
        <w:tc>
          <w:tcPr>
            <w:tcW w:w="2405" w:type="dxa"/>
            <w:shd w:val="clear" w:color="auto" w:fill="F7CAAC" w:themeFill="accent2" w:themeFillTint="66"/>
            <w:vAlign w:val="center"/>
          </w:tcPr>
          <w:p w14:paraId="3EEA2C9F" w14:textId="3DC7B49B" w:rsidR="0070247A" w:rsidRPr="00D9312F" w:rsidRDefault="00D9312F" w:rsidP="00D9312F">
            <w:pPr>
              <w:spacing w:after="0" w:line="240" w:lineRule="auto"/>
              <w:ind w:right="37"/>
              <w:jc w:val="center"/>
              <w:rPr>
                <w:rFonts w:ascii="Times New Roman" w:hAnsi="Times New Roman"/>
                <w:sz w:val="18"/>
                <w:szCs w:val="18"/>
              </w:rPr>
            </w:pPr>
            <w:r>
              <w:rPr>
                <w:rFonts w:ascii="Times New Roman" w:hAnsi="Times New Roman"/>
                <w:b/>
                <w:i/>
                <w:sz w:val="18"/>
                <w:szCs w:val="18"/>
                <w:lang w:bidi="en-US"/>
              </w:rPr>
              <w:t>Источник тепловой энергии</w:t>
            </w:r>
          </w:p>
        </w:tc>
        <w:tc>
          <w:tcPr>
            <w:tcW w:w="1927" w:type="dxa"/>
            <w:shd w:val="clear" w:color="auto" w:fill="F7CAAC" w:themeFill="accent2" w:themeFillTint="66"/>
            <w:vAlign w:val="center"/>
          </w:tcPr>
          <w:p w14:paraId="38BE9DD6" w14:textId="77777777" w:rsidR="0070247A" w:rsidRPr="00D9312F" w:rsidRDefault="0070247A" w:rsidP="00306911">
            <w:pPr>
              <w:spacing w:after="0" w:line="240" w:lineRule="auto"/>
              <w:ind w:right="37"/>
              <w:jc w:val="center"/>
              <w:rPr>
                <w:rFonts w:ascii="Times New Roman" w:hAnsi="Times New Roman"/>
                <w:sz w:val="18"/>
                <w:szCs w:val="18"/>
              </w:rPr>
            </w:pPr>
            <w:r w:rsidRPr="00D9312F">
              <w:rPr>
                <w:rFonts w:ascii="Times New Roman" w:hAnsi="Times New Roman"/>
                <w:b/>
                <w:i/>
                <w:sz w:val="18"/>
                <w:szCs w:val="18"/>
                <w:lang w:bidi="en-US"/>
              </w:rPr>
              <w:t>Объем системы централизованного теплоснабжения с учетом систем теплопотребления, м3</w:t>
            </w:r>
          </w:p>
        </w:tc>
        <w:tc>
          <w:tcPr>
            <w:tcW w:w="1815" w:type="dxa"/>
            <w:shd w:val="clear" w:color="auto" w:fill="F7CAAC" w:themeFill="accent2" w:themeFillTint="66"/>
            <w:vAlign w:val="center"/>
          </w:tcPr>
          <w:p w14:paraId="03B9FEED" w14:textId="77777777" w:rsidR="0070247A" w:rsidRPr="00D9312F" w:rsidRDefault="0070247A" w:rsidP="00306911">
            <w:pPr>
              <w:spacing w:after="0" w:line="240" w:lineRule="auto"/>
              <w:ind w:right="37"/>
              <w:jc w:val="center"/>
              <w:rPr>
                <w:rFonts w:ascii="Times New Roman" w:hAnsi="Times New Roman"/>
                <w:sz w:val="18"/>
                <w:szCs w:val="18"/>
              </w:rPr>
            </w:pPr>
            <w:r w:rsidRPr="00D9312F">
              <w:rPr>
                <w:rFonts w:ascii="Times New Roman" w:hAnsi="Times New Roman"/>
                <w:b/>
                <w:i/>
                <w:sz w:val="18"/>
                <w:szCs w:val="18"/>
                <w:lang w:bidi="en-US"/>
              </w:rPr>
              <w:t>Нормативная подпитка системы теплоснабжения (сети + система теплопотребления потребителей), м3/ч</w:t>
            </w:r>
          </w:p>
        </w:tc>
        <w:tc>
          <w:tcPr>
            <w:tcW w:w="2212" w:type="dxa"/>
            <w:shd w:val="clear" w:color="auto" w:fill="F7CAAC" w:themeFill="accent2" w:themeFillTint="66"/>
            <w:vAlign w:val="center"/>
          </w:tcPr>
          <w:p w14:paraId="117577F5" w14:textId="77777777" w:rsidR="0070247A" w:rsidRPr="00D9312F" w:rsidRDefault="0070247A" w:rsidP="00306911">
            <w:pPr>
              <w:spacing w:after="0" w:line="240" w:lineRule="auto"/>
              <w:ind w:left="31" w:right="37" w:hanging="31"/>
              <w:jc w:val="center"/>
              <w:rPr>
                <w:rFonts w:ascii="Times New Roman" w:hAnsi="Times New Roman"/>
                <w:b/>
                <w:i/>
                <w:sz w:val="18"/>
                <w:szCs w:val="18"/>
                <w:lang w:bidi="en-US"/>
              </w:rPr>
            </w:pPr>
            <w:r w:rsidRPr="00D9312F">
              <w:rPr>
                <w:rFonts w:ascii="Times New Roman" w:hAnsi="Times New Roman"/>
                <w:b/>
                <w:i/>
                <w:sz w:val="18"/>
                <w:szCs w:val="18"/>
                <w:lang w:bidi="en-US"/>
              </w:rPr>
              <w:t>Существующая производительность водоподготовительных</w:t>
            </w:r>
          </w:p>
          <w:p w14:paraId="6287ABC6" w14:textId="77777777" w:rsidR="0070247A" w:rsidRPr="00D9312F" w:rsidRDefault="0070247A" w:rsidP="00306911">
            <w:pPr>
              <w:spacing w:after="0" w:line="240" w:lineRule="auto"/>
              <w:ind w:right="37"/>
              <w:jc w:val="center"/>
              <w:rPr>
                <w:rFonts w:ascii="Times New Roman" w:hAnsi="Times New Roman"/>
                <w:b/>
                <w:i/>
                <w:sz w:val="18"/>
                <w:szCs w:val="18"/>
                <w:lang w:bidi="en-US"/>
              </w:rPr>
            </w:pPr>
            <w:r w:rsidRPr="00D9312F">
              <w:rPr>
                <w:rFonts w:ascii="Times New Roman" w:hAnsi="Times New Roman"/>
                <w:b/>
                <w:i/>
                <w:sz w:val="18"/>
                <w:szCs w:val="18"/>
                <w:lang w:bidi="en-US"/>
              </w:rPr>
              <w:t>установок в нормальном режиме, м</w:t>
            </w:r>
            <w:r w:rsidRPr="00D9312F">
              <w:rPr>
                <w:rFonts w:ascii="Times New Roman" w:hAnsi="Times New Roman"/>
                <w:b/>
                <w:i/>
                <w:sz w:val="18"/>
                <w:szCs w:val="18"/>
                <w:vertAlign w:val="superscript"/>
                <w:lang w:bidi="en-US"/>
              </w:rPr>
              <w:t>3</w:t>
            </w:r>
            <w:r w:rsidRPr="00D9312F">
              <w:rPr>
                <w:rFonts w:ascii="Times New Roman" w:hAnsi="Times New Roman"/>
                <w:b/>
                <w:i/>
                <w:sz w:val="18"/>
                <w:szCs w:val="18"/>
                <w:lang w:bidi="en-US"/>
              </w:rPr>
              <w:t>/ч</w:t>
            </w:r>
          </w:p>
        </w:tc>
        <w:tc>
          <w:tcPr>
            <w:tcW w:w="1417" w:type="dxa"/>
            <w:shd w:val="clear" w:color="auto" w:fill="F7CAAC" w:themeFill="accent2" w:themeFillTint="66"/>
            <w:vAlign w:val="center"/>
          </w:tcPr>
          <w:p w14:paraId="09D5A67F" w14:textId="77777777" w:rsidR="0070247A" w:rsidRPr="00D9312F" w:rsidRDefault="0070247A" w:rsidP="00306911">
            <w:pPr>
              <w:spacing w:after="0" w:line="240" w:lineRule="auto"/>
              <w:ind w:right="37"/>
              <w:jc w:val="center"/>
              <w:rPr>
                <w:rFonts w:ascii="Times New Roman" w:hAnsi="Times New Roman"/>
                <w:sz w:val="18"/>
                <w:szCs w:val="18"/>
              </w:rPr>
            </w:pPr>
            <w:r w:rsidRPr="00D9312F">
              <w:rPr>
                <w:rFonts w:ascii="Times New Roman" w:hAnsi="Times New Roman"/>
                <w:b/>
                <w:i/>
                <w:sz w:val="18"/>
                <w:szCs w:val="18"/>
                <w:lang w:bidi="en-US"/>
              </w:rPr>
              <w:t>(+) резерв, (-) дефицит, м</w:t>
            </w:r>
            <w:r w:rsidRPr="00D9312F">
              <w:rPr>
                <w:rFonts w:ascii="Times New Roman" w:hAnsi="Times New Roman"/>
                <w:b/>
                <w:i/>
                <w:sz w:val="18"/>
                <w:szCs w:val="18"/>
                <w:vertAlign w:val="superscript"/>
                <w:lang w:bidi="en-US"/>
              </w:rPr>
              <w:t>3</w:t>
            </w:r>
            <w:r w:rsidRPr="00D9312F">
              <w:rPr>
                <w:rFonts w:ascii="Times New Roman" w:hAnsi="Times New Roman"/>
                <w:b/>
                <w:i/>
                <w:sz w:val="18"/>
                <w:szCs w:val="18"/>
                <w:lang w:bidi="en-US"/>
              </w:rPr>
              <w:t>/ч</w:t>
            </w:r>
          </w:p>
        </w:tc>
      </w:tr>
      <w:tr w:rsidR="0070247A" w:rsidRPr="00D9312F" w14:paraId="47845600" w14:textId="77777777" w:rsidTr="00D9312F">
        <w:trPr>
          <w:trHeight w:val="176"/>
        </w:trPr>
        <w:tc>
          <w:tcPr>
            <w:tcW w:w="2405" w:type="dxa"/>
            <w:shd w:val="clear" w:color="auto" w:fill="F7CAAC" w:themeFill="accent2" w:themeFillTint="66"/>
            <w:vAlign w:val="center"/>
          </w:tcPr>
          <w:p w14:paraId="7986E008" w14:textId="5237F6B4" w:rsidR="0070247A" w:rsidRPr="00D9312F" w:rsidRDefault="008C7394" w:rsidP="00306911">
            <w:pPr>
              <w:spacing w:after="0" w:line="240" w:lineRule="auto"/>
              <w:ind w:right="37"/>
              <w:jc w:val="center"/>
              <w:rPr>
                <w:rFonts w:ascii="Times New Roman" w:hAnsi="Times New Roman"/>
                <w:b/>
                <w:i/>
                <w:sz w:val="18"/>
                <w:szCs w:val="18"/>
              </w:rPr>
            </w:pPr>
            <w:r w:rsidRPr="00D9312F">
              <w:rPr>
                <w:rFonts w:ascii="Times New Roman" w:hAnsi="Times New Roman"/>
                <w:b/>
                <w:i/>
                <w:sz w:val="18"/>
                <w:szCs w:val="18"/>
              </w:rPr>
              <w:t>Муниципальная котельная</w:t>
            </w:r>
          </w:p>
        </w:tc>
        <w:tc>
          <w:tcPr>
            <w:tcW w:w="1927" w:type="dxa"/>
            <w:shd w:val="clear" w:color="auto" w:fill="auto"/>
            <w:vAlign w:val="center"/>
          </w:tcPr>
          <w:p w14:paraId="464D901D" w14:textId="35072913" w:rsidR="0070247A" w:rsidRPr="00D9312F" w:rsidRDefault="00E11A18" w:rsidP="00306911">
            <w:pPr>
              <w:spacing w:after="0" w:line="240" w:lineRule="auto"/>
              <w:ind w:right="37"/>
              <w:jc w:val="center"/>
              <w:rPr>
                <w:rFonts w:ascii="Times New Roman" w:hAnsi="Times New Roman"/>
                <w:sz w:val="18"/>
                <w:szCs w:val="18"/>
              </w:rPr>
            </w:pPr>
            <w:r w:rsidRPr="00D9312F">
              <w:rPr>
                <w:rFonts w:ascii="Times New Roman" w:hAnsi="Times New Roman"/>
                <w:color w:val="000000"/>
                <w:sz w:val="18"/>
                <w:szCs w:val="18"/>
              </w:rPr>
              <w:t>1,02</w:t>
            </w:r>
          </w:p>
        </w:tc>
        <w:tc>
          <w:tcPr>
            <w:tcW w:w="1815" w:type="dxa"/>
            <w:shd w:val="clear" w:color="auto" w:fill="auto"/>
            <w:vAlign w:val="center"/>
          </w:tcPr>
          <w:p w14:paraId="289E7018" w14:textId="0DB796D0" w:rsidR="0070247A" w:rsidRPr="00D9312F" w:rsidRDefault="00E11A18" w:rsidP="00306911">
            <w:pPr>
              <w:spacing w:after="0" w:line="240" w:lineRule="auto"/>
              <w:ind w:right="37"/>
              <w:jc w:val="center"/>
              <w:rPr>
                <w:rFonts w:ascii="Times New Roman" w:hAnsi="Times New Roman"/>
                <w:sz w:val="18"/>
                <w:szCs w:val="18"/>
              </w:rPr>
            </w:pPr>
            <w:r w:rsidRPr="00D9312F">
              <w:rPr>
                <w:rFonts w:ascii="Times New Roman" w:hAnsi="Times New Roman"/>
                <w:color w:val="000000"/>
                <w:sz w:val="18"/>
                <w:szCs w:val="18"/>
              </w:rPr>
              <w:t>0,0077</w:t>
            </w:r>
          </w:p>
        </w:tc>
        <w:tc>
          <w:tcPr>
            <w:tcW w:w="2212" w:type="dxa"/>
            <w:shd w:val="clear" w:color="auto" w:fill="auto"/>
            <w:vAlign w:val="center"/>
          </w:tcPr>
          <w:p w14:paraId="613F0E1A" w14:textId="77777777" w:rsidR="0070247A" w:rsidRPr="00D9312F" w:rsidRDefault="0070247A" w:rsidP="00306911">
            <w:pPr>
              <w:spacing w:after="0" w:line="240" w:lineRule="auto"/>
              <w:ind w:right="37"/>
              <w:jc w:val="center"/>
              <w:rPr>
                <w:rFonts w:ascii="Times New Roman" w:hAnsi="Times New Roman"/>
                <w:sz w:val="18"/>
                <w:szCs w:val="18"/>
              </w:rPr>
            </w:pPr>
            <w:r w:rsidRPr="00D9312F">
              <w:rPr>
                <w:rFonts w:ascii="Times New Roman" w:hAnsi="Times New Roman"/>
                <w:sz w:val="18"/>
                <w:szCs w:val="18"/>
              </w:rPr>
              <w:t>-</w:t>
            </w:r>
          </w:p>
        </w:tc>
        <w:tc>
          <w:tcPr>
            <w:tcW w:w="1417" w:type="dxa"/>
            <w:shd w:val="clear" w:color="auto" w:fill="auto"/>
            <w:vAlign w:val="center"/>
          </w:tcPr>
          <w:p w14:paraId="4B0CDCED" w14:textId="702EE84C" w:rsidR="0070247A" w:rsidRPr="00D9312F" w:rsidRDefault="00E11A18" w:rsidP="00306911">
            <w:pPr>
              <w:spacing w:after="0" w:line="240" w:lineRule="auto"/>
              <w:ind w:right="37"/>
              <w:jc w:val="center"/>
              <w:rPr>
                <w:rFonts w:ascii="Times New Roman" w:hAnsi="Times New Roman"/>
                <w:sz w:val="18"/>
                <w:szCs w:val="18"/>
              </w:rPr>
            </w:pPr>
            <w:r w:rsidRPr="00D9312F">
              <w:rPr>
                <w:rFonts w:ascii="Times New Roman" w:hAnsi="Times New Roman"/>
                <w:color w:val="000000"/>
                <w:sz w:val="18"/>
                <w:szCs w:val="18"/>
              </w:rPr>
              <w:t>-0,0077</w:t>
            </w:r>
          </w:p>
        </w:tc>
      </w:tr>
    </w:tbl>
    <w:p w14:paraId="1CE19FF0" w14:textId="77777777" w:rsidR="00162E14" w:rsidRPr="00472FCB" w:rsidRDefault="00375AFC" w:rsidP="00141289">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7FFFC08" w14:textId="214A023B"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bookmarkStart w:id="1"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Pr="004D073E">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917"/>
        <w:gridCol w:w="1799"/>
        <w:gridCol w:w="2238"/>
        <w:gridCol w:w="1417"/>
      </w:tblGrid>
      <w:tr w:rsidR="0070247A" w:rsidRPr="00D9312F" w14:paraId="442B821B" w14:textId="77777777" w:rsidTr="00EE0E1A">
        <w:trPr>
          <w:trHeight w:val="563"/>
        </w:trPr>
        <w:tc>
          <w:tcPr>
            <w:tcW w:w="2405" w:type="dxa"/>
            <w:shd w:val="clear" w:color="auto" w:fill="F7CAAC" w:themeFill="accent2" w:themeFillTint="66"/>
            <w:vAlign w:val="center"/>
          </w:tcPr>
          <w:p w14:paraId="2274990C" w14:textId="77777777" w:rsidR="0070247A" w:rsidRPr="00D9312F" w:rsidRDefault="0070247A" w:rsidP="00306911">
            <w:pPr>
              <w:pStyle w:val="af0"/>
              <w:spacing w:line="240" w:lineRule="auto"/>
              <w:ind w:firstLine="0"/>
              <w:jc w:val="center"/>
              <w:rPr>
                <w:rFonts w:ascii="Times New Roman" w:hAnsi="Times New Roman" w:cs="Times New Roman"/>
                <w:b/>
                <w:i/>
                <w:sz w:val="18"/>
                <w:szCs w:val="18"/>
                <w:lang w:bidi="en-US"/>
              </w:rPr>
            </w:pPr>
            <w:bookmarkStart w:id="2" w:name="_Hlk50445894"/>
            <w:proofErr w:type="spellStart"/>
            <w:r w:rsidRPr="00D9312F">
              <w:rPr>
                <w:rFonts w:ascii="Times New Roman" w:hAnsi="Times New Roman" w:cs="Times New Roman"/>
                <w:b/>
                <w:i/>
                <w:sz w:val="18"/>
                <w:szCs w:val="18"/>
                <w:lang w:val="en-US" w:bidi="en-US"/>
              </w:rPr>
              <w:t>Источник</w:t>
            </w:r>
            <w:proofErr w:type="spellEnd"/>
            <w:r w:rsidRPr="00D9312F">
              <w:rPr>
                <w:rFonts w:ascii="Times New Roman" w:hAnsi="Times New Roman" w:cs="Times New Roman"/>
                <w:b/>
                <w:i/>
                <w:sz w:val="18"/>
                <w:szCs w:val="18"/>
                <w:lang w:val="en-US" w:bidi="en-US"/>
              </w:rPr>
              <w:t xml:space="preserve"> </w:t>
            </w:r>
            <w:proofErr w:type="spellStart"/>
            <w:r w:rsidRPr="00D9312F">
              <w:rPr>
                <w:rFonts w:ascii="Times New Roman" w:hAnsi="Times New Roman" w:cs="Times New Roman"/>
                <w:b/>
                <w:i/>
                <w:sz w:val="18"/>
                <w:szCs w:val="18"/>
                <w:lang w:val="en-US" w:bidi="en-US"/>
              </w:rPr>
              <w:t>тепловой</w:t>
            </w:r>
            <w:proofErr w:type="spellEnd"/>
            <w:r w:rsidRPr="00D9312F">
              <w:rPr>
                <w:rFonts w:ascii="Times New Roman" w:hAnsi="Times New Roman" w:cs="Times New Roman"/>
                <w:b/>
                <w:i/>
                <w:sz w:val="18"/>
                <w:szCs w:val="18"/>
                <w:lang w:val="en-US" w:bidi="en-US"/>
              </w:rPr>
              <w:t xml:space="preserve"> </w:t>
            </w:r>
            <w:proofErr w:type="spellStart"/>
            <w:r w:rsidRPr="00D9312F">
              <w:rPr>
                <w:rFonts w:ascii="Times New Roman" w:hAnsi="Times New Roman" w:cs="Times New Roman"/>
                <w:b/>
                <w:i/>
                <w:sz w:val="18"/>
                <w:szCs w:val="18"/>
                <w:lang w:val="en-US" w:bidi="en-US"/>
              </w:rPr>
              <w:t>энерги</w:t>
            </w:r>
            <w:proofErr w:type="spellEnd"/>
            <w:r w:rsidRPr="00D9312F">
              <w:rPr>
                <w:rFonts w:ascii="Times New Roman" w:hAnsi="Times New Roman" w:cs="Times New Roman"/>
                <w:b/>
                <w:i/>
                <w:sz w:val="18"/>
                <w:szCs w:val="18"/>
                <w:lang w:bidi="en-US"/>
              </w:rPr>
              <w:t>и</w:t>
            </w:r>
          </w:p>
        </w:tc>
        <w:tc>
          <w:tcPr>
            <w:tcW w:w="1917" w:type="dxa"/>
            <w:shd w:val="clear" w:color="auto" w:fill="F7CAAC" w:themeFill="accent2" w:themeFillTint="66"/>
            <w:vAlign w:val="center"/>
          </w:tcPr>
          <w:p w14:paraId="6E20288A" w14:textId="77777777" w:rsidR="0070247A" w:rsidRPr="00D9312F" w:rsidRDefault="0070247A" w:rsidP="00306911">
            <w:pPr>
              <w:pStyle w:val="af0"/>
              <w:spacing w:line="240" w:lineRule="auto"/>
              <w:ind w:firstLine="0"/>
              <w:jc w:val="center"/>
              <w:rPr>
                <w:rFonts w:ascii="Times New Roman" w:hAnsi="Times New Roman" w:cs="Times New Roman"/>
                <w:b/>
                <w:i/>
                <w:sz w:val="18"/>
                <w:szCs w:val="18"/>
                <w:lang w:bidi="en-US"/>
              </w:rPr>
            </w:pPr>
            <w:r w:rsidRPr="00D9312F">
              <w:rPr>
                <w:rFonts w:ascii="Times New Roman" w:hAnsi="Times New Roman" w:cs="Times New Roman"/>
                <w:b/>
                <w:i/>
                <w:sz w:val="18"/>
                <w:szCs w:val="18"/>
                <w:lang w:bidi="en-US"/>
              </w:rPr>
              <w:t>Объем системы централизованного теплоснабжения с учетом систем теплопотребления, м3</w:t>
            </w:r>
          </w:p>
        </w:tc>
        <w:tc>
          <w:tcPr>
            <w:tcW w:w="1799" w:type="dxa"/>
            <w:shd w:val="clear" w:color="auto" w:fill="F7CAAC" w:themeFill="accent2" w:themeFillTint="66"/>
            <w:vAlign w:val="center"/>
          </w:tcPr>
          <w:p w14:paraId="62C02566" w14:textId="77777777" w:rsidR="0070247A" w:rsidRPr="00D9312F" w:rsidRDefault="0070247A" w:rsidP="00306911">
            <w:pPr>
              <w:pStyle w:val="af0"/>
              <w:spacing w:line="240" w:lineRule="auto"/>
              <w:ind w:firstLine="0"/>
              <w:jc w:val="center"/>
              <w:rPr>
                <w:rFonts w:ascii="Times New Roman" w:hAnsi="Times New Roman" w:cs="Times New Roman"/>
                <w:b/>
                <w:i/>
                <w:sz w:val="18"/>
                <w:szCs w:val="18"/>
                <w:lang w:bidi="en-US"/>
              </w:rPr>
            </w:pPr>
            <w:r w:rsidRPr="00D9312F">
              <w:rPr>
                <w:rFonts w:ascii="Times New Roman" w:hAnsi="Times New Roman" w:cs="Times New Roman"/>
                <w:b/>
                <w:i/>
                <w:sz w:val="18"/>
                <w:szCs w:val="18"/>
                <w:lang w:bidi="en-US"/>
              </w:rPr>
              <w:t xml:space="preserve">Нормативная аварийная подпитка химически необработанной и </w:t>
            </w:r>
            <w:proofErr w:type="spellStart"/>
            <w:r w:rsidRPr="00D9312F">
              <w:rPr>
                <w:rFonts w:ascii="Times New Roman" w:hAnsi="Times New Roman" w:cs="Times New Roman"/>
                <w:b/>
                <w:i/>
                <w:sz w:val="18"/>
                <w:szCs w:val="18"/>
                <w:lang w:bidi="en-US"/>
              </w:rPr>
              <w:t>деаэрированной</w:t>
            </w:r>
            <w:proofErr w:type="spellEnd"/>
            <w:r w:rsidRPr="00D9312F">
              <w:rPr>
                <w:rFonts w:ascii="Times New Roman" w:hAnsi="Times New Roman" w:cs="Times New Roman"/>
                <w:b/>
                <w:i/>
                <w:sz w:val="18"/>
                <w:szCs w:val="18"/>
                <w:lang w:bidi="en-US"/>
              </w:rPr>
              <w:t xml:space="preserve"> водой, м3/ч</w:t>
            </w:r>
          </w:p>
        </w:tc>
        <w:tc>
          <w:tcPr>
            <w:tcW w:w="2238" w:type="dxa"/>
            <w:shd w:val="clear" w:color="auto" w:fill="F7CAAC" w:themeFill="accent2" w:themeFillTint="66"/>
            <w:vAlign w:val="center"/>
          </w:tcPr>
          <w:p w14:paraId="0067B039" w14:textId="77777777" w:rsidR="0070247A" w:rsidRPr="00D9312F" w:rsidRDefault="0070247A" w:rsidP="00306911">
            <w:pPr>
              <w:pStyle w:val="af0"/>
              <w:spacing w:line="240" w:lineRule="auto"/>
              <w:ind w:firstLine="0"/>
              <w:jc w:val="center"/>
              <w:rPr>
                <w:rFonts w:ascii="Times New Roman" w:hAnsi="Times New Roman" w:cs="Times New Roman"/>
                <w:i/>
                <w:sz w:val="18"/>
                <w:szCs w:val="18"/>
                <w:lang w:bidi="en-US"/>
              </w:rPr>
            </w:pPr>
            <w:r w:rsidRPr="00D9312F">
              <w:rPr>
                <w:rFonts w:ascii="Times New Roman" w:hAnsi="Times New Roman" w:cs="Times New Roman"/>
                <w:b/>
                <w:i/>
                <w:sz w:val="18"/>
                <w:szCs w:val="18"/>
                <w:lang w:bidi="en-US"/>
              </w:rPr>
              <w:t xml:space="preserve">Существующая аварийная подпитка химически необработанной и </w:t>
            </w:r>
            <w:proofErr w:type="spellStart"/>
            <w:r w:rsidRPr="00D9312F">
              <w:rPr>
                <w:rFonts w:ascii="Times New Roman" w:hAnsi="Times New Roman" w:cs="Times New Roman"/>
                <w:b/>
                <w:i/>
                <w:sz w:val="18"/>
                <w:szCs w:val="18"/>
                <w:lang w:bidi="en-US"/>
              </w:rPr>
              <w:t>деаэрированной</w:t>
            </w:r>
            <w:proofErr w:type="spellEnd"/>
            <w:r w:rsidRPr="00D9312F">
              <w:rPr>
                <w:rFonts w:ascii="Times New Roman" w:hAnsi="Times New Roman" w:cs="Times New Roman"/>
                <w:b/>
                <w:i/>
                <w:sz w:val="18"/>
                <w:szCs w:val="18"/>
                <w:lang w:bidi="en-US"/>
              </w:rPr>
              <w:t xml:space="preserve"> водой, м3/ч</w:t>
            </w:r>
          </w:p>
        </w:tc>
        <w:tc>
          <w:tcPr>
            <w:tcW w:w="1417" w:type="dxa"/>
            <w:shd w:val="clear" w:color="auto" w:fill="F7CAAC" w:themeFill="accent2" w:themeFillTint="66"/>
            <w:vAlign w:val="center"/>
          </w:tcPr>
          <w:p w14:paraId="24E018FB" w14:textId="77777777" w:rsidR="0070247A" w:rsidRPr="00D9312F" w:rsidRDefault="0070247A" w:rsidP="00306911">
            <w:pPr>
              <w:pStyle w:val="af0"/>
              <w:spacing w:line="240" w:lineRule="auto"/>
              <w:ind w:firstLine="0"/>
              <w:jc w:val="center"/>
              <w:rPr>
                <w:rFonts w:ascii="Times New Roman" w:hAnsi="Times New Roman" w:cs="Times New Roman"/>
                <w:b/>
                <w:i/>
                <w:sz w:val="18"/>
                <w:szCs w:val="18"/>
                <w:lang w:bidi="en-US"/>
              </w:rPr>
            </w:pPr>
            <w:r w:rsidRPr="00D9312F">
              <w:rPr>
                <w:rFonts w:ascii="Times New Roman" w:hAnsi="Times New Roman" w:cs="Times New Roman"/>
                <w:b/>
                <w:i/>
                <w:sz w:val="18"/>
                <w:szCs w:val="18"/>
                <w:lang w:bidi="en-US"/>
              </w:rPr>
              <w:t>(+) резерв,</w:t>
            </w:r>
          </w:p>
          <w:p w14:paraId="442B1759" w14:textId="77777777" w:rsidR="0070247A" w:rsidRPr="00D9312F" w:rsidRDefault="0070247A" w:rsidP="00306911">
            <w:pPr>
              <w:pStyle w:val="af0"/>
              <w:spacing w:line="240" w:lineRule="auto"/>
              <w:ind w:firstLine="0"/>
              <w:jc w:val="center"/>
              <w:rPr>
                <w:rFonts w:ascii="Times New Roman" w:hAnsi="Times New Roman" w:cs="Times New Roman"/>
                <w:b/>
                <w:i/>
                <w:sz w:val="18"/>
                <w:szCs w:val="18"/>
                <w:lang w:val="en-US" w:bidi="en-US"/>
              </w:rPr>
            </w:pPr>
            <w:r w:rsidRPr="00D9312F">
              <w:rPr>
                <w:rFonts w:ascii="Times New Roman" w:hAnsi="Times New Roman" w:cs="Times New Roman"/>
                <w:b/>
                <w:i/>
                <w:sz w:val="18"/>
                <w:szCs w:val="18"/>
                <w:lang w:bidi="en-US"/>
              </w:rPr>
              <w:t>(-) дефицит, м</w:t>
            </w:r>
            <w:r w:rsidRPr="00D9312F">
              <w:rPr>
                <w:rFonts w:ascii="Times New Roman" w:hAnsi="Times New Roman" w:cs="Times New Roman"/>
                <w:b/>
                <w:i/>
                <w:sz w:val="18"/>
                <w:szCs w:val="18"/>
                <w:vertAlign w:val="superscript"/>
                <w:lang w:bidi="en-US"/>
              </w:rPr>
              <w:t>3</w:t>
            </w:r>
            <w:r w:rsidRPr="00D9312F">
              <w:rPr>
                <w:rFonts w:ascii="Times New Roman" w:hAnsi="Times New Roman" w:cs="Times New Roman"/>
                <w:b/>
                <w:i/>
                <w:sz w:val="18"/>
                <w:szCs w:val="18"/>
                <w:lang w:bidi="en-US"/>
              </w:rPr>
              <w:t>/ч</w:t>
            </w:r>
          </w:p>
        </w:tc>
      </w:tr>
      <w:bookmarkEnd w:id="1"/>
      <w:bookmarkEnd w:id="2"/>
      <w:tr w:rsidR="0070247A" w:rsidRPr="00D9312F" w14:paraId="66348CDA" w14:textId="77777777" w:rsidTr="00EE0E1A">
        <w:trPr>
          <w:trHeight w:val="58"/>
        </w:trPr>
        <w:tc>
          <w:tcPr>
            <w:tcW w:w="2405" w:type="dxa"/>
            <w:shd w:val="clear" w:color="auto" w:fill="F7CAAC" w:themeFill="accent2" w:themeFillTint="66"/>
            <w:vAlign w:val="center"/>
          </w:tcPr>
          <w:p w14:paraId="542B184E" w14:textId="4CE5D9A7" w:rsidR="0070247A" w:rsidRPr="00D9312F" w:rsidRDefault="008C7394" w:rsidP="005842AA">
            <w:pPr>
              <w:spacing w:after="0"/>
              <w:jc w:val="center"/>
              <w:rPr>
                <w:rFonts w:ascii="Times New Roman" w:hAnsi="Times New Roman"/>
                <w:b/>
                <w:i/>
                <w:sz w:val="18"/>
                <w:szCs w:val="18"/>
              </w:rPr>
            </w:pPr>
            <w:r w:rsidRPr="00D9312F">
              <w:rPr>
                <w:rFonts w:ascii="Times New Roman" w:hAnsi="Times New Roman"/>
                <w:b/>
                <w:i/>
                <w:sz w:val="18"/>
                <w:szCs w:val="18"/>
              </w:rPr>
              <w:t>Муниципальная котельная</w:t>
            </w:r>
          </w:p>
        </w:tc>
        <w:tc>
          <w:tcPr>
            <w:tcW w:w="1917" w:type="dxa"/>
            <w:shd w:val="clear" w:color="auto" w:fill="auto"/>
            <w:vAlign w:val="center"/>
          </w:tcPr>
          <w:p w14:paraId="145041A7" w14:textId="1B8ECB39" w:rsidR="0070247A" w:rsidRPr="00D9312F" w:rsidRDefault="00E11A18" w:rsidP="00306911">
            <w:pPr>
              <w:spacing w:after="0"/>
              <w:jc w:val="center"/>
              <w:rPr>
                <w:rFonts w:ascii="Times New Roman" w:hAnsi="Times New Roman"/>
                <w:sz w:val="18"/>
                <w:szCs w:val="18"/>
              </w:rPr>
            </w:pPr>
            <w:r w:rsidRPr="00D9312F">
              <w:rPr>
                <w:rFonts w:ascii="Times New Roman" w:hAnsi="Times New Roman"/>
                <w:color w:val="000000"/>
                <w:sz w:val="18"/>
                <w:szCs w:val="18"/>
              </w:rPr>
              <w:t>1,02</w:t>
            </w:r>
          </w:p>
        </w:tc>
        <w:tc>
          <w:tcPr>
            <w:tcW w:w="1799" w:type="dxa"/>
            <w:shd w:val="clear" w:color="auto" w:fill="auto"/>
            <w:vAlign w:val="center"/>
          </w:tcPr>
          <w:p w14:paraId="65F36AEC" w14:textId="667C3F18" w:rsidR="0070247A" w:rsidRPr="00D9312F" w:rsidRDefault="00E11A18" w:rsidP="00306911">
            <w:pPr>
              <w:spacing w:after="0"/>
              <w:jc w:val="center"/>
              <w:rPr>
                <w:rFonts w:ascii="Times New Roman" w:hAnsi="Times New Roman"/>
                <w:sz w:val="18"/>
                <w:szCs w:val="18"/>
              </w:rPr>
            </w:pPr>
            <w:r w:rsidRPr="00D9312F">
              <w:rPr>
                <w:rFonts w:ascii="Times New Roman" w:hAnsi="Times New Roman"/>
                <w:color w:val="000000"/>
                <w:sz w:val="18"/>
                <w:szCs w:val="18"/>
              </w:rPr>
              <w:t>0,02</w:t>
            </w:r>
          </w:p>
        </w:tc>
        <w:tc>
          <w:tcPr>
            <w:tcW w:w="2238" w:type="dxa"/>
            <w:shd w:val="clear" w:color="auto" w:fill="auto"/>
            <w:vAlign w:val="center"/>
          </w:tcPr>
          <w:p w14:paraId="4659D5F9" w14:textId="77777777" w:rsidR="0070247A" w:rsidRPr="00D9312F" w:rsidRDefault="0070247A" w:rsidP="00306911">
            <w:pPr>
              <w:spacing w:after="0"/>
              <w:jc w:val="center"/>
              <w:rPr>
                <w:rFonts w:ascii="Times New Roman" w:hAnsi="Times New Roman"/>
                <w:sz w:val="18"/>
                <w:szCs w:val="18"/>
              </w:rPr>
            </w:pPr>
            <w:r w:rsidRPr="00D9312F">
              <w:rPr>
                <w:rFonts w:ascii="Times New Roman" w:hAnsi="Times New Roman"/>
                <w:sz w:val="18"/>
                <w:szCs w:val="18"/>
              </w:rPr>
              <w:t>-</w:t>
            </w:r>
          </w:p>
        </w:tc>
        <w:tc>
          <w:tcPr>
            <w:tcW w:w="1417" w:type="dxa"/>
            <w:shd w:val="clear" w:color="auto" w:fill="auto"/>
            <w:vAlign w:val="center"/>
          </w:tcPr>
          <w:p w14:paraId="7F727D0E" w14:textId="3B662128" w:rsidR="0070247A" w:rsidRPr="00D9312F" w:rsidRDefault="00E11A18" w:rsidP="00306911">
            <w:pPr>
              <w:spacing w:after="0"/>
              <w:jc w:val="center"/>
              <w:rPr>
                <w:rFonts w:ascii="Times New Roman" w:hAnsi="Times New Roman"/>
                <w:sz w:val="18"/>
                <w:szCs w:val="18"/>
              </w:rPr>
            </w:pPr>
            <w:r w:rsidRPr="00D9312F">
              <w:rPr>
                <w:rFonts w:ascii="Times New Roman" w:hAnsi="Times New Roman"/>
                <w:color w:val="000000"/>
                <w:sz w:val="18"/>
                <w:szCs w:val="18"/>
              </w:rPr>
              <w:t>-0,02</w:t>
            </w:r>
          </w:p>
        </w:tc>
      </w:tr>
    </w:tbl>
    <w:p w14:paraId="05BBA828" w14:textId="2805E078" w:rsidR="00375AFC" w:rsidRPr="00472FCB" w:rsidRDefault="00375AFC" w:rsidP="005842AA">
      <w:pPr>
        <w:tabs>
          <w:tab w:val="left" w:pos="2404"/>
        </w:tabs>
        <w:autoSpaceDE w:val="0"/>
        <w:autoSpaceDN w:val="0"/>
        <w:adjustRightInd w:val="0"/>
        <w:spacing w:before="240" w:after="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14:paraId="0B2EBC1C" w14:textId="77777777"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14:paraId="1AF32CC8" w14:textId="5380C8C6"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вного вида топлива для котельных</w:t>
      </w:r>
      <w:r w:rsidRPr="00375AFC">
        <w:rPr>
          <w:rFonts w:ascii="Times New Roman" w:hAnsi="Times New Roman" w:cs="Times New Roman"/>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49733D">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926A9C">
        <w:rPr>
          <w:rFonts w:ascii="Times New Roman" w:hAnsi="Times New Roman" w:cs="Times New Roman"/>
          <w:sz w:val="28"/>
          <w:szCs w:val="28"/>
        </w:rPr>
        <w:t>каменный уголь</w:t>
      </w:r>
      <w:r w:rsidRPr="00375AFC">
        <w:rPr>
          <w:rFonts w:ascii="Times New Roman" w:hAnsi="Times New Roman" w:cs="Times New Roman"/>
          <w:sz w:val="28"/>
          <w:szCs w:val="28"/>
        </w:rPr>
        <w:t xml:space="preserve">. </w:t>
      </w:r>
    </w:p>
    <w:p w14:paraId="7E09A761" w14:textId="3EBC06FB"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p>
    <w:p w14:paraId="7CB9DA8D" w14:textId="77777777" w:rsidR="005842AA" w:rsidRDefault="005842AA" w:rsidP="003706B7">
      <w:pPr>
        <w:autoSpaceDE w:val="0"/>
        <w:autoSpaceDN w:val="0"/>
        <w:adjustRightInd w:val="0"/>
        <w:spacing w:after="0" w:line="240" w:lineRule="auto"/>
        <w:jc w:val="center"/>
        <w:rPr>
          <w:rFonts w:ascii="Times New Roman" w:hAnsi="Times New Roman" w:cs="Times New Roman"/>
          <w:b/>
          <w:i/>
          <w:sz w:val="28"/>
          <w:szCs w:val="28"/>
        </w:rPr>
        <w:sectPr w:rsidR="005842AA" w:rsidSect="0036591E">
          <w:pgSz w:w="11906" w:h="16838"/>
          <w:pgMar w:top="1134" w:right="851" w:bottom="1134" w:left="1418" w:header="567" w:footer="4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6AE20B" w14:textId="4A6650EC" w:rsidR="005842AA" w:rsidRDefault="00375AFC" w:rsidP="003706B7">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00F86B7F" w:rsidRPr="00E9659A">
        <w:rPr>
          <w:rFonts w:ascii="Times New Roman" w:hAnsi="Times New Roman" w:cs="Times New Roman"/>
          <w:b/>
          <w:i/>
          <w:sz w:val="28"/>
          <w:szCs w:val="28"/>
        </w:rPr>
        <w:t xml:space="preserve"> </w:t>
      </w:r>
      <w:r w:rsidRPr="00E9659A">
        <w:rPr>
          <w:rFonts w:ascii="Times New Roman" w:hAnsi="Times New Roman" w:cs="Times New Roman"/>
          <w:b/>
          <w:i/>
          <w:sz w:val="28"/>
          <w:szCs w:val="28"/>
        </w:rPr>
        <w:t>– Количество используемого</w:t>
      </w:r>
      <w:r w:rsidR="002439F5">
        <w:rPr>
          <w:rFonts w:ascii="Times New Roman" w:hAnsi="Times New Roman" w:cs="Times New Roman"/>
          <w:b/>
          <w:i/>
          <w:sz w:val="28"/>
          <w:szCs w:val="28"/>
        </w:rPr>
        <w:t xml:space="preserve"> основного топлива для котельной</w:t>
      </w:r>
      <w:r w:rsidRPr="00E9659A">
        <w:rPr>
          <w:rFonts w:ascii="Times New Roman" w:hAnsi="Times New Roman" w:cs="Times New Roman"/>
          <w:b/>
          <w:i/>
          <w:sz w:val="28"/>
          <w:szCs w:val="28"/>
        </w:rPr>
        <w:t xml:space="preserve"> </w:t>
      </w:r>
      <w:proofErr w:type="spellStart"/>
      <w:r w:rsidR="004D6021">
        <w:rPr>
          <w:rFonts w:ascii="Times New Roman" w:hAnsi="Times New Roman" w:cs="Times New Roman"/>
          <w:b/>
          <w:i/>
          <w:sz w:val="28"/>
          <w:szCs w:val="28"/>
        </w:rPr>
        <w:t>Черномысинского</w:t>
      </w:r>
      <w:proofErr w:type="spellEnd"/>
      <w:r w:rsidR="004D6021">
        <w:rPr>
          <w:rFonts w:ascii="Times New Roman" w:hAnsi="Times New Roman" w:cs="Times New Roman"/>
          <w:b/>
          <w:i/>
          <w:sz w:val="28"/>
          <w:szCs w:val="28"/>
        </w:rPr>
        <w:t xml:space="preserve"> сельсовета</w:t>
      </w:r>
      <w:r w:rsidR="005842AA">
        <w:rPr>
          <w:rFonts w:ascii="Times New Roman" w:hAnsi="Times New Roman" w:cs="Times New Roman"/>
          <w:b/>
          <w:i/>
          <w:sz w:val="28"/>
          <w:szCs w:val="28"/>
        </w:rPr>
        <w:t xml:space="preserve"> </w:t>
      </w:r>
    </w:p>
    <w:p w14:paraId="53673351" w14:textId="6E17DD70" w:rsidR="00375AFC" w:rsidRDefault="005E2582" w:rsidP="003706B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Убинского района</w:t>
      </w:r>
      <w:r w:rsidR="003706B7" w:rsidRPr="00E9659A">
        <w:rPr>
          <w:rFonts w:ascii="Times New Roman" w:hAnsi="Times New Roman" w:cs="Times New Roman"/>
          <w:b/>
          <w:i/>
          <w:sz w:val="28"/>
          <w:szCs w:val="28"/>
        </w:rPr>
        <w:t xml:space="preserve"> является</w:t>
      </w:r>
      <w:r w:rsidR="005842AA">
        <w:rPr>
          <w:rFonts w:ascii="Times New Roman" w:hAnsi="Times New Roman" w:cs="Times New Roman"/>
          <w:b/>
          <w:i/>
          <w:sz w:val="28"/>
          <w:szCs w:val="28"/>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1"/>
        <w:gridCol w:w="4720"/>
      </w:tblGrid>
      <w:tr w:rsidR="00375AFC" w:rsidRPr="00F86B7F" w14:paraId="6BD3D6C3" w14:textId="77777777" w:rsidTr="005842AA">
        <w:trPr>
          <w:trHeight w:val="190"/>
        </w:trPr>
        <w:tc>
          <w:tcPr>
            <w:tcW w:w="5061" w:type="dxa"/>
            <w:vMerge w:val="restart"/>
            <w:shd w:val="clear" w:color="auto" w:fill="F7CAAC" w:themeFill="accent2" w:themeFillTint="66"/>
            <w:vAlign w:val="center"/>
          </w:tcPr>
          <w:p w14:paraId="392886AA" w14:textId="77777777" w:rsidR="00375AFC" w:rsidRPr="00F86B7F" w:rsidRDefault="00375AFC" w:rsidP="00F86B7F">
            <w:pPr>
              <w:autoSpaceDE w:val="0"/>
              <w:autoSpaceDN w:val="0"/>
              <w:adjustRightInd w:val="0"/>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Наименование теплоисточника</w:t>
            </w:r>
          </w:p>
        </w:tc>
        <w:tc>
          <w:tcPr>
            <w:tcW w:w="4720" w:type="dxa"/>
            <w:shd w:val="clear" w:color="auto" w:fill="F7CAAC" w:themeFill="accent2" w:themeFillTint="66"/>
            <w:vAlign w:val="center"/>
          </w:tcPr>
          <w:p w14:paraId="62C2F23C" w14:textId="77777777" w:rsidR="00375AFC" w:rsidRPr="00F86B7F" w:rsidRDefault="00375AFC" w:rsidP="00F86B7F">
            <w:pPr>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Количество используемого топлива</w:t>
            </w:r>
          </w:p>
        </w:tc>
      </w:tr>
      <w:tr w:rsidR="00375AFC" w:rsidRPr="00F86B7F" w14:paraId="4000B4F7" w14:textId="77777777" w:rsidTr="005D2631">
        <w:trPr>
          <w:trHeight w:val="340"/>
        </w:trPr>
        <w:tc>
          <w:tcPr>
            <w:tcW w:w="5061" w:type="dxa"/>
            <w:vMerge/>
            <w:shd w:val="clear" w:color="auto" w:fill="F7CAAC" w:themeFill="accent2" w:themeFillTint="66"/>
            <w:vAlign w:val="center"/>
          </w:tcPr>
          <w:p w14:paraId="38E2F76B" w14:textId="77777777" w:rsidR="00375AFC" w:rsidRPr="00F86B7F" w:rsidRDefault="00375AFC" w:rsidP="00F86B7F">
            <w:pPr>
              <w:autoSpaceDE w:val="0"/>
              <w:autoSpaceDN w:val="0"/>
              <w:adjustRightInd w:val="0"/>
              <w:spacing w:after="0" w:line="240" w:lineRule="auto"/>
              <w:ind w:left="-13" w:firstLine="567"/>
              <w:jc w:val="center"/>
              <w:rPr>
                <w:rFonts w:ascii="Times New Roman" w:hAnsi="Times New Roman" w:cs="Times New Roman"/>
                <w:i/>
                <w:sz w:val="20"/>
                <w:szCs w:val="20"/>
              </w:rPr>
            </w:pPr>
          </w:p>
        </w:tc>
        <w:tc>
          <w:tcPr>
            <w:tcW w:w="4720" w:type="dxa"/>
            <w:shd w:val="clear" w:color="auto" w:fill="F7CAAC" w:themeFill="accent2" w:themeFillTint="66"/>
            <w:vAlign w:val="center"/>
          </w:tcPr>
          <w:p w14:paraId="763A9205" w14:textId="460DF1F1" w:rsidR="00375AFC" w:rsidRPr="00F86B7F" w:rsidRDefault="002F1D72" w:rsidP="00F86B7F">
            <w:pPr>
              <w:tabs>
                <w:tab w:val="left" w:pos="1122"/>
              </w:tabs>
              <w:spacing w:after="0" w:line="240" w:lineRule="auto"/>
              <w:jc w:val="center"/>
              <w:rPr>
                <w:rFonts w:ascii="Times New Roman" w:hAnsi="Times New Roman" w:cs="Times New Roman"/>
                <w:i/>
                <w:sz w:val="20"/>
                <w:szCs w:val="20"/>
              </w:rPr>
            </w:pPr>
            <w:r>
              <w:rPr>
                <w:rFonts w:ascii="Times New Roman" w:eastAsia="Times New Roman,Bold" w:hAnsi="Times New Roman" w:cs="Times New Roman"/>
                <w:b/>
                <w:bCs/>
                <w:i/>
                <w:sz w:val="20"/>
                <w:szCs w:val="20"/>
              </w:rPr>
              <w:t>Каменный уголь т</w:t>
            </w:r>
            <w:r w:rsidR="009E590A" w:rsidRPr="00F86B7F">
              <w:rPr>
                <w:rFonts w:ascii="Times New Roman" w:eastAsia="Times New Roman,Bold" w:hAnsi="Times New Roman" w:cs="Times New Roman"/>
                <w:b/>
                <w:bCs/>
                <w:i/>
                <w:sz w:val="20"/>
                <w:szCs w:val="20"/>
              </w:rPr>
              <w:t>/год</w:t>
            </w:r>
          </w:p>
        </w:tc>
      </w:tr>
      <w:tr w:rsidR="009E590A" w:rsidRPr="00F86B7F" w14:paraId="2FECE0A7" w14:textId="77777777" w:rsidTr="005842AA">
        <w:trPr>
          <w:trHeight w:val="329"/>
        </w:trPr>
        <w:tc>
          <w:tcPr>
            <w:tcW w:w="5061" w:type="dxa"/>
            <w:shd w:val="clear" w:color="auto" w:fill="F7CAAC" w:themeFill="accent2" w:themeFillTint="66"/>
            <w:vAlign w:val="center"/>
          </w:tcPr>
          <w:p w14:paraId="762B37FA" w14:textId="33BA0059" w:rsidR="009E590A" w:rsidRPr="00F86B7F" w:rsidRDefault="002439F5" w:rsidP="005842AA">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4720" w:type="dxa"/>
            <w:vAlign w:val="center"/>
          </w:tcPr>
          <w:p w14:paraId="730F6043" w14:textId="1AFE35F6" w:rsidR="009E590A" w:rsidRPr="00F86B7F" w:rsidRDefault="002F1D72" w:rsidP="005D2631">
            <w:pPr>
              <w:autoSpaceDE w:val="0"/>
              <w:autoSpaceDN w:val="0"/>
              <w:adjustRightInd w:val="0"/>
              <w:spacing w:after="0" w:line="240" w:lineRule="auto"/>
              <w:ind w:left="-13" w:firstLine="13"/>
              <w:jc w:val="center"/>
              <w:rPr>
                <w:rFonts w:ascii="Times New Roman" w:hAnsi="Times New Roman" w:cs="Times New Roman"/>
                <w:sz w:val="20"/>
                <w:szCs w:val="20"/>
              </w:rPr>
            </w:pPr>
            <w:r>
              <w:rPr>
                <w:rFonts w:ascii="Times New Roman" w:hAnsi="Times New Roman" w:cs="Times New Roman"/>
                <w:sz w:val="20"/>
                <w:szCs w:val="20"/>
              </w:rPr>
              <w:t>150</w:t>
            </w:r>
          </w:p>
        </w:tc>
      </w:tr>
    </w:tbl>
    <w:p w14:paraId="745B5683" w14:textId="77777777"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14:paraId="6F12C591" w14:textId="77777777" w:rsidR="00375AFC" w:rsidRPr="00375AFC" w:rsidRDefault="008D3042"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Резервное и аварийное топливо отсутствует.</w:t>
      </w:r>
    </w:p>
    <w:p w14:paraId="3E322DC2" w14:textId="77777777" w:rsidR="00375AFC" w:rsidRPr="00472FCB" w:rsidRDefault="00375AFC" w:rsidP="002F1433">
      <w:pPr>
        <w:pStyle w:val="Default"/>
        <w:spacing w:before="240" w:after="240"/>
        <w:jc w:val="center"/>
        <w:rPr>
          <w:b/>
          <w:i/>
          <w:iCs/>
          <w:sz w:val="28"/>
          <w:szCs w:val="28"/>
        </w:rPr>
      </w:pPr>
      <w:r w:rsidRPr="00315556">
        <w:rPr>
          <w:b/>
          <w:i/>
          <w:iCs/>
          <w:sz w:val="28"/>
          <w:szCs w:val="28"/>
        </w:rPr>
        <w:t>1.8.3 Описание особенностей характеристик видов топлива в зависимости от мест поставки</w:t>
      </w:r>
    </w:p>
    <w:p w14:paraId="6B4EF290" w14:textId="2787D8FD" w:rsidR="005B20F7" w:rsidRPr="005B20F7" w:rsidRDefault="005B20F7" w:rsidP="00A25F9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 xml:space="preserve">Угли принято разделять на следующие марки: бурый Б, газовый Г, газовый жирный ГЖ, длиннопламенный Д, жирный Ж, паровично-жирный ПЖ, паровично-спекающийся ПС, коксовый К, коксовый жирный КЖ, </w:t>
      </w:r>
      <w:proofErr w:type="spellStart"/>
      <w:r w:rsidRPr="005B20F7">
        <w:rPr>
          <w:rFonts w:ascii="Times New Roman" w:eastAsia="Times New Roman" w:hAnsi="Times New Roman" w:cs="Times New Roman"/>
          <w:color w:val="000000" w:themeColor="text1"/>
          <w:sz w:val="28"/>
          <w:szCs w:val="28"/>
          <w:lang w:eastAsia="ru-RU"/>
        </w:rPr>
        <w:t>отощенный</w:t>
      </w:r>
      <w:proofErr w:type="spellEnd"/>
      <w:r w:rsidRPr="005B20F7">
        <w:rPr>
          <w:rFonts w:ascii="Times New Roman" w:eastAsia="Times New Roman" w:hAnsi="Times New Roman" w:cs="Times New Roman"/>
          <w:color w:val="000000" w:themeColor="text1"/>
          <w:sz w:val="28"/>
          <w:szCs w:val="28"/>
          <w:lang w:eastAsia="ru-RU"/>
        </w:rPr>
        <w:t xml:space="preserve"> спекающийся ОС, слабоспекающийся СС, тощий Т, полуантрацит ПА, </w:t>
      </w:r>
      <w:r w:rsidR="00DB4956">
        <w:rPr>
          <w:rFonts w:ascii="Times New Roman" w:eastAsia="Times New Roman" w:hAnsi="Times New Roman" w:cs="Times New Roman"/>
          <w:color w:val="000000" w:themeColor="text1"/>
          <w:sz w:val="28"/>
          <w:szCs w:val="28"/>
          <w:lang w:eastAsia="ru-RU"/>
        </w:rPr>
        <w:br/>
      </w:r>
      <w:r w:rsidRPr="005B20F7">
        <w:rPr>
          <w:rFonts w:ascii="Times New Roman" w:eastAsia="Times New Roman" w:hAnsi="Times New Roman" w:cs="Times New Roman"/>
          <w:color w:val="000000" w:themeColor="text1"/>
          <w:sz w:val="28"/>
          <w:szCs w:val="28"/>
          <w:lang w:eastAsia="ru-RU"/>
        </w:rPr>
        <w:t>антрацит А.</w:t>
      </w:r>
    </w:p>
    <w:p w14:paraId="4EBC6EEE" w14:textId="77777777" w:rsidR="005B20F7" w:rsidRPr="005B20F7" w:rsidRDefault="005B20F7" w:rsidP="00A25F9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Каждая из марок угля подразделяется на классы (сорта). Так, например, каменные угли марок Д, Г и антрациты в зависимости от размеров кусков, разделяются на следующие классы:</w:t>
      </w:r>
    </w:p>
    <w:tbl>
      <w:tblPr>
        <w:tblStyle w:val="13"/>
        <w:tblW w:w="9634" w:type="dxa"/>
        <w:tblLook w:val="04A0" w:firstRow="1" w:lastRow="0" w:firstColumn="1" w:lastColumn="0" w:noHBand="0" w:noVBand="1"/>
      </w:tblPr>
      <w:tblGrid>
        <w:gridCol w:w="2260"/>
        <w:gridCol w:w="983"/>
        <w:gridCol w:w="946"/>
        <w:gridCol w:w="1760"/>
        <w:gridCol w:w="3685"/>
      </w:tblGrid>
      <w:tr w:rsidR="00E9336A" w:rsidRPr="00E9336A" w14:paraId="523C07EA" w14:textId="77777777" w:rsidTr="00EE0E1A">
        <w:tc>
          <w:tcPr>
            <w:tcW w:w="0" w:type="auto"/>
            <w:vMerge w:val="restart"/>
            <w:shd w:val="clear" w:color="auto" w:fill="F7CAAC" w:themeFill="accent2" w:themeFillTint="66"/>
            <w:vAlign w:val="center"/>
            <w:hideMark/>
          </w:tcPr>
          <w:p w14:paraId="2DF87A9A" w14:textId="77777777" w:rsidR="00E9336A" w:rsidRPr="00EE0E1A" w:rsidRDefault="00E9336A" w:rsidP="00EE0E1A">
            <w:pPr>
              <w:contextualSpacing/>
              <w:jc w:val="center"/>
              <w:rPr>
                <w:b/>
                <w:bCs/>
                <w:i/>
                <w:color w:val="000000" w:themeColor="text1"/>
              </w:rPr>
            </w:pPr>
            <w:r w:rsidRPr="00EE0E1A">
              <w:rPr>
                <w:b/>
                <w:bCs/>
                <w:i/>
                <w:color w:val="000000" w:themeColor="text1"/>
              </w:rPr>
              <w:t>Наименование класса</w:t>
            </w:r>
          </w:p>
        </w:tc>
        <w:tc>
          <w:tcPr>
            <w:tcW w:w="3597" w:type="dxa"/>
            <w:gridSpan w:val="3"/>
            <w:shd w:val="clear" w:color="auto" w:fill="F7CAAC" w:themeFill="accent2" w:themeFillTint="66"/>
            <w:vAlign w:val="center"/>
            <w:hideMark/>
          </w:tcPr>
          <w:p w14:paraId="30842D21" w14:textId="77777777" w:rsidR="00E9336A" w:rsidRPr="00EE0E1A" w:rsidRDefault="00E9336A" w:rsidP="00EE0E1A">
            <w:pPr>
              <w:contextualSpacing/>
              <w:jc w:val="center"/>
              <w:rPr>
                <w:b/>
                <w:bCs/>
                <w:i/>
                <w:color w:val="000000" w:themeColor="text1"/>
              </w:rPr>
            </w:pPr>
            <w:r w:rsidRPr="00EE0E1A">
              <w:rPr>
                <w:b/>
                <w:bCs/>
                <w:i/>
                <w:color w:val="000000" w:themeColor="text1"/>
              </w:rPr>
              <w:t>Условное обозначение марок и классов</w:t>
            </w:r>
          </w:p>
        </w:tc>
        <w:tc>
          <w:tcPr>
            <w:tcW w:w="3685" w:type="dxa"/>
            <w:vMerge w:val="restart"/>
            <w:shd w:val="clear" w:color="auto" w:fill="F7CAAC" w:themeFill="accent2" w:themeFillTint="66"/>
            <w:vAlign w:val="center"/>
            <w:hideMark/>
          </w:tcPr>
          <w:p w14:paraId="59C413E4" w14:textId="77777777" w:rsidR="00E9336A" w:rsidRPr="00EE0E1A" w:rsidRDefault="00E9336A" w:rsidP="00EE0E1A">
            <w:pPr>
              <w:contextualSpacing/>
              <w:jc w:val="center"/>
              <w:rPr>
                <w:b/>
                <w:bCs/>
                <w:i/>
                <w:color w:val="000000" w:themeColor="text1"/>
              </w:rPr>
            </w:pPr>
            <w:r w:rsidRPr="00EE0E1A">
              <w:rPr>
                <w:b/>
                <w:bCs/>
                <w:i/>
                <w:color w:val="000000" w:themeColor="text1"/>
              </w:rPr>
              <w:t>Размер кусков угля в мм</w:t>
            </w:r>
          </w:p>
        </w:tc>
      </w:tr>
      <w:tr w:rsidR="00E9336A" w:rsidRPr="00E9336A" w14:paraId="271A16A4" w14:textId="77777777" w:rsidTr="00EE0E1A">
        <w:tc>
          <w:tcPr>
            <w:tcW w:w="0" w:type="auto"/>
            <w:vMerge/>
            <w:vAlign w:val="center"/>
            <w:hideMark/>
          </w:tcPr>
          <w:p w14:paraId="64088009" w14:textId="77777777" w:rsidR="00E9336A" w:rsidRPr="005B20F7" w:rsidRDefault="00E9336A" w:rsidP="00EE0E1A">
            <w:pPr>
              <w:contextualSpacing/>
              <w:jc w:val="center"/>
              <w:rPr>
                <w:b/>
                <w:bCs/>
                <w:color w:val="000000" w:themeColor="text1"/>
              </w:rPr>
            </w:pPr>
          </w:p>
        </w:tc>
        <w:tc>
          <w:tcPr>
            <w:tcW w:w="0" w:type="auto"/>
            <w:shd w:val="clear" w:color="auto" w:fill="F7CAAC" w:themeFill="accent2" w:themeFillTint="66"/>
            <w:vAlign w:val="center"/>
            <w:hideMark/>
          </w:tcPr>
          <w:p w14:paraId="3524C5EB" w14:textId="3F15ACCB" w:rsidR="00E9336A" w:rsidRPr="00EE0E1A" w:rsidRDefault="00777F60" w:rsidP="00EE0E1A">
            <w:pPr>
              <w:contextualSpacing/>
              <w:jc w:val="center"/>
              <w:rPr>
                <w:b/>
                <w:bCs/>
                <w:i/>
                <w:color w:val="000000" w:themeColor="text1"/>
              </w:rPr>
            </w:pPr>
            <w:r w:rsidRPr="00EE0E1A">
              <w:rPr>
                <w:b/>
                <w:i/>
                <w:color w:val="000000" w:themeColor="text1"/>
              </w:rPr>
              <w:t>Д</w:t>
            </w:r>
          </w:p>
        </w:tc>
        <w:tc>
          <w:tcPr>
            <w:tcW w:w="0" w:type="auto"/>
            <w:shd w:val="clear" w:color="auto" w:fill="F7CAAC" w:themeFill="accent2" w:themeFillTint="66"/>
            <w:vAlign w:val="center"/>
            <w:hideMark/>
          </w:tcPr>
          <w:p w14:paraId="5EC98A62" w14:textId="27F9D7B7" w:rsidR="00E9336A" w:rsidRPr="00EE0E1A" w:rsidRDefault="00777F60" w:rsidP="00EE0E1A">
            <w:pPr>
              <w:contextualSpacing/>
              <w:jc w:val="center"/>
              <w:rPr>
                <w:b/>
                <w:i/>
                <w:color w:val="000000" w:themeColor="text1"/>
              </w:rPr>
            </w:pPr>
            <w:r w:rsidRPr="00EE0E1A">
              <w:rPr>
                <w:b/>
                <w:i/>
                <w:color w:val="000000" w:themeColor="text1"/>
              </w:rPr>
              <w:t>Г</w:t>
            </w:r>
          </w:p>
        </w:tc>
        <w:tc>
          <w:tcPr>
            <w:tcW w:w="1043" w:type="dxa"/>
            <w:shd w:val="clear" w:color="auto" w:fill="F7CAAC" w:themeFill="accent2" w:themeFillTint="66"/>
            <w:vAlign w:val="center"/>
            <w:hideMark/>
          </w:tcPr>
          <w:p w14:paraId="74CEAC69" w14:textId="515B314B" w:rsidR="00E9336A" w:rsidRPr="00EE0E1A" w:rsidRDefault="007526AC" w:rsidP="00EE0E1A">
            <w:pPr>
              <w:contextualSpacing/>
              <w:jc w:val="center"/>
              <w:rPr>
                <w:b/>
                <w:i/>
                <w:color w:val="000000" w:themeColor="text1"/>
              </w:rPr>
            </w:pPr>
            <w:r w:rsidRPr="00EE0E1A">
              <w:rPr>
                <w:b/>
                <w:i/>
                <w:color w:val="000000" w:themeColor="text1"/>
              </w:rPr>
              <w:t>А</w:t>
            </w:r>
          </w:p>
        </w:tc>
        <w:tc>
          <w:tcPr>
            <w:tcW w:w="3685" w:type="dxa"/>
            <w:vMerge/>
            <w:vAlign w:val="center"/>
            <w:hideMark/>
          </w:tcPr>
          <w:p w14:paraId="37B93E0B" w14:textId="77777777" w:rsidR="00E9336A" w:rsidRPr="005B20F7" w:rsidRDefault="00E9336A" w:rsidP="00EE0E1A">
            <w:pPr>
              <w:contextualSpacing/>
              <w:jc w:val="center"/>
              <w:rPr>
                <w:b/>
                <w:bCs/>
                <w:color w:val="000000" w:themeColor="text1"/>
              </w:rPr>
            </w:pPr>
          </w:p>
        </w:tc>
      </w:tr>
      <w:tr w:rsidR="00E9336A" w:rsidRPr="00E9336A" w14:paraId="15C58056" w14:textId="77777777" w:rsidTr="00EE0E1A">
        <w:tc>
          <w:tcPr>
            <w:tcW w:w="0" w:type="auto"/>
            <w:vAlign w:val="center"/>
            <w:hideMark/>
          </w:tcPr>
          <w:p w14:paraId="2EE35E9B" w14:textId="77777777" w:rsidR="00E9336A" w:rsidRPr="005B20F7" w:rsidRDefault="00E9336A" w:rsidP="00EE0E1A">
            <w:pPr>
              <w:contextualSpacing/>
              <w:jc w:val="center"/>
              <w:rPr>
                <w:color w:val="000000" w:themeColor="text1"/>
              </w:rPr>
            </w:pPr>
            <w:r w:rsidRPr="005B20F7">
              <w:rPr>
                <w:color w:val="000000" w:themeColor="text1"/>
              </w:rPr>
              <w:t>Плитный</w:t>
            </w:r>
          </w:p>
        </w:tc>
        <w:tc>
          <w:tcPr>
            <w:tcW w:w="0" w:type="auto"/>
            <w:vAlign w:val="center"/>
            <w:hideMark/>
          </w:tcPr>
          <w:p w14:paraId="63B12FA8" w14:textId="77777777" w:rsidR="00E9336A" w:rsidRPr="005B20F7" w:rsidRDefault="00E9336A" w:rsidP="00EE0E1A">
            <w:pPr>
              <w:contextualSpacing/>
              <w:jc w:val="center"/>
              <w:rPr>
                <w:color w:val="000000" w:themeColor="text1"/>
              </w:rPr>
            </w:pPr>
            <w:r w:rsidRPr="005B20F7">
              <w:rPr>
                <w:color w:val="000000" w:themeColor="text1"/>
              </w:rPr>
              <w:t>-</w:t>
            </w:r>
          </w:p>
        </w:tc>
        <w:tc>
          <w:tcPr>
            <w:tcW w:w="0" w:type="auto"/>
            <w:vAlign w:val="center"/>
            <w:hideMark/>
          </w:tcPr>
          <w:p w14:paraId="1F7E2796" w14:textId="77777777" w:rsidR="00E9336A" w:rsidRPr="005B20F7" w:rsidRDefault="00E9336A" w:rsidP="00EE0E1A">
            <w:pPr>
              <w:contextualSpacing/>
              <w:jc w:val="center"/>
              <w:rPr>
                <w:color w:val="000000" w:themeColor="text1"/>
              </w:rPr>
            </w:pPr>
            <w:r w:rsidRPr="005B20F7">
              <w:rPr>
                <w:color w:val="000000" w:themeColor="text1"/>
              </w:rPr>
              <w:t>-</w:t>
            </w:r>
          </w:p>
        </w:tc>
        <w:tc>
          <w:tcPr>
            <w:tcW w:w="1043" w:type="dxa"/>
            <w:vAlign w:val="center"/>
            <w:hideMark/>
          </w:tcPr>
          <w:p w14:paraId="45C15A04" w14:textId="77777777" w:rsidR="00E9336A" w:rsidRPr="005B20F7" w:rsidRDefault="00E9336A" w:rsidP="00EE0E1A">
            <w:pPr>
              <w:contextualSpacing/>
              <w:jc w:val="center"/>
              <w:rPr>
                <w:color w:val="000000" w:themeColor="text1"/>
              </w:rPr>
            </w:pPr>
            <w:r w:rsidRPr="005B20F7">
              <w:rPr>
                <w:color w:val="000000" w:themeColor="text1"/>
              </w:rPr>
              <w:t>АП</w:t>
            </w:r>
          </w:p>
        </w:tc>
        <w:tc>
          <w:tcPr>
            <w:tcW w:w="3685" w:type="dxa"/>
            <w:vAlign w:val="center"/>
            <w:hideMark/>
          </w:tcPr>
          <w:p w14:paraId="25A731F5" w14:textId="77777777" w:rsidR="00E9336A" w:rsidRPr="005B20F7" w:rsidRDefault="00E9336A" w:rsidP="00EE0E1A">
            <w:pPr>
              <w:contextualSpacing/>
              <w:jc w:val="center"/>
              <w:rPr>
                <w:color w:val="000000" w:themeColor="text1"/>
              </w:rPr>
            </w:pPr>
            <w:r w:rsidRPr="005B20F7">
              <w:rPr>
                <w:color w:val="000000" w:themeColor="text1"/>
              </w:rPr>
              <w:t>Более 100</w:t>
            </w:r>
          </w:p>
        </w:tc>
      </w:tr>
      <w:tr w:rsidR="00E9336A" w:rsidRPr="00E9336A" w14:paraId="047E06D0" w14:textId="77777777" w:rsidTr="00EE0E1A">
        <w:tc>
          <w:tcPr>
            <w:tcW w:w="0" w:type="auto"/>
            <w:shd w:val="clear" w:color="auto" w:fill="FBE4D5" w:themeFill="accent2" w:themeFillTint="33"/>
            <w:vAlign w:val="center"/>
            <w:hideMark/>
          </w:tcPr>
          <w:p w14:paraId="54D91B4A" w14:textId="77777777" w:rsidR="00E9336A" w:rsidRPr="005B20F7" w:rsidRDefault="00E9336A" w:rsidP="00EE0E1A">
            <w:pPr>
              <w:contextualSpacing/>
              <w:jc w:val="center"/>
              <w:rPr>
                <w:color w:val="000000"/>
              </w:rPr>
            </w:pPr>
            <w:r w:rsidRPr="005B20F7">
              <w:rPr>
                <w:color w:val="000000"/>
              </w:rPr>
              <w:t>Крупный</w:t>
            </w:r>
          </w:p>
        </w:tc>
        <w:tc>
          <w:tcPr>
            <w:tcW w:w="0" w:type="auto"/>
            <w:shd w:val="clear" w:color="auto" w:fill="FBE4D5" w:themeFill="accent2" w:themeFillTint="33"/>
            <w:vAlign w:val="center"/>
            <w:hideMark/>
          </w:tcPr>
          <w:p w14:paraId="27F8BAA1" w14:textId="77777777" w:rsidR="00E9336A" w:rsidRPr="005B20F7" w:rsidRDefault="00E9336A" w:rsidP="00EE0E1A">
            <w:pPr>
              <w:contextualSpacing/>
              <w:jc w:val="center"/>
              <w:rPr>
                <w:color w:val="000000"/>
              </w:rPr>
            </w:pPr>
            <w:r w:rsidRPr="005B20F7">
              <w:rPr>
                <w:color w:val="000000"/>
              </w:rPr>
              <w:t>ДК</w:t>
            </w:r>
          </w:p>
        </w:tc>
        <w:tc>
          <w:tcPr>
            <w:tcW w:w="0" w:type="auto"/>
            <w:shd w:val="clear" w:color="auto" w:fill="FBE4D5" w:themeFill="accent2" w:themeFillTint="33"/>
            <w:vAlign w:val="center"/>
            <w:hideMark/>
          </w:tcPr>
          <w:p w14:paraId="0C1C76AD" w14:textId="77777777" w:rsidR="00E9336A" w:rsidRPr="005B20F7" w:rsidRDefault="00E9336A" w:rsidP="00EE0E1A">
            <w:pPr>
              <w:contextualSpacing/>
              <w:jc w:val="center"/>
              <w:rPr>
                <w:color w:val="000000"/>
              </w:rPr>
            </w:pPr>
            <w:r w:rsidRPr="005B20F7">
              <w:rPr>
                <w:color w:val="000000"/>
              </w:rPr>
              <w:t>ГК</w:t>
            </w:r>
          </w:p>
        </w:tc>
        <w:tc>
          <w:tcPr>
            <w:tcW w:w="1043" w:type="dxa"/>
            <w:shd w:val="clear" w:color="auto" w:fill="FBE4D5" w:themeFill="accent2" w:themeFillTint="33"/>
            <w:vAlign w:val="center"/>
            <w:hideMark/>
          </w:tcPr>
          <w:p w14:paraId="3B018990" w14:textId="77777777" w:rsidR="00E9336A" w:rsidRPr="005B20F7" w:rsidRDefault="00E9336A" w:rsidP="00EE0E1A">
            <w:pPr>
              <w:contextualSpacing/>
              <w:jc w:val="center"/>
              <w:rPr>
                <w:color w:val="000000"/>
              </w:rPr>
            </w:pPr>
            <w:r w:rsidRPr="005B20F7">
              <w:rPr>
                <w:color w:val="000000"/>
              </w:rPr>
              <w:t>АК</w:t>
            </w:r>
          </w:p>
        </w:tc>
        <w:tc>
          <w:tcPr>
            <w:tcW w:w="3685" w:type="dxa"/>
            <w:shd w:val="clear" w:color="auto" w:fill="FBE4D5" w:themeFill="accent2" w:themeFillTint="33"/>
            <w:vAlign w:val="center"/>
            <w:hideMark/>
          </w:tcPr>
          <w:p w14:paraId="4507346D" w14:textId="77777777" w:rsidR="00E9336A" w:rsidRPr="005B20F7" w:rsidRDefault="00E9336A" w:rsidP="00EE0E1A">
            <w:pPr>
              <w:contextualSpacing/>
              <w:jc w:val="center"/>
              <w:rPr>
                <w:color w:val="000000"/>
              </w:rPr>
            </w:pPr>
            <w:r w:rsidRPr="005B20F7">
              <w:rPr>
                <w:color w:val="000000"/>
              </w:rPr>
              <w:t>50…100</w:t>
            </w:r>
          </w:p>
        </w:tc>
      </w:tr>
      <w:tr w:rsidR="00E9336A" w:rsidRPr="00E9336A" w14:paraId="1D59964A" w14:textId="77777777" w:rsidTr="00EE0E1A">
        <w:tc>
          <w:tcPr>
            <w:tcW w:w="0" w:type="auto"/>
            <w:vAlign w:val="center"/>
            <w:hideMark/>
          </w:tcPr>
          <w:p w14:paraId="71D80FCF" w14:textId="77777777" w:rsidR="00E9336A" w:rsidRPr="005B20F7" w:rsidRDefault="00E9336A" w:rsidP="00EE0E1A">
            <w:pPr>
              <w:contextualSpacing/>
              <w:jc w:val="center"/>
              <w:rPr>
                <w:color w:val="000000"/>
              </w:rPr>
            </w:pPr>
            <w:r w:rsidRPr="005B20F7">
              <w:rPr>
                <w:color w:val="000000"/>
              </w:rPr>
              <w:t>Орех</w:t>
            </w:r>
          </w:p>
        </w:tc>
        <w:tc>
          <w:tcPr>
            <w:tcW w:w="0" w:type="auto"/>
            <w:vAlign w:val="center"/>
            <w:hideMark/>
          </w:tcPr>
          <w:p w14:paraId="08E36586" w14:textId="77777777" w:rsidR="00E9336A" w:rsidRPr="005B20F7" w:rsidRDefault="00E9336A" w:rsidP="00EE0E1A">
            <w:pPr>
              <w:contextualSpacing/>
              <w:jc w:val="center"/>
              <w:rPr>
                <w:color w:val="000000"/>
              </w:rPr>
            </w:pPr>
            <w:r w:rsidRPr="005B20F7">
              <w:rPr>
                <w:color w:val="000000"/>
              </w:rPr>
              <w:t>ДО</w:t>
            </w:r>
          </w:p>
        </w:tc>
        <w:tc>
          <w:tcPr>
            <w:tcW w:w="0" w:type="auto"/>
            <w:vAlign w:val="center"/>
            <w:hideMark/>
          </w:tcPr>
          <w:p w14:paraId="16BA79C2" w14:textId="77777777" w:rsidR="00E9336A" w:rsidRPr="005B20F7" w:rsidRDefault="00E9336A" w:rsidP="00EE0E1A">
            <w:pPr>
              <w:contextualSpacing/>
              <w:jc w:val="center"/>
              <w:rPr>
                <w:color w:val="000000"/>
              </w:rPr>
            </w:pPr>
            <w:r w:rsidRPr="005B20F7">
              <w:rPr>
                <w:color w:val="000000"/>
              </w:rPr>
              <w:t>ГО</w:t>
            </w:r>
          </w:p>
        </w:tc>
        <w:tc>
          <w:tcPr>
            <w:tcW w:w="1043" w:type="dxa"/>
            <w:vAlign w:val="center"/>
            <w:hideMark/>
          </w:tcPr>
          <w:p w14:paraId="0ADDC42C" w14:textId="77777777" w:rsidR="00E9336A" w:rsidRPr="005B20F7" w:rsidRDefault="00E9336A" w:rsidP="00EE0E1A">
            <w:pPr>
              <w:contextualSpacing/>
              <w:jc w:val="center"/>
              <w:rPr>
                <w:color w:val="000000"/>
              </w:rPr>
            </w:pPr>
            <w:r w:rsidRPr="005B20F7">
              <w:rPr>
                <w:color w:val="000000"/>
              </w:rPr>
              <w:t>АО</w:t>
            </w:r>
          </w:p>
        </w:tc>
        <w:tc>
          <w:tcPr>
            <w:tcW w:w="3685" w:type="dxa"/>
            <w:vAlign w:val="center"/>
            <w:hideMark/>
          </w:tcPr>
          <w:p w14:paraId="78BB8467" w14:textId="77777777" w:rsidR="00E9336A" w:rsidRPr="005B20F7" w:rsidRDefault="00E9336A" w:rsidP="00EE0E1A">
            <w:pPr>
              <w:contextualSpacing/>
              <w:jc w:val="center"/>
              <w:rPr>
                <w:color w:val="000000"/>
              </w:rPr>
            </w:pPr>
            <w:r w:rsidRPr="005B20F7">
              <w:rPr>
                <w:color w:val="000000"/>
              </w:rPr>
              <w:t>25…50</w:t>
            </w:r>
          </w:p>
        </w:tc>
      </w:tr>
      <w:tr w:rsidR="00E9336A" w:rsidRPr="00E9336A" w14:paraId="3A3E1859" w14:textId="77777777" w:rsidTr="00EE0E1A">
        <w:tc>
          <w:tcPr>
            <w:tcW w:w="0" w:type="auto"/>
            <w:shd w:val="clear" w:color="auto" w:fill="FBE4D5" w:themeFill="accent2" w:themeFillTint="33"/>
            <w:vAlign w:val="center"/>
            <w:hideMark/>
          </w:tcPr>
          <w:p w14:paraId="10E75E64" w14:textId="77777777" w:rsidR="00E9336A" w:rsidRPr="005B20F7" w:rsidRDefault="00E9336A" w:rsidP="00EE0E1A">
            <w:pPr>
              <w:contextualSpacing/>
              <w:jc w:val="center"/>
              <w:rPr>
                <w:color w:val="000000"/>
              </w:rPr>
            </w:pPr>
            <w:r w:rsidRPr="005B20F7">
              <w:rPr>
                <w:color w:val="000000"/>
              </w:rPr>
              <w:t>Мелкий</w:t>
            </w:r>
          </w:p>
        </w:tc>
        <w:tc>
          <w:tcPr>
            <w:tcW w:w="0" w:type="auto"/>
            <w:shd w:val="clear" w:color="auto" w:fill="FBE4D5" w:themeFill="accent2" w:themeFillTint="33"/>
            <w:vAlign w:val="center"/>
            <w:hideMark/>
          </w:tcPr>
          <w:p w14:paraId="171CDD13" w14:textId="77777777" w:rsidR="00E9336A" w:rsidRPr="005B20F7" w:rsidRDefault="00E9336A" w:rsidP="00EE0E1A">
            <w:pPr>
              <w:contextualSpacing/>
              <w:jc w:val="center"/>
              <w:rPr>
                <w:color w:val="000000"/>
              </w:rPr>
            </w:pPr>
            <w:r w:rsidRPr="005B20F7">
              <w:rPr>
                <w:color w:val="000000"/>
              </w:rPr>
              <w:t>ДМ</w:t>
            </w:r>
          </w:p>
        </w:tc>
        <w:tc>
          <w:tcPr>
            <w:tcW w:w="0" w:type="auto"/>
            <w:shd w:val="clear" w:color="auto" w:fill="FBE4D5" w:themeFill="accent2" w:themeFillTint="33"/>
            <w:vAlign w:val="center"/>
            <w:hideMark/>
          </w:tcPr>
          <w:p w14:paraId="4959E4F7" w14:textId="77777777" w:rsidR="00E9336A" w:rsidRPr="005B20F7" w:rsidRDefault="00E9336A" w:rsidP="00EE0E1A">
            <w:pPr>
              <w:contextualSpacing/>
              <w:jc w:val="center"/>
              <w:rPr>
                <w:color w:val="000000"/>
              </w:rPr>
            </w:pPr>
            <w:r w:rsidRPr="005B20F7">
              <w:rPr>
                <w:color w:val="000000"/>
              </w:rPr>
              <w:t>ГМ</w:t>
            </w:r>
          </w:p>
        </w:tc>
        <w:tc>
          <w:tcPr>
            <w:tcW w:w="1043" w:type="dxa"/>
            <w:shd w:val="clear" w:color="auto" w:fill="FBE4D5" w:themeFill="accent2" w:themeFillTint="33"/>
            <w:vAlign w:val="center"/>
            <w:hideMark/>
          </w:tcPr>
          <w:p w14:paraId="18B1A103" w14:textId="77777777" w:rsidR="00E9336A" w:rsidRPr="005B20F7" w:rsidRDefault="00E9336A" w:rsidP="00EE0E1A">
            <w:pPr>
              <w:contextualSpacing/>
              <w:jc w:val="center"/>
              <w:rPr>
                <w:color w:val="000000"/>
              </w:rPr>
            </w:pPr>
            <w:r w:rsidRPr="005B20F7">
              <w:rPr>
                <w:color w:val="000000"/>
              </w:rPr>
              <w:t>АМ</w:t>
            </w:r>
          </w:p>
        </w:tc>
        <w:tc>
          <w:tcPr>
            <w:tcW w:w="3685" w:type="dxa"/>
            <w:shd w:val="clear" w:color="auto" w:fill="FBE4D5" w:themeFill="accent2" w:themeFillTint="33"/>
            <w:vAlign w:val="center"/>
            <w:hideMark/>
          </w:tcPr>
          <w:p w14:paraId="717ABC4A" w14:textId="77777777" w:rsidR="00E9336A" w:rsidRPr="005B20F7" w:rsidRDefault="00E9336A" w:rsidP="00EE0E1A">
            <w:pPr>
              <w:contextualSpacing/>
              <w:jc w:val="center"/>
              <w:rPr>
                <w:color w:val="000000"/>
              </w:rPr>
            </w:pPr>
            <w:r w:rsidRPr="005B20F7">
              <w:rPr>
                <w:color w:val="000000"/>
              </w:rPr>
              <w:t>13…25</w:t>
            </w:r>
          </w:p>
        </w:tc>
      </w:tr>
      <w:tr w:rsidR="00E9336A" w:rsidRPr="00E9336A" w14:paraId="3A12FD12" w14:textId="77777777" w:rsidTr="00EE0E1A">
        <w:tc>
          <w:tcPr>
            <w:tcW w:w="0" w:type="auto"/>
            <w:vAlign w:val="center"/>
            <w:hideMark/>
          </w:tcPr>
          <w:p w14:paraId="7B38CEFE" w14:textId="77777777" w:rsidR="00E9336A" w:rsidRPr="005B20F7" w:rsidRDefault="00E9336A" w:rsidP="00EE0E1A">
            <w:pPr>
              <w:contextualSpacing/>
              <w:jc w:val="center"/>
              <w:rPr>
                <w:color w:val="000000"/>
              </w:rPr>
            </w:pPr>
            <w:r w:rsidRPr="005B20F7">
              <w:rPr>
                <w:color w:val="000000"/>
              </w:rPr>
              <w:t>Семечко</w:t>
            </w:r>
          </w:p>
        </w:tc>
        <w:tc>
          <w:tcPr>
            <w:tcW w:w="0" w:type="auto"/>
            <w:vAlign w:val="center"/>
            <w:hideMark/>
          </w:tcPr>
          <w:p w14:paraId="4D69DD1C" w14:textId="77777777" w:rsidR="00E9336A" w:rsidRPr="005B20F7" w:rsidRDefault="00E9336A" w:rsidP="00EE0E1A">
            <w:pPr>
              <w:contextualSpacing/>
              <w:jc w:val="center"/>
              <w:rPr>
                <w:color w:val="000000"/>
              </w:rPr>
            </w:pPr>
            <w:r w:rsidRPr="005B20F7">
              <w:rPr>
                <w:color w:val="000000"/>
              </w:rPr>
              <w:t>ДС</w:t>
            </w:r>
          </w:p>
        </w:tc>
        <w:tc>
          <w:tcPr>
            <w:tcW w:w="0" w:type="auto"/>
            <w:vAlign w:val="center"/>
            <w:hideMark/>
          </w:tcPr>
          <w:p w14:paraId="7154584E" w14:textId="77777777" w:rsidR="00E9336A" w:rsidRPr="005B20F7" w:rsidRDefault="00E9336A" w:rsidP="00EE0E1A">
            <w:pPr>
              <w:contextualSpacing/>
              <w:jc w:val="center"/>
              <w:rPr>
                <w:color w:val="000000"/>
              </w:rPr>
            </w:pPr>
            <w:r w:rsidRPr="005B20F7">
              <w:rPr>
                <w:color w:val="000000"/>
              </w:rPr>
              <w:t>ГС</w:t>
            </w:r>
          </w:p>
        </w:tc>
        <w:tc>
          <w:tcPr>
            <w:tcW w:w="1043" w:type="dxa"/>
            <w:vAlign w:val="center"/>
            <w:hideMark/>
          </w:tcPr>
          <w:p w14:paraId="4BCCA012" w14:textId="77777777" w:rsidR="00E9336A" w:rsidRPr="005B20F7" w:rsidRDefault="00E9336A" w:rsidP="00EE0E1A">
            <w:pPr>
              <w:contextualSpacing/>
              <w:jc w:val="center"/>
              <w:rPr>
                <w:color w:val="000000"/>
              </w:rPr>
            </w:pPr>
            <w:r w:rsidRPr="005B20F7">
              <w:rPr>
                <w:color w:val="000000"/>
              </w:rPr>
              <w:t>АС</w:t>
            </w:r>
          </w:p>
        </w:tc>
        <w:tc>
          <w:tcPr>
            <w:tcW w:w="3685" w:type="dxa"/>
            <w:vAlign w:val="center"/>
            <w:hideMark/>
          </w:tcPr>
          <w:p w14:paraId="0425B693" w14:textId="77777777" w:rsidR="00E9336A" w:rsidRPr="005B20F7" w:rsidRDefault="00E9336A" w:rsidP="00EE0E1A">
            <w:pPr>
              <w:contextualSpacing/>
              <w:jc w:val="center"/>
              <w:rPr>
                <w:color w:val="000000"/>
              </w:rPr>
            </w:pPr>
            <w:r w:rsidRPr="005B20F7">
              <w:rPr>
                <w:color w:val="000000"/>
              </w:rPr>
              <w:t>6…13</w:t>
            </w:r>
          </w:p>
        </w:tc>
      </w:tr>
      <w:tr w:rsidR="00E9336A" w:rsidRPr="00E9336A" w14:paraId="4F625D48" w14:textId="77777777" w:rsidTr="00EE0E1A">
        <w:tc>
          <w:tcPr>
            <w:tcW w:w="0" w:type="auto"/>
            <w:shd w:val="clear" w:color="auto" w:fill="FBE4D5" w:themeFill="accent2" w:themeFillTint="33"/>
            <w:vAlign w:val="center"/>
            <w:hideMark/>
          </w:tcPr>
          <w:p w14:paraId="05837B14" w14:textId="77777777" w:rsidR="00E9336A" w:rsidRPr="005B20F7" w:rsidRDefault="00E9336A" w:rsidP="00EE0E1A">
            <w:pPr>
              <w:contextualSpacing/>
              <w:jc w:val="center"/>
              <w:rPr>
                <w:color w:val="000000"/>
              </w:rPr>
            </w:pPr>
            <w:r w:rsidRPr="005B20F7">
              <w:rPr>
                <w:color w:val="000000"/>
              </w:rPr>
              <w:t>Штыб</w:t>
            </w:r>
          </w:p>
        </w:tc>
        <w:tc>
          <w:tcPr>
            <w:tcW w:w="0" w:type="auto"/>
            <w:shd w:val="clear" w:color="auto" w:fill="FBE4D5" w:themeFill="accent2" w:themeFillTint="33"/>
            <w:vAlign w:val="center"/>
            <w:hideMark/>
          </w:tcPr>
          <w:p w14:paraId="20155215" w14:textId="77777777" w:rsidR="00E9336A" w:rsidRPr="005B20F7" w:rsidRDefault="00E9336A" w:rsidP="00EE0E1A">
            <w:pPr>
              <w:contextualSpacing/>
              <w:jc w:val="center"/>
              <w:rPr>
                <w:color w:val="000000"/>
              </w:rPr>
            </w:pPr>
            <w:r w:rsidRPr="005B20F7">
              <w:rPr>
                <w:color w:val="000000"/>
              </w:rPr>
              <w:t>ДШ</w:t>
            </w:r>
          </w:p>
        </w:tc>
        <w:tc>
          <w:tcPr>
            <w:tcW w:w="0" w:type="auto"/>
            <w:shd w:val="clear" w:color="auto" w:fill="FBE4D5" w:themeFill="accent2" w:themeFillTint="33"/>
            <w:vAlign w:val="center"/>
            <w:hideMark/>
          </w:tcPr>
          <w:p w14:paraId="6CFAC2B9" w14:textId="77777777" w:rsidR="00E9336A" w:rsidRPr="005B20F7" w:rsidRDefault="00E9336A" w:rsidP="00EE0E1A">
            <w:pPr>
              <w:contextualSpacing/>
              <w:jc w:val="center"/>
              <w:rPr>
                <w:color w:val="000000"/>
              </w:rPr>
            </w:pPr>
            <w:r w:rsidRPr="005B20F7">
              <w:rPr>
                <w:color w:val="000000"/>
              </w:rPr>
              <w:t>ГШ</w:t>
            </w:r>
          </w:p>
        </w:tc>
        <w:tc>
          <w:tcPr>
            <w:tcW w:w="1043" w:type="dxa"/>
            <w:shd w:val="clear" w:color="auto" w:fill="FBE4D5" w:themeFill="accent2" w:themeFillTint="33"/>
            <w:vAlign w:val="center"/>
            <w:hideMark/>
          </w:tcPr>
          <w:p w14:paraId="6B0D1DE7" w14:textId="77777777" w:rsidR="00E9336A" w:rsidRPr="005B20F7" w:rsidRDefault="00E9336A" w:rsidP="00EE0E1A">
            <w:pPr>
              <w:contextualSpacing/>
              <w:jc w:val="center"/>
              <w:rPr>
                <w:color w:val="000000"/>
              </w:rPr>
            </w:pPr>
            <w:r w:rsidRPr="005B20F7">
              <w:rPr>
                <w:color w:val="000000"/>
              </w:rPr>
              <w:t>АШ</w:t>
            </w:r>
          </w:p>
        </w:tc>
        <w:tc>
          <w:tcPr>
            <w:tcW w:w="3685" w:type="dxa"/>
            <w:shd w:val="clear" w:color="auto" w:fill="FBE4D5" w:themeFill="accent2" w:themeFillTint="33"/>
            <w:vAlign w:val="center"/>
            <w:hideMark/>
          </w:tcPr>
          <w:p w14:paraId="714119EE" w14:textId="77777777" w:rsidR="00E9336A" w:rsidRPr="005B20F7" w:rsidRDefault="00E9336A" w:rsidP="00EE0E1A">
            <w:pPr>
              <w:contextualSpacing/>
              <w:jc w:val="center"/>
              <w:rPr>
                <w:color w:val="000000"/>
              </w:rPr>
            </w:pPr>
            <w:r w:rsidRPr="005B20F7">
              <w:rPr>
                <w:color w:val="000000"/>
              </w:rPr>
              <w:t>Менее 6</w:t>
            </w:r>
          </w:p>
        </w:tc>
      </w:tr>
      <w:tr w:rsidR="00E9336A" w:rsidRPr="00E9336A" w14:paraId="0FEA965F" w14:textId="77777777" w:rsidTr="00EE0E1A">
        <w:tc>
          <w:tcPr>
            <w:tcW w:w="0" w:type="auto"/>
            <w:vAlign w:val="center"/>
            <w:hideMark/>
          </w:tcPr>
          <w:p w14:paraId="0BA16129" w14:textId="77777777" w:rsidR="00E9336A" w:rsidRPr="005B20F7" w:rsidRDefault="00E9336A" w:rsidP="00EE0E1A">
            <w:pPr>
              <w:contextualSpacing/>
              <w:jc w:val="center"/>
              <w:rPr>
                <w:color w:val="000000"/>
              </w:rPr>
            </w:pPr>
            <w:r w:rsidRPr="005B20F7">
              <w:rPr>
                <w:color w:val="000000"/>
              </w:rPr>
              <w:t>Рядовой</w:t>
            </w:r>
          </w:p>
        </w:tc>
        <w:tc>
          <w:tcPr>
            <w:tcW w:w="0" w:type="auto"/>
            <w:vAlign w:val="center"/>
            <w:hideMark/>
          </w:tcPr>
          <w:p w14:paraId="491918BE" w14:textId="77777777" w:rsidR="00E9336A" w:rsidRPr="005B20F7" w:rsidRDefault="00E9336A" w:rsidP="00EE0E1A">
            <w:pPr>
              <w:contextualSpacing/>
              <w:jc w:val="center"/>
              <w:rPr>
                <w:color w:val="000000"/>
              </w:rPr>
            </w:pPr>
            <w:r w:rsidRPr="005B20F7">
              <w:rPr>
                <w:color w:val="000000"/>
              </w:rPr>
              <w:t>ДР</w:t>
            </w:r>
          </w:p>
        </w:tc>
        <w:tc>
          <w:tcPr>
            <w:tcW w:w="0" w:type="auto"/>
            <w:vAlign w:val="center"/>
            <w:hideMark/>
          </w:tcPr>
          <w:p w14:paraId="62D7095D" w14:textId="77777777" w:rsidR="00E9336A" w:rsidRPr="005B20F7" w:rsidRDefault="00E9336A" w:rsidP="00EE0E1A">
            <w:pPr>
              <w:contextualSpacing/>
              <w:jc w:val="center"/>
              <w:rPr>
                <w:color w:val="000000"/>
              </w:rPr>
            </w:pPr>
            <w:r w:rsidRPr="005B20F7">
              <w:rPr>
                <w:color w:val="000000"/>
              </w:rPr>
              <w:t>ГР</w:t>
            </w:r>
          </w:p>
        </w:tc>
        <w:tc>
          <w:tcPr>
            <w:tcW w:w="1043" w:type="dxa"/>
            <w:vAlign w:val="center"/>
            <w:hideMark/>
          </w:tcPr>
          <w:p w14:paraId="6E8F148A" w14:textId="77777777" w:rsidR="00E9336A" w:rsidRPr="005B20F7" w:rsidRDefault="00E9336A" w:rsidP="00EE0E1A">
            <w:pPr>
              <w:contextualSpacing/>
              <w:jc w:val="center"/>
              <w:rPr>
                <w:color w:val="000000"/>
              </w:rPr>
            </w:pPr>
            <w:r w:rsidRPr="005B20F7">
              <w:rPr>
                <w:color w:val="000000"/>
              </w:rPr>
              <w:t>АРШ</w:t>
            </w:r>
          </w:p>
        </w:tc>
        <w:tc>
          <w:tcPr>
            <w:tcW w:w="3685" w:type="dxa"/>
            <w:vAlign w:val="center"/>
            <w:hideMark/>
          </w:tcPr>
          <w:p w14:paraId="0213F796" w14:textId="77777777" w:rsidR="00E9336A" w:rsidRPr="005B20F7" w:rsidRDefault="00E9336A" w:rsidP="00EE0E1A">
            <w:pPr>
              <w:contextualSpacing/>
              <w:jc w:val="center"/>
              <w:rPr>
                <w:color w:val="000000"/>
              </w:rPr>
            </w:pPr>
            <w:r w:rsidRPr="005B20F7">
              <w:rPr>
                <w:color w:val="000000"/>
              </w:rPr>
              <w:t>Не ограничен</w:t>
            </w:r>
          </w:p>
        </w:tc>
      </w:tr>
    </w:tbl>
    <w:p w14:paraId="35976D3D" w14:textId="77777777" w:rsidR="005B20F7" w:rsidRPr="005B20F7" w:rsidRDefault="005B20F7" w:rsidP="00394A53">
      <w:pPr>
        <w:shd w:val="clear" w:color="auto" w:fill="FFFFFF"/>
        <w:spacing w:before="240" w:after="75"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Для улучшения качества угля его в необходимых случаях подвергают обогащению (механическому или промывкой водой) с целью удаления из него минеральных примесей (породы).</w:t>
      </w:r>
    </w:p>
    <w:p w14:paraId="0D4695E1" w14:textId="01CF2C8C" w:rsidR="005B20F7" w:rsidRPr="005B20F7" w:rsidRDefault="005B20F7" w:rsidP="00EE0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В</w:t>
      </w:r>
      <w:r w:rsidR="00EE0E1A">
        <w:rPr>
          <w:rFonts w:ascii="Times New Roman" w:eastAsia="Times New Roman" w:hAnsi="Times New Roman" w:cs="Times New Roman"/>
          <w:color w:val="000000" w:themeColor="text1"/>
          <w:sz w:val="28"/>
          <w:szCs w:val="28"/>
          <w:lang w:eastAsia="ru-RU"/>
        </w:rPr>
        <w:t> результате </w:t>
      </w:r>
      <w:r w:rsidRPr="005B20F7">
        <w:rPr>
          <w:rFonts w:ascii="Times New Roman" w:eastAsia="Times New Roman" w:hAnsi="Times New Roman" w:cs="Times New Roman"/>
          <w:color w:val="000000" w:themeColor="text1"/>
          <w:sz w:val="28"/>
          <w:szCs w:val="28"/>
          <w:lang w:eastAsia="ru-RU"/>
        </w:rPr>
        <w:t>обогащения</w:t>
      </w:r>
      <w:r w:rsidR="00EE0E1A">
        <w:rPr>
          <w:rFonts w:ascii="Times New Roman" w:eastAsia="Times New Roman" w:hAnsi="Times New Roman" w:cs="Times New Roman"/>
          <w:color w:val="000000" w:themeColor="text1"/>
          <w:sz w:val="28"/>
          <w:szCs w:val="28"/>
          <w:lang w:eastAsia="ru-RU"/>
        </w:rPr>
        <w:t> </w:t>
      </w:r>
      <w:r w:rsidRPr="005B20F7">
        <w:rPr>
          <w:rFonts w:ascii="Times New Roman" w:eastAsia="Times New Roman" w:hAnsi="Times New Roman" w:cs="Times New Roman"/>
          <w:color w:val="000000" w:themeColor="text1"/>
          <w:sz w:val="28"/>
          <w:szCs w:val="28"/>
          <w:lang w:eastAsia="ru-RU"/>
        </w:rPr>
        <w:t>получаются:</w:t>
      </w:r>
      <w:r w:rsidR="00EE0E1A">
        <w:rPr>
          <w:rFonts w:ascii="Times New Roman" w:eastAsia="Times New Roman" w:hAnsi="Times New Roman" w:cs="Times New Roman"/>
          <w:color w:val="000000" w:themeColor="text1"/>
          <w:sz w:val="28"/>
          <w:szCs w:val="28"/>
          <w:lang w:eastAsia="ru-RU"/>
        </w:rPr>
        <w:t> </w:t>
      </w:r>
      <w:r w:rsidRPr="005B20F7">
        <w:rPr>
          <w:rFonts w:ascii="Times New Roman" w:eastAsia="Times New Roman" w:hAnsi="Times New Roman" w:cs="Times New Roman"/>
          <w:color w:val="000000" w:themeColor="text1"/>
          <w:sz w:val="28"/>
          <w:szCs w:val="28"/>
          <w:lang w:eastAsia="ru-RU"/>
        </w:rPr>
        <w:t xml:space="preserve">чистый уголь, называемый концентратом, для получения которого из исходного угля удаляется значительная часть минеральных примесей и сконцентрирована основная, </w:t>
      </w:r>
      <w:r w:rsidR="00EE0E1A">
        <w:rPr>
          <w:rFonts w:ascii="Times New Roman" w:eastAsia="Times New Roman" w:hAnsi="Times New Roman" w:cs="Times New Roman"/>
          <w:color w:val="000000" w:themeColor="text1"/>
          <w:sz w:val="28"/>
          <w:szCs w:val="28"/>
          <w:lang w:eastAsia="ru-RU"/>
        </w:rPr>
        <w:lastRenderedPageBreak/>
        <w:t>большая часть всего </w:t>
      </w:r>
      <w:r w:rsidRPr="005B20F7">
        <w:rPr>
          <w:rFonts w:ascii="Times New Roman" w:eastAsia="Times New Roman" w:hAnsi="Times New Roman" w:cs="Times New Roman"/>
          <w:color w:val="000000" w:themeColor="text1"/>
          <w:sz w:val="28"/>
          <w:szCs w:val="28"/>
          <w:lang w:eastAsia="ru-RU"/>
        </w:rPr>
        <w:t>горючего</w:t>
      </w:r>
      <w:r w:rsidR="00EE0E1A">
        <w:rPr>
          <w:rFonts w:ascii="Times New Roman" w:eastAsia="Times New Roman" w:hAnsi="Times New Roman" w:cs="Times New Roman"/>
          <w:color w:val="000000" w:themeColor="text1"/>
          <w:sz w:val="28"/>
          <w:szCs w:val="28"/>
          <w:lang w:eastAsia="ru-RU"/>
        </w:rPr>
        <w:t> </w:t>
      </w:r>
      <w:r w:rsidRPr="005B20F7">
        <w:rPr>
          <w:rFonts w:ascii="Times New Roman" w:eastAsia="Times New Roman" w:hAnsi="Times New Roman" w:cs="Times New Roman"/>
          <w:color w:val="000000" w:themeColor="text1"/>
          <w:sz w:val="28"/>
          <w:szCs w:val="28"/>
          <w:lang w:eastAsia="ru-RU"/>
        </w:rPr>
        <w:t>вещества;</w:t>
      </w:r>
      <w:r w:rsidR="00EE0E1A">
        <w:rPr>
          <w:rFonts w:ascii="Times New Roman" w:eastAsia="Times New Roman" w:hAnsi="Times New Roman" w:cs="Times New Roman"/>
          <w:color w:val="000000" w:themeColor="text1"/>
          <w:sz w:val="28"/>
          <w:szCs w:val="28"/>
          <w:lang w:eastAsia="ru-RU"/>
        </w:rPr>
        <w:t xml:space="preserve"> </w:t>
      </w:r>
      <w:r w:rsidRPr="005B20F7">
        <w:rPr>
          <w:rFonts w:ascii="Times New Roman" w:eastAsia="Times New Roman" w:hAnsi="Times New Roman" w:cs="Times New Roman"/>
          <w:color w:val="000000" w:themeColor="text1"/>
          <w:sz w:val="28"/>
          <w:szCs w:val="28"/>
          <w:lang w:eastAsia="ru-RU"/>
        </w:rPr>
        <w:t>отходы обогащения: промпродукт, шлам, сухая мелочь и пр.</w:t>
      </w:r>
    </w:p>
    <w:p w14:paraId="67F08E9C" w14:textId="77777777" w:rsidR="005B20F7" w:rsidRPr="005B20F7" w:rsidRDefault="005B20F7" w:rsidP="00EE0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Промпродукт (промежуточный продукт) представляет собой сростки угля с породой, содержащие по сравнению с исходным углем меньше горючих веществ и больше минеральных примесей; обычно зольность промпродукта составляет 30 …35 %.</w:t>
      </w:r>
    </w:p>
    <w:p w14:paraId="129BE784" w14:textId="77777777" w:rsidR="005B20F7" w:rsidRPr="005B20F7" w:rsidRDefault="005B20F7" w:rsidP="00EE0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Шлам состоит из смеси тончайших углистых и глинистых частиц размером 0,1 … 1,0 мм. По содержанию углистого вещества он приближается иногда к концентрату.</w:t>
      </w:r>
    </w:p>
    <w:p w14:paraId="020D7B90" w14:textId="6FD2A23E" w:rsidR="005B20F7" w:rsidRDefault="005B20F7" w:rsidP="00EE0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 xml:space="preserve">Сухая мелочь (отсев) получается в сухом виде при </w:t>
      </w:r>
      <w:proofErr w:type="spellStart"/>
      <w:r w:rsidRPr="005B20F7">
        <w:rPr>
          <w:rFonts w:ascii="Times New Roman" w:eastAsia="Times New Roman" w:hAnsi="Times New Roman" w:cs="Times New Roman"/>
          <w:color w:val="000000" w:themeColor="text1"/>
          <w:sz w:val="28"/>
          <w:szCs w:val="28"/>
          <w:lang w:eastAsia="ru-RU"/>
        </w:rPr>
        <w:t>грохочении</w:t>
      </w:r>
      <w:proofErr w:type="spellEnd"/>
      <w:r w:rsidRPr="005B20F7">
        <w:rPr>
          <w:rFonts w:ascii="Times New Roman" w:eastAsia="Times New Roman" w:hAnsi="Times New Roman" w:cs="Times New Roman"/>
          <w:color w:val="000000" w:themeColor="text1"/>
          <w:sz w:val="28"/>
          <w:szCs w:val="28"/>
          <w:lang w:eastAsia="ru-RU"/>
        </w:rPr>
        <w:t xml:space="preserve"> угля на обогатительной фабрике. Она по своему качеству приближается иногда к исходному углю.</w:t>
      </w:r>
    </w:p>
    <w:p w14:paraId="1A724A33" w14:textId="77777777" w:rsidR="004A76DA" w:rsidRPr="00EE0E1A" w:rsidRDefault="004A76D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Бурый уголь (Б)</w:t>
      </w:r>
    </w:p>
    <w:p w14:paraId="2D95471E" w14:textId="045351AE"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Это самая молодая и поэтому наименее полезная марка угля. Выглядит как каменная масса бурого цвета. Иногда на нем даже заметна древесная структура. Выход тепла составляет всего лишь 22 МДж/кг. Причина этому</w:t>
      </w:r>
      <w:r w:rsidR="00EE0E1A">
        <w:rPr>
          <w:color w:val="000000" w:themeColor="text1"/>
          <w:sz w:val="28"/>
          <w:szCs w:val="28"/>
        </w:rPr>
        <w:t xml:space="preserve"> </w:t>
      </w:r>
      <w:r w:rsidRPr="0058218A">
        <w:rPr>
          <w:color w:val="000000" w:themeColor="text1"/>
          <w:sz w:val="28"/>
          <w:szCs w:val="28"/>
        </w:rPr>
        <w:t>низкое содержание углерода, большое количество влаги, летучих веществ и минеральных примесей. Все это не обеспечивает эффективное горение.</w:t>
      </w:r>
    </w:p>
    <w:p w14:paraId="75252EE3" w14:textId="374B9DA4"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58218A">
        <w:rPr>
          <w:color w:val="000000" w:themeColor="text1"/>
          <w:sz w:val="28"/>
          <w:szCs w:val="28"/>
          <w:shd w:val="clear" w:color="auto" w:fill="FFFFFF"/>
        </w:rPr>
        <w:t>Образуется такой уголь напрямую из торфа и залегает на небольшой глубине (от 10 до 200 метров). В России его добывают на Солтонском месторождении, в Тунгусском и Канско-Ачинском угольных бассейнах.</w:t>
      </w:r>
    </w:p>
    <w:p w14:paraId="4172888C" w14:textId="77777777" w:rsidR="004A76DA" w:rsidRPr="00EE0E1A" w:rsidRDefault="004A76D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Длиннопламенный уголь (Д)</w:t>
      </w:r>
    </w:p>
    <w:p w14:paraId="61ED3744" w14:textId="77777777"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 xml:space="preserve">Обычно имеет серо-черный цвет. Горит длинным коптящим пламенем, что и дало ему такое название. Содержит 70-80 % углерода, что делает его чуть более качественным топливом, по сравнению с бурым углем. На это также влияет меньшее количество влаги и примесей. Но преимущество длиннопламенного угля не в этом. Это топливо может гореть без </w:t>
      </w:r>
      <w:proofErr w:type="spellStart"/>
      <w:r w:rsidRPr="0058218A">
        <w:rPr>
          <w:color w:val="000000" w:themeColor="text1"/>
          <w:sz w:val="28"/>
          <w:szCs w:val="28"/>
        </w:rPr>
        <w:t>поддува</w:t>
      </w:r>
      <w:proofErr w:type="spellEnd"/>
      <w:r w:rsidRPr="0058218A">
        <w:rPr>
          <w:color w:val="000000" w:themeColor="text1"/>
          <w:sz w:val="28"/>
          <w:szCs w:val="28"/>
        </w:rPr>
        <w:t xml:space="preserve">, что позволяет легко использовать его в печах и котлах. Данный вид угля очень распространен. Его </w:t>
      </w:r>
      <w:r w:rsidRPr="0058218A">
        <w:rPr>
          <w:color w:val="000000" w:themeColor="text1"/>
          <w:sz w:val="28"/>
          <w:szCs w:val="28"/>
        </w:rPr>
        <w:lastRenderedPageBreak/>
        <w:t>добыча ведется в Минусинском, Кузнецком, Донецком и многих других бассейнах.</w:t>
      </w:r>
    </w:p>
    <w:p w14:paraId="73AA5C47" w14:textId="77777777" w:rsidR="004A76DA" w:rsidRPr="00EE0E1A" w:rsidRDefault="004A76D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Жирный уголь (Ж)</w:t>
      </w:r>
    </w:p>
    <w:p w14:paraId="69A2FE9C" w14:textId="4D43586C"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Это уже достаточно качественный уголь. Несмотря на то что загорается он тяжелее, чем предыдущие две марки, он обладает высокой теплотой сгорания (35 МДж/кг). Недостатком же является высокое содержание летучих веществ, что осложняет контроль процесса горения, поэтому данная марка угля редко используется как топливо. Основные сферы его использования</w:t>
      </w:r>
      <w:r w:rsidR="00EE0E1A">
        <w:rPr>
          <w:color w:val="000000" w:themeColor="text1"/>
          <w:sz w:val="28"/>
          <w:szCs w:val="28"/>
        </w:rPr>
        <w:t xml:space="preserve"> </w:t>
      </w:r>
      <w:r w:rsidRPr="0058218A">
        <w:rPr>
          <w:color w:val="000000" w:themeColor="text1"/>
          <w:sz w:val="28"/>
          <w:szCs w:val="28"/>
        </w:rPr>
        <w:t xml:space="preserve">производство строительных материалов, активированных углей и других полезных веществ, а также в коксохимической промышленности. Добыча такого угля ведется в </w:t>
      </w:r>
      <w:proofErr w:type="spellStart"/>
      <w:r w:rsidRPr="0058218A">
        <w:rPr>
          <w:color w:val="000000" w:themeColor="text1"/>
          <w:sz w:val="28"/>
          <w:szCs w:val="28"/>
        </w:rPr>
        <w:t>Осиновском</w:t>
      </w:r>
      <w:proofErr w:type="spellEnd"/>
      <w:r w:rsidRPr="0058218A">
        <w:rPr>
          <w:color w:val="000000" w:themeColor="text1"/>
          <w:sz w:val="28"/>
          <w:szCs w:val="28"/>
        </w:rPr>
        <w:t xml:space="preserve">, </w:t>
      </w:r>
      <w:proofErr w:type="spellStart"/>
      <w:r w:rsidRPr="0058218A">
        <w:rPr>
          <w:color w:val="000000" w:themeColor="text1"/>
          <w:sz w:val="28"/>
          <w:szCs w:val="28"/>
        </w:rPr>
        <w:t>Байдаевском</w:t>
      </w:r>
      <w:proofErr w:type="spellEnd"/>
      <w:r w:rsidRPr="0058218A">
        <w:rPr>
          <w:color w:val="000000" w:themeColor="text1"/>
          <w:sz w:val="28"/>
          <w:szCs w:val="28"/>
        </w:rPr>
        <w:t>, Ленинском и Томь-</w:t>
      </w:r>
      <w:proofErr w:type="spellStart"/>
      <w:r w:rsidRPr="0058218A">
        <w:rPr>
          <w:color w:val="000000" w:themeColor="text1"/>
          <w:sz w:val="28"/>
          <w:szCs w:val="28"/>
        </w:rPr>
        <w:t>Усинкском</w:t>
      </w:r>
      <w:proofErr w:type="spellEnd"/>
      <w:r w:rsidRPr="0058218A">
        <w:rPr>
          <w:color w:val="000000" w:themeColor="text1"/>
          <w:sz w:val="28"/>
          <w:szCs w:val="28"/>
        </w:rPr>
        <w:t xml:space="preserve"> месторождениях.</w:t>
      </w:r>
    </w:p>
    <w:p w14:paraId="22AAD4D1" w14:textId="77777777" w:rsidR="004A76DA" w:rsidRPr="00EE0E1A" w:rsidRDefault="004A76D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Каменный уголь</w:t>
      </w:r>
    </w:p>
    <w:p w14:paraId="0EB32833" w14:textId="77777777"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Результатом следующего «шага» метаморфоз, происходящих при образовании угля, является каменный уголь. Этот вид угля образовывался на более глубоких уровнях, под большим давлением и при высокой температуре. Соответственно, его химический состав и физические характеристики уже существенно отличаются.</w:t>
      </w:r>
    </w:p>
    <w:p w14:paraId="0A19F0F1" w14:textId="77777777"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Химический состав каменного угля представляет собой смесь высокомолекулярных ароматических соединений с высоким содержанием углерода, летучих веществ и влаги. Также в каменном угле содержатся некоторые минеральные примеси, которые после сжигания угля образуют золу. В зависимости от сорта каменного угля, содержание в нем углерода может варьироваться от 75% до 95%. За счет более низкого содержания влаги, чем в буром угле, каменный уголь имеет более высокую теплоту сгорания. Каменный уголь содержит до 32% летучих веществ, которые обеспечивают неплохое воспламенение.</w:t>
      </w:r>
    </w:p>
    <w:p w14:paraId="203CFACF" w14:textId="77777777" w:rsidR="004A76DA" w:rsidRPr="00EE0E1A" w:rsidRDefault="004A76DA" w:rsidP="001E4C8A">
      <w:pPr>
        <w:pStyle w:val="3"/>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Разновидности каменного угля</w:t>
      </w:r>
    </w:p>
    <w:p w14:paraId="5E6EA5F3" w14:textId="77777777"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 xml:space="preserve">Основой промышленной классификации каменного угля в разных странах принимаются разные параметры состава и свойств угля. Так, в США каменный </w:t>
      </w:r>
      <w:r w:rsidRPr="0058218A">
        <w:rPr>
          <w:color w:val="000000" w:themeColor="text1"/>
          <w:sz w:val="28"/>
          <w:szCs w:val="28"/>
        </w:rPr>
        <w:lastRenderedPageBreak/>
        <w:t>уголь классифицируется по критериям теплоты сгорания, содержания связанного углерода и относительного содержания летучих веществ. Япония классифицирует каменный уголь по так называемому топливному коэффициенту (по сути, по той же теплоте сгорания) и крепости получаемого кокса (или неспособности к коксованию).</w:t>
      </w:r>
    </w:p>
    <w:p w14:paraId="55E13172" w14:textId="77777777"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Наша страна унаследовала классификацию, которая была выработана в СССР. До 1954 года в Советском Союзе основой промышленной классификации каменных углей была так называемая Донецкая классификация. Ее называют «марочной». Одновременно она является генетической (так классифицируется каменный уголь ГОСТ 25543-88 по технологическим и генетическим параметрам), так как возложенные в ее основу метаморфозы свойств углей, отражают их изменения, которые обусловлены генетическим развитием органических веществ угля. Для промышленной маркировки каменного угля из разных бассейнов в СССР использовались утвержденные стандартизированные классификации.</w:t>
      </w:r>
    </w:p>
    <w:p w14:paraId="3B32B7E8" w14:textId="77777777" w:rsidR="004A76DA" w:rsidRPr="0058218A" w:rsidRDefault="004A76DA" w:rsidP="0058218A">
      <w:pPr>
        <w:pStyle w:val="a8"/>
        <w:shd w:val="clear" w:color="auto" w:fill="FFFFFF"/>
        <w:spacing w:before="0" w:beforeAutospacing="0" w:after="0" w:afterAutospacing="0" w:line="360" w:lineRule="auto"/>
        <w:ind w:firstLine="709"/>
        <w:contextualSpacing/>
        <w:jc w:val="both"/>
        <w:rPr>
          <w:color w:val="000000" w:themeColor="text1"/>
          <w:sz w:val="28"/>
          <w:szCs w:val="28"/>
        </w:rPr>
      </w:pPr>
      <w:r w:rsidRPr="0058218A">
        <w:rPr>
          <w:color w:val="000000" w:themeColor="text1"/>
          <w:sz w:val="28"/>
          <w:szCs w:val="28"/>
        </w:rPr>
        <w:t xml:space="preserve">По характеру нелетучего остатка (иногда дополнительно к учету </w:t>
      </w:r>
      <w:proofErr w:type="spellStart"/>
      <w:r w:rsidRPr="0058218A">
        <w:rPr>
          <w:color w:val="000000" w:themeColor="text1"/>
          <w:sz w:val="28"/>
          <w:szCs w:val="28"/>
        </w:rPr>
        <w:t>спекаемости</w:t>
      </w:r>
      <w:proofErr w:type="spellEnd"/>
      <w:r w:rsidRPr="0058218A">
        <w:rPr>
          <w:color w:val="000000" w:themeColor="text1"/>
          <w:sz w:val="28"/>
          <w:szCs w:val="28"/>
        </w:rPr>
        <w:t xml:space="preserve"> и величины теплоты сгорания) и усредненной величине выхода летучих веществ каменный уголь делится на 10 марок:</w:t>
      </w:r>
    </w:p>
    <w:p w14:paraId="23C622CA" w14:textId="77777777"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длиннопламенные (Д);</w:t>
      </w:r>
    </w:p>
    <w:p w14:paraId="03315B41" w14:textId="77777777"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газовые (Г);</w:t>
      </w:r>
    </w:p>
    <w:p w14:paraId="1786851D" w14:textId="77777777"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proofErr w:type="spellStart"/>
      <w:r w:rsidRPr="0058218A">
        <w:rPr>
          <w:rFonts w:ascii="Times New Roman" w:hAnsi="Times New Roman" w:cs="Times New Roman"/>
          <w:color w:val="000000" w:themeColor="text1"/>
          <w:sz w:val="28"/>
          <w:szCs w:val="28"/>
        </w:rPr>
        <w:t>газовожирные</w:t>
      </w:r>
      <w:proofErr w:type="spellEnd"/>
      <w:r w:rsidRPr="0058218A">
        <w:rPr>
          <w:rFonts w:ascii="Times New Roman" w:hAnsi="Times New Roman" w:cs="Times New Roman"/>
          <w:color w:val="000000" w:themeColor="text1"/>
          <w:sz w:val="28"/>
          <w:szCs w:val="28"/>
        </w:rPr>
        <w:t xml:space="preserve"> (ГЖ);</w:t>
      </w:r>
    </w:p>
    <w:p w14:paraId="1EAD5B5E" w14:textId="77777777"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жирные (Ж);</w:t>
      </w:r>
    </w:p>
    <w:p w14:paraId="7B96E79B" w14:textId="77777777"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коксовые жирные (КЖ);</w:t>
      </w:r>
    </w:p>
    <w:p w14:paraId="674029EE" w14:textId="77777777"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коксовые (К);</w:t>
      </w:r>
    </w:p>
    <w:p w14:paraId="23957CC9" w14:textId="77777777"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коксовые вторые (К2);</w:t>
      </w:r>
    </w:p>
    <w:p w14:paraId="38E0DF05" w14:textId="77777777" w:rsidR="004A76DA" w:rsidRPr="0058218A" w:rsidRDefault="004A76DA" w:rsidP="00EE0E1A">
      <w:pPr>
        <w:numPr>
          <w:ilvl w:val="0"/>
          <w:numId w:val="36"/>
        </w:numPr>
        <w:shd w:val="clear" w:color="auto" w:fill="FFFFFF"/>
        <w:spacing w:after="0" w:line="360" w:lineRule="auto"/>
        <w:ind w:left="240" w:firstLine="709"/>
        <w:contextualSpacing/>
        <w:jc w:val="both"/>
        <w:rPr>
          <w:rFonts w:ascii="Times New Roman" w:hAnsi="Times New Roman" w:cs="Times New Roman"/>
          <w:color w:val="000000" w:themeColor="text1"/>
          <w:sz w:val="28"/>
          <w:szCs w:val="28"/>
        </w:rPr>
      </w:pPr>
      <w:proofErr w:type="spellStart"/>
      <w:r w:rsidRPr="0058218A">
        <w:rPr>
          <w:rFonts w:ascii="Times New Roman" w:hAnsi="Times New Roman" w:cs="Times New Roman"/>
          <w:color w:val="000000" w:themeColor="text1"/>
          <w:sz w:val="28"/>
          <w:szCs w:val="28"/>
        </w:rPr>
        <w:t>слабоспекающие</w:t>
      </w:r>
      <w:proofErr w:type="spellEnd"/>
      <w:r w:rsidRPr="0058218A">
        <w:rPr>
          <w:rFonts w:ascii="Times New Roman" w:hAnsi="Times New Roman" w:cs="Times New Roman"/>
          <w:color w:val="000000" w:themeColor="text1"/>
          <w:sz w:val="28"/>
          <w:szCs w:val="28"/>
        </w:rPr>
        <w:t xml:space="preserve"> (СС);</w:t>
      </w:r>
    </w:p>
    <w:p w14:paraId="25D89EE8" w14:textId="77777777" w:rsidR="004A76DA" w:rsidRPr="0058218A" w:rsidRDefault="004A76DA" w:rsidP="00EE0E1A">
      <w:pPr>
        <w:numPr>
          <w:ilvl w:val="0"/>
          <w:numId w:val="36"/>
        </w:numPr>
        <w:shd w:val="clear" w:color="auto" w:fill="FFFFFF"/>
        <w:spacing w:after="0" w:line="360" w:lineRule="auto"/>
        <w:ind w:left="240" w:firstLine="709"/>
        <w:jc w:val="both"/>
        <w:rPr>
          <w:rFonts w:ascii="Times New Roman" w:hAnsi="Times New Roman" w:cs="Times New Roman"/>
          <w:color w:val="000000" w:themeColor="text1"/>
          <w:sz w:val="28"/>
          <w:szCs w:val="28"/>
        </w:rPr>
      </w:pPr>
      <w:proofErr w:type="spellStart"/>
      <w:r w:rsidRPr="0058218A">
        <w:rPr>
          <w:rFonts w:ascii="Times New Roman" w:hAnsi="Times New Roman" w:cs="Times New Roman"/>
          <w:color w:val="000000" w:themeColor="text1"/>
          <w:sz w:val="28"/>
          <w:szCs w:val="28"/>
        </w:rPr>
        <w:t>отощенные</w:t>
      </w:r>
      <w:proofErr w:type="spellEnd"/>
      <w:r w:rsidRPr="0058218A">
        <w:rPr>
          <w:rFonts w:ascii="Times New Roman" w:hAnsi="Times New Roman" w:cs="Times New Roman"/>
          <w:color w:val="000000" w:themeColor="text1"/>
          <w:sz w:val="28"/>
          <w:szCs w:val="28"/>
        </w:rPr>
        <w:t xml:space="preserve"> спекающиеся (ОС);</w:t>
      </w:r>
    </w:p>
    <w:p w14:paraId="0254E6D4" w14:textId="77777777" w:rsidR="004A76DA" w:rsidRPr="0058218A" w:rsidRDefault="004A76DA" w:rsidP="00EE0E1A">
      <w:pPr>
        <w:numPr>
          <w:ilvl w:val="0"/>
          <w:numId w:val="36"/>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тощие (Т).</w:t>
      </w:r>
    </w:p>
    <w:p w14:paraId="0E27FD81" w14:textId="77777777"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lastRenderedPageBreak/>
        <w:t>Содержание углерода последовательно увеличивается от 76% до 92% от марки Д до марки Т. Одновременно уменьшается выход летучих веществ до 7-12%. В каждой из марок выделяется несколько технологических групп (кроме марок Д и Г).</w:t>
      </w:r>
    </w:p>
    <w:p w14:paraId="2F34F0F8" w14:textId="77777777" w:rsidR="004A76DA" w:rsidRPr="00EE0E1A" w:rsidRDefault="004A76DA" w:rsidP="001E4C8A">
      <w:pPr>
        <w:pStyle w:val="3"/>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Области применения каменного угля</w:t>
      </w:r>
    </w:p>
    <w:p w14:paraId="1D0D1FEE" w14:textId="77777777"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Каменный уголь является очень востребованным сырьем, поэтому поставка каменного угля осуществляется многими компаниями практически непрерывно.</w:t>
      </w:r>
    </w:p>
    <w:p w14:paraId="1B8EAC07" w14:textId="77777777"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Каменный уголь находит самое разнообразное применение. Его используют в качестве технологического, энерготехнологического и энергетического сырья. При производстве кокса и полукокса побочными продуктами переработки каменного угля являются многие химические продукты (фенолы, нафталин, лак и пр.). На их основе получают пластмассы, синтетические волокна, лаки, краски, удобрения и многие другие важные и ценные продукты.</w:t>
      </w:r>
    </w:p>
    <w:p w14:paraId="6980C785" w14:textId="77777777" w:rsidR="0038773E"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Одно из самых перспективных направлений использования каменных углей – это сжижение (гидрогенизация) для получения жидких топлив. Результатом переработки каменного угля также являются активированные угли, искусственные графиты и другие продукты. При переработке каменного угля в больших масштабах получают важные химические элементы: молибден, цинк, ванадий, свинец.</w:t>
      </w:r>
    </w:p>
    <w:p w14:paraId="0C732956" w14:textId="77777777" w:rsidR="0038773E"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Существуют самые разные схемы неэнергетического применения каменного угля на основе химической, термохимической и других видов переработки с целью его полного комплексного использования. Более подробно эта тема раскрыта в соответствующей статье.</w:t>
      </w:r>
    </w:p>
    <w:p w14:paraId="390590EC" w14:textId="77777777" w:rsidR="0038773E" w:rsidRPr="00EE0E1A" w:rsidRDefault="0038773E"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Коксовый уголь (К)</w:t>
      </w:r>
    </w:p>
    <w:p w14:paraId="6995315D" w14:textId="77777777" w:rsidR="00EE0E1A" w:rsidRDefault="0038773E" w:rsidP="00315556">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 xml:space="preserve">Это очень ценный вид угля из-за своей малой распространенности. Из этой марки получается очень качественный каменноугольный кокс, что следует из названия. Образуется такой уголь на достаточно большой глубине (5500 м), где </w:t>
      </w:r>
      <w:r w:rsidRPr="0058218A">
        <w:rPr>
          <w:color w:val="000000" w:themeColor="text1"/>
          <w:sz w:val="28"/>
          <w:szCs w:val="28"/>
        </w:rPr>
        <w:lastRenderedPageBreak/>
        <w:t>имеется больш</w:t>
      </w:r>
      <w:r w:rsidR="00EE0E1A">
        <w:rPr>
          <w:color w:val="000000" w:themeColor="text1"/>
          <w:sz w:val="28"/>
          <w:szCs w:val="28"/>
        </w:rPr>
        <w:t xml:space="preserve">ое давление. Цвет такого угля </w:t>
      </w:r>
      <w:r w:rsidRPr="0058218A">
        <w:rPr>
          <w:color w:val="000000" w:themeColor="text1"/>
          <w:sz w:val="28"/>
          <w:szCs w:val="28"/>
        </w:rPr>
        <w:t xml:space="preserve">серый со стеклянным блеском. Он имеет очень однородную структуру и минимальное число пор. Содержание летучих веществ — умеренное (22-27 %), а углерода достигает уже 88-90 %, что положительно сказывается на теплоотдаче, </w:t>
      </w:r>
      <w:r w:rsidR="00EE0E1A" w:rsidRPr="0058218A">
        <w:rPr>
          <w:color w:val="000000" w:themeColor="text1"/>
          <w:sz w:val="28"/>
          <w:szCs w:val="28"/>
        </w:rPr>
        <w:t>хотя,</w:t>
      </w:r>
      <w:r w:rsidRPr="0058218A">
        <w:rPr>
          <w:color w:val="000000" w:themeColor="text1"/>
          <w:sz w:val="28"/>
          <w:szCs w:val="28"/>
        </w:rPr>
        <w:t xml:space="preserve"> как топливо такой уголь используется редко. Добывается коксовый уголь в Кузнецком угольном бассейне, в </w:t>
      </w:r>
      <w:proofErr w:type="spellStart"/>
      <w:r w:rsidRPr="0058218A">
        <w:rPr>
          <w:color w:val="000000" w:themeColor="text1"/>
          <w:sz w:val="28"/>
          <w:szCs w:val="28"/>
        </w:rPr>
        <w:t>Анжерском</w:t>
      </w:r>
      <w:proofErr w:type="spellEnd"/>
      <w:r w:rsidRPr="0058218A">
        <w:rPr>
          <w:color w:val="000000" w:themeColor="text1"/>
          <w:sz w:val="28"/>
          <w:szCs w:val="28"/>
        </w:rPr>
        <w:t xml:space="preserve">, Томь-Усинском, </w:t>
      </w:r>
      <w:proofErr w:type="spellStart"/>
      <w:r w:rsidRPr="0058218A">
        <w:rPr>
          <w:color w:val="000000" w:themeColor="text1"/>
          <w:sz w:val="28"/>
          <w:szCs w:val="28"/>
        </w:rPr>
        <w:t>Прокопьевско</w:t>
      </w:r>
      <w:proofErr w:type="spellEnd"/>
      <w:r w:rsidRPr="0058218A">
        <w:rPr>
          <w:color w:val="000000" w:themeColor="text1"/>
          <w:sz w:val="28"/>
          <w:szCs w:val="28"/>
        </w:rPr>
        <w:t>-Киселевском и других районах.</w:t>
      </w:r>
    </w:p>
    <w:p w14:paraId="66B5F69A" w14:textId="1A16B458" w:rsidR="0038773E" w:rsidRPr="00315556" w:rsidRDefault="0038773E" w:rsidP="001E4C8A">
      <w:pPr>
        <w:pStyle w:val="a8"/>
        <w:shd w:val="clear" w:color="auto" w:fill="FFFFFF"/>
        <w:spacing w:before="0" w:beforeAutospacing="0" w:after="240" w:afterAutospacing="0"/>
        <w:ind w:firstLine="709"/>
        <w:jc w:val="center"/>
        <w:rPr>
          <w:color w:val="000000" w:themeColor="text1"/>
          <w:sz w:val="28"/>
          <w:szCs w:val="28"/>
        </w:rPr>
      </w:pPr>
      <w:r w:rsidRPr="00EE0E1A">
        <w:rPr>
          <w:b/>
          <w:i/>
          <w:color w:val="000000" w:themeColor="text1"/>
          <w:sz w:val="28"/>
          <w:szCs w:val="28"/>
        </w:rPr>
        <w:t>Отощенно-спекающийся уголь (ОС)</w:t>
      </w:r>
    </w:p>
    <w:p w14:paraId="6DC25C44" w14:textId="77777777" w:rsidR="0038773E"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Данная марка угля не сильно отличается от коксового угля: содержание углерода и неорганических примесей находится примерно на том же уровне. Главное его преимущество в высокой теплотворной способности. Она составляет 36 МДж/кг, поэтому иногда его используют как топливо на электростанциях. Но основное его использование — коксохимическая промышленность. Правда, коксуется этот уголь с трудом, поэтому приходится его использовать в смеси с другими видами угля. Такая смесь нескольких марок называется угольной шихтой. Добыча отощенно-спекающегося угля в основном ведется на Кузбассе, в Кемеровском районе и в Южно-Якутском угольном бассейне.</w:t>
      </w:r>
    </w:p>
    <w:p w14:paraId="16042BB7" w14:textId="77777777" w:rsidR="0038773E" w:rsidRPr="00EE0E1A" w:rsidRDefault="0038773E"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Тощий уголь (Т)</w:t>
      </w:r>
    </w:p>
    <w:p w14:paraId="390DC819" w14:textId="77777777" w:rsidR="0038773E"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Такое забавное название эта марка угля получила из-за относительно тонких пластов, которыми она залегает в породе. Виной всему большая глубина (6600 м) и большое давление. В отличие от предыдущих двух типов, тощий уголь не обладает способностью к спеканию, и производить из него кокс практически невозможно.</w:t>
      </w:r>
    </w:p>
    <w:p w14:paraId="6AEB7CDC" w14:textId="4175BE54" w:rsidR="004A76DA"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shd w:val="clear" w:color="auto" w:fill="FFFFFF"/>
        </w:rPr>
        <w:t>Зато он обладает очень высокой теплотой сгорания до 40 МДж/кг. Это обуславливает его использование в качестве топлива, а также в металлургии, где необходима крайне высокая температура в печах для плавки металлов. Осн</w:t>
      </w:r>
      <w:r w:rsidR="00EE0E1A">
        <w:rPr>
          <w:color w:val="000000" w:themeColor="text1"/>
          <w:sz w:val="28"/>
          <w:szCs w:val="28"/>
          <w:shd w:val="clear" w:color="auto" w:fill="FFFFFF"/>
        </w:rPr>
        <w:t xml:space="preserve">овные зоны добычи тощего угля – </w:t>
      </w:r>
      <w:r w:rsidRPr="0058218A">
        <w:rPr>
          <w:color w:val="000000" w:themeColor="text1"/>
          <w:sz w:val="28"/>
          <w:szCs w:val="28"/>
          <w:shd w:val="clear" w:color="auto" w:fill="FFFFFF"/>
        </w:rPr>
        <w:t xml:space="preserve">это </w:t>
      </w:r>
      <w:proofErr w:type="spellStart"/>
      <w:r w:rsidRPr="0058218A">
        <w:rPr>
          <w:color w:val="000000" w:themeColor="text1"/>
          <w:sz w:val="28"/>
          <w:szCs w:val="28"/>
          <w:shd w:val="clear" w:color="auto" w:fill="FFFFFF"/>
        </w:rPr>
        <w:t>Араличевский</w:t>
      </w:r>
      <w:proofErr w:type="spellEnd"/>
      <w:r w:rsidRPr="0058218A">
        <w:rPr>
          <w:color w:val="000000" w:themeColor="text1"/>
          <w:sz w:val="28"/>
          <w:szCs w:val="28"/>
          <w:shd w:val="clear" w:color="auto" w:fill="FFFFFF"/>
        </w:rPr>
        <w:t xml:space="preserve">, </w:t>
      </w:r>
      <w:proofErr w:type="spellStart"/>
      <w:r w:rsidRPr="0058218A">
        <w:rPr>
          <w:color w:val="000000" w:themeColor="text1"/>
          <w:sz w:val="28"/>
          <w:szCs w:val="28"/>
          <w:shd w:val="clear" w:color="auto" w:fill="FFFFFF"/>
        </w:rPr>
        <w:t>Байдаевский</w:t>
      </w:r>
      <w:proofErr w:type="spellEnd"/>
      <w:r w:rsidRPr="0058218A">
        <w:rPr>
          <w:color w:val="000000" w:themeColor="text1"/>
          <w:sz w:val="28"/>
          <w:szCs w:val="28"/>
          <w:shd w:val="clear" w:color="auto" w:fill="FFFFFF"/>
        </w:rPr>
        <w:t xml:space="preserve"> и Кемеровский районы.</w:t>
      </w:r>
    </w:p>
    <w:p w14:paraId="2468561A" w14:textId="77777777" w:rsidR="0058218A" w:rsidRPr="00EE0E1A" w:rsidRDefault="0058218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lastRenderedPageBreak/>
        <w:t>Другие виды классификаций</w:t>
      </w:r>
    </w:p>
    <w:p w14:paraId="51BBDB1E" w14:textId="5E693933" w:rsidR="0058218A" w:rsidRPr="0058218A" w:rsidRDefault="0058218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 xml:space="preserve">Помимо тех марок, что представлены выше, существует и множество промежуточных марок, </w:t>
      </w:r>
      <w:r w:rsidR="00EE0E1A" w:rsidRPr="0058218A">
        <w:rPr>
          <w:color w:val="000000" w:themeColor="text1"/>
          <w:sz w:val="28"/>
          <w:szCs w:val="28"/>
        </w:rPr>
        <w:t>например,</w:t>
      </w:r>
      <w:r w:rsidRPr="0058218A">
        <w:rPr>
          <w:color w:val="000000" w:themeColor="text1"/>
          <w:sz w:val="28"/>
          <w:szCs w:val="28"/>
        </w:rPr>
        <w:t xml:space="preserve"> коксовый жирный (КЖ), газовый спекающийся (ГС), длиннопламенный газовый (ДГ).</w:t>
      </w:r>
    </w:p>
    <w:p w14:paraId="2ED1E62A" w14:textId="77777777" w:rsidR="0058218A" w:rsidRPr="0058218A" w:rsidRDefault="0058218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Также уголь каждой марки может иметь разные размеры кусков. В таком случае буква, обозначающая сорт, располагается после буквы, обозначающей марку. Например, антрацит-орех (АО), жирный-плита (ЖП), коксовый семечко (КС).</w:t>
      </w:r>
    </w:p>
    <w:p w14:paraId="7EA728C5" w14:textId="38A05EB8" w:rsidR="004A76DA" w:rsidRPr="005B20F7" w:rsidRDefault="0058218A" w:rsidP="00F23691">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 xml:space="preserve">Существует и классификация угля по происхождению. Весь уголь, как уже было сказано, образуется из растений в течение миллионов лет. Но растения могут иметь разную природу. Так, угли делятся на гумусовые (из древесины, листьев, стеблей) и сапропелитовые (из остатков низших растений, </w:t>
      </w:r>
      <w:r w:rsidR="001E4C8A" w:rsidRPr="0058218A">
        <w:rPr>
          <w:color w:val="000000" w:themeColor="text1"/>
          <w:sz w:val="28"/>
          <w:szCs w:val="28"/>
        </w:rPr>
        <w:t>например,</w:t>
      </w:r>
      <w:r w:rsidRPr="0058218A">
        <w:rPr>
          <w:color w:val="000000" w:themeColor="text1"/>
          <w:sz w:val="28"/>
          <w:szCs w:val="28"/>
        </w:rPr>
        <w:t xml:space="preserve"> водорослей).</w:t>
      </w:r>
    </w:p>
    <w:p w14:paraId="1C6CD643" w14:textId="77777777" w:rsidR="00375AFC" w:rsidRPr="00472FCB" w:rsidRDefault="00375AFC" w:rsidP="005842AA">
      <w:pPr>
        <w:autoSpaceDE w:val="0"/>
        <w:autoSpaceDN w:val="0"/>
        <w:adjustRightInd w:val="0"/>
        <w:spacing w:before="240" w:after="0" w:line="36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14:paraId="16649778" w14:textId="31280BB5"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proofErr w:type="spellStart"/>
      <w:r w:rsidR="005E2582">
        <w:rPr>
          <w:rFonts w:ascii="Times New Roman" w:hAnsi="Times New Roman" w:cs="Times New Roman"/>
          <w:color w:val="000000"/>
          <w:sz w:val="28"/>
          <w:szCs w:val="28"/>
        </w:rPr>
        <w:t>Черномысинском</w:t>
      </w:r>
      <w:proofErr w:type="spellEnd"/>
      <w:r w:rsidR="005E2582">
        <w:rPr>
          <w:rFonts w:ascii="Times New Roman" w:hAnsi="Times New Roman" w:cs="Times New Roman"/>
          <w:color w:val="000000"/>
          <w:sz w:val="28"/>
          <w:szCs w:val="28"/>
        </w:rPr>
        <w:t xml:space="preserve"> сельсовете</w:t>
      </w:r>
      <w:r w:rsidR="005842AA">
        <w:rPr>
          <w:rFonts w:ascii="Times New Roman" w:hAnsi="Times New Roman" w:cs="Times New Roman"/>
          <w:color w:val="000000"/>
          <w:sz w:val="28"/>
          <w:szCs w:val="28"/>
        </w:rPr>
        <w:t xml:space="preserve"> </w:t>
      </w:r>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proofErr w:type="spellStart"/>
      <w:r w:rsidR="004D6021">
        <w:rPr>
          <w:rFonts w:ascii="Times New Roman" w:hAnsi="Times New Roman" w:cs="Times New Roman"/>
          <w:color w:val="000000"/>
          <w:sz w:val="28"/>
          <w:szCs w:val="28"/>
        </w:rPr>
        <w:t>Черномысинского</w:t>
      </w:r>
      <w:proofErr w:type="spellEnd"/>
      <w:r w:rsidR="004D6021">
        <w:rPr>
          <w:rFonts w:ascii="Times New Roman" w:hAnsi="Times New Roman" w:cs="Times New Roman"/>
          <w:color w:val="000000"/>
          <w:sz w:val="28"/>
          <w:szCs w:val="28"/>
        </w:rPr>
        <w:t xml:space="preserve"> сельсовета</w:t>
      </w:r>
      <w:r w:rsidR="005842AA">
        <w:rPr>
          <w:rFonts w:ascii="Times New Roman" w:hAnsi="Times New Roman" w:cs="Times New Roman"/>
          <w:color w:val="000000"/>
          <w:sz w:val="28"/>
          <w:szCs w:val="28"/>
        </w:rPr>
        <w:t xml:space="preserve"> </w:t>
      </w:r>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14:paraId="0390B2A1" w14:textId="77777777"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14:paraId="61218980" w14:textId="77777777"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14:paraId="5EA4EA7C" w14:textId="7FB7D576"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w:t>
      </w:r>
      <w:r w:rsidR="00712694">
        <w:rPr>
          <w:sz w:val="28"/>
          <w:szCs w:val="28"/>
        </w:rPr>
        <w:t>«</w:t>
      </w:r>
      <w:r w:rsidRPr="00162E14">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00712694">
        <w:rPr>
          <w:sz w:val="28"/>
          <w:szCs w:val="28"/>
        </w:rPr>
        <w:t>»</w:t>
      </w:r>
      <w:r w:rsidRPr="00162E14">
        <w:rPr>
          <w:sz w:val="28"/>
          <w:szCs w:val="28"/>
        </w:rPr>
        <w:t xml:space="preserve"> М</w:t>
      </w:r>
      <w:r w:rsidR="00E86EC1">
        <w:rPr>
          <w:sz w:val="28"/>
          <w:szCs w:val="28"/>
        </w:rPr>
        <w:t xml:space="preserve">ДС </w:t>
      </w:r>
      <w:r w:rsidRPr="00162E14">
        <w:rPr>
          <w:sz w:val="28"/>
          <w:szCs w:val="28"/>
        </w:rPr>
        <w:t xml:space="preserve"> 41-6.2000 и требованиями Постановления Правительства РФ от 08.08.2012</w:t>
      </w:r>
      <w:r w:rsidR="005D2631">
        <w:rPr>
          <w:sz w:val="28"/>
          <w:szCs w:val="28"/>
        </w:rPr>
        <w:t>г.</w:t>
      </w:r>
      <w:r w:rsidRPr="00162E14">
        <w:rPr>
          <w:sz w:val="28"/>
          <w:szCs w:val="28"/>
        </w:rPr>
        <w:t xml:space="preserve"> № 808 </w:t>
      </w:r>
      <w:r w:rsidR="00712694">
        <w:rPr>
          <w:sz w:val="28"/>
          <w:szCs w:val="28"/>
        </w:rPr>
        <w:t>«</w:t>
      </w:r>
      <w:r w:rsidRPr="00162E14">
        <w:rPr>
          <w:sz w:val="28"/>
          <w:szCs w:val="28"/>
        </w:rPr>
        <w:t>Об организации теплоснабжения в РФ и внесении изменений в некоторые акты Правительства РФ</w:t>
      </w:r>
      <w:r w:rsidR="00712694">
        <w:rPr>
          <w:sz w:val="28"/>
          <w:szCs w:val="28"/>
        </w:rPr>
        <w:t>»</w:t>
      </w:r>
      <w:r w:rsidRPr="00162E14">
        <w:rPr>
          <w:sz w:val="28"/>
          <w:szCs w:val="28"/>
        </w:rPr>
        <w:t xml:space="preserve"> оценка надежности систем коммунального теплоснабжения по каждой котельной и по городу в целом производится по следующим критериям: </w:t>
      </w:r>
    </w:p>
    <w:p w14:paraId="77C481F7" w14:textId="77777777" w:rsidR="00162E14" w:rsidRPr="00162E14" w:rsidRDefault="00162E14" w:rsidP="00162E14">
      <w:pPr>
        <w:pStyle w:val="Default"/>
        <w:spacing w:line="360" w:lineRule="auto"/>
        <w:ind w:firstLine="567"/>
        <w:jc w:val="both"/>
        <w:rPr>
          <w:sz w:val="28"/>
          <w:szCs w:val="28"/>
        </w:rPr>
      </w:pPr>
      <w:r w:rsidRPr="00162E14">
        <w:rPr>
          <w:sz w:val="28"/>
          <w:szCs w:val="28"/>
        </w:rPr>
        <w:lastRenderedPageBreak/>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14:paraId="48BAE8A6" w14:textId="77777777" w:rsidR="00162E14" w:rsidRPr="00162E14" w:rsidRDefault="00162E14" w:rsidP="00162E14">
      <w:pPr>
        <w:pStyle w:val="Default"/>
        <w:spacing w:line="360" w:lineRule="auto"/>
        <w:ind w:firstLine="567"/>
        <w:contextualSpacing/>
        <w:jc w:val="both"/>
        <w:rPr>
          <w:sz w:val="28"/>
          <w:szCs w:val="28"/>
        </w:rPr>
      </w:pPr>
      <w:r w:rsidRPr="00162E14">
        <w:rPr>
          <w:sz w:val="28"/>
          <w:szCs w:val="28"/>
        </w:rPr>
        <w:t xml:space="preserve">− при наличии второго ввода или автономного источника электроснабжения </w:t>
      </w:r>
      <w:proofErr w:type="spellStart"/>
      <w:r w:rsidRPr="00162E14">
        <w:rPr>
          <w:sz w:val="28"/>
          <w:szCs w:val="28"/>
        </w:rPr>
        <w:t>Кэ</w:t>
      </w:r>
      <w:proofErr w:type="spellEnd"/>
      <w:r w:rsidRPr="00162E14">
        <w:rPr>
          <w:sz w:val="28"/>
          <w:szCs w:val="28"/>
        </w:rPr>
        <w:t xml:space="preserve">=1,0; </w:t>
      </w:r>
    </w:p>
    <w:p w14:paraId="457C1553" w14:textId="699C936D" w:rsidR="00162E14" w:rsidRPr="00162E14" w:rsidRDefault="00162E14" w:rsidP="00162E14">
      <w:pPr>
        <w:pStyle w:val="Default"/>
        <w:spacing w:line="360" w:lineRule="auto"/>
        <w:ind w:firstLine="567"/>
        <w:contextualSpacing/>
        <w:jc w:val="both"/>
        <w:rPr>
          <w:sz w:val="28"/>
          <w:szCs w:val="28"/>
        </w:rPr>
      </w:pPr>
      <w:r w:rsidRPr="00162E14">
        <w:rPr>
          <w:sz w:val="28"/>
          <w:szCs w:val="28"/>
        </w:rPr>
        <w:t>− при отсутствии резервного электропитания при мощности отопительной котельной</w:t>
      </w:r>
      <w:r w:rsidR="005842AA">
        <w:rPr>
          <w:sz w:val="28"/>
          <w:szCs w:val="28"/>
        </w:rPr>
        <w:t>;</w:t>
      </w:r>
      <w:r w:rsidRPr="00162E14">
        <w:rPr>
          <w:sz w:val="28"/>
          <w:szCs w:val="28"/>
        </w:rPr>
        <w:t xml:space="preserve"> </w:t>
      </w:r>
    </w:p>
    <w:p w14:paraId="444AF602" w14:textId="5C0237B7" w:rsidR="00162E14" w:rsidRPr="00162E14" w:rsidRDefault="00162E14" w:rsidP="00162E14">
      <w:pPr>
        <w:pStyle w:val="Default"/>
        <w:spacing w:line="360" w:lineRule="auto"/>
        <w:ind w:firstLine="567"/>
        <w:contextualSpacing/>
        <w:jc w:val="both"/>
        <w:rPr>
          <w:sz w:val="28"/>
          <w:szCs w:val="28"/>
        </w:rPr>
      </w:pPr>
      <w:r w:rsidRPr="00162E14">
        <w:rPr>
          <w:sz w:val="28"/>
          <w:szCs w:val="28"/>
        </w:rPr>
        <w:t>−</w:t>
      </w:r>
      <w:r w:rsidR="005842AA">
        <w:rPr>
          <w:sz w:val="28"/>
          <w:szCs w:val="28"/>
        </w:rPr>
        <w:t xml:space="preserve"> до 5,0 Гкал/ч – </w:t>
      </w:r>
      <w:proofErr w:type="spellStart"/>
      <w:r w:rsidR="005842AA">
        <w:rPr>
          <w:sz w:val="28"/>
          <w:szCs w:val="28"/>
        </w:rPr>
        <w:t>Кэ</w:t>
      </w:r>
      <w:proofErr w:type="spellEnd"/>
      <w:r w:rsidR="005842AA">
        <w:rPr>
          <w:sz w:val="28"/>
          <w:szCs w:val="28"/>
        </w:rPr>
        <w:t>=0,8;</w:t>
      </w:r>
    </w:p>
    <w:p w14:paraId="0ACC70F0" w14:textId="3F2DF34A" w:rsidR="00162E14" w:rsidRPr="00162E14" w:rsidRDefault="00162E14" w:rsidP="00162E14">
      <w:pPr>
        <w:pStyle w:val="Default"/>
        <w:spacing w:line="360" w:lineRule="auto"/>
        <w:ind w:firstLine="567"/>
        <w:contextualSpacing/>
        <w:jc w:val="both"/>
        <w:rPr>
          <w:sz w:val="28"/>
          <w:szCs w:val="28"/>
        </w:rPr>
      </w:pPr>
      <w:r w:rsidRPr="00162E14">
        <w:rPr>
          <w:sz w:val="28"/>
          <w:szCs w:val="28"/>
        </w:rPr>
        <w:t xml:space="preserve">− свыше 5,0 до 20 Гкал/ч – </w:t>
      </w:r>
      <w:proofErr w:type="spellStart"/>
      <w:r w:rsidRPr="00162E14">
        <w:rPr>
          <w:sz w:val="28"/>
          <w:szCs w:val="28"/>
        </w:rPr>
        <w:t>Кэ</w:t>
      </w:r>
      <w:proofErr w:type="spellEnd"/>
      <w:r w:rsidRPr="00162E14">
        <w:rPr>
          <w:sz w:val="28"/>
          <w:szCs w:val="28"/>
        </w:rPr>
        <w:t>=0,7</w:t>
      </w:r>
      <w:r w:rsidR="005842AA">
        <w:rPr>
          <w:sz w:val="28"/>
          <w:szCs w:val="28"/>
        </w:rPr>
        <w:t>;</w:t>
      </w:r>
      <w:r w:rsidRPr="00162E14">
        <w:rPr>
          <w:sz w:val="28"/>
          <w:szCs w:val="28"/>
        </w:rPr>
        <w:t xml:space="preserve"> </w:t>
      </w:r>
    </w:p>
    <w:p w14:paraId="6015623B" w14:textId="33157663" w:rsidR="00162E14" w:rsidRPr="00162E14" w:rsidRDefault="00162E14" w:rsidP="00162E14">
      <w:pPr>
        <w:pStyle w:val="Default"/>
        <w:spacing w:line="360" w:lineRule="auto"/>
        <w:ind w:firstLine="567"/>
        <w:contextualSpacing/>
        <w:jc w:val="both"/>
        <w:rPr>
          <w:sz w:val="28"/>
          <w:szCs w:val="28"/>
        </w:rPr>
      </w:pPr>
      <w:r w:rsidRPr="00162E14">
        <w:rPr>
          <w:sz w:val="28"/>
          <w:szCs w:val="28"/>
        </w:rPr>
        <w:t xml:space="preserve">− свыше 20 Гкал/ч – </w:t>
      </w:r>
      <w:proofErr w:type="spellStart"/>
      <w:r w:rsidRPr="00162E14">
        <w:rPr>
          <w:sz w:val="28"/>
          <w:szCs w:val="28"/>
        </w:rPr>
        <w:t>Кэ</w:t>
      </w:r>
      <w:proofErr w:type="spellEnd"/>
      <w:r w:rsidRPr="00162E14">
        <w:rPr>
          <w:sz w:val="28"/>
          <w:szCs w:val="28"/>
        </w:rPr>
        <w:t>=0,6</w:t>
      </w:r>
      <w:r w:rsidR="005842AA">
        <w:rPr>
          <w:sz w:val="28"/>
          <w:szCs w:val="28"/>
        </w:rPr>
        <w:t>.</w:t>
      </w:r>
      <w:r w:rsidRPr="00162E14">
        <w:rPr>
          <w:sz w:val="28"/>
          <w:szCs w:val="28"/>
        </w:rPr>
        <w:t xml:space="preserve"> </w:t>
      </w:r>
    </w:p>
    <w:p w14:paraId="2F66505E"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14:paraId="03260550"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14:paraId="64A67566" w14:textId="565CAD20"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водоснабжения при мощности отопительной котельной</w:t>
      </w:r>
      <w:r w:rsidR="005842AA">
        <w:rPr>
          <w:sz w:val="28"/>
          <w:szCs w:val="28"/>
        </w:rPr>
        <w:t>;</w:t>
      </w:r>
      <w:r w:rsidRPr="00162E14">
        <w:rPr>
          <w:sz w:val="28"/>
          <w:szCs w:val="28"/>
        </w:rPr>
        <w:t xml:space="preserve"> </w:t>
      </w:r>
    </w:p>
    <w:p w14:paraId="60F2B1C2" w14:textId="3608BCD2"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Кв=0,8;</w:t>
      </w:r>
    </w:p>
    <w:p w14:paraId="599A38F1" w14:textId="0433F0C3"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Кв=0,7</w:t>
      </w:r>
      <w:r w:rsidR="005842AA">
        <w:rPr>
          <w:sz w:val="28"/>
          <w:szCs w:val="28"/>
        </w:rPr>
        <w:t>;</w:t>
      </w:r>
      <w:r w:rsidRPr="00162E14">
        <w:rPr>
          <w:sz w:val="28"/>
          <w:szCs w:val="28"/>
        </w:rPr>
        <w:t xml:space="preserve"> </w:t>
      </w:r>
    </w:p>
    <w:p w14:paraId="0C874ABF" w14:textId="68D90D7D"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Кв=0,6</w:t>
      </w:r>
      <w:r w:rsidR="005842AA">
        <w:rPr>
          <w:sz w:val="28"/>
          <w:szCs w:val="28"/>
        </w:rPr>
        <w:t>.</w:t>
      </w:r>
      <w:r w:rsidRPr="00162E14">
        <w:rPr>
          <w:sz w:val="28"/>
          <w:szCs w:val="28"/>
        </w:rPr>
        <w:t xml:space="preserve"> </w:t>
      </w:r>
    </w:p>
    <w:p w14:paraId="3D4B4905"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топливоснабжения источников тепла (</w:t>
      </w:r>
      <w:proofErr w:type="spellStart"/>
      <w:r w:rsidRPr="00162E14">
        <w:rPr>
          <w:sz w:val="28"/>
          <w:szCs w:val="28"/>
        </w:rPr>
        <w:t>Кт</w:t>
      </w:r>
      <w:proofErr w:type="spellEnd"/>
      <w:r w:rsidRPr="00162E14">
        <w:rPr>
          <w:sz w:val="28"/>
          <w:szCs w:val="28"/>
        </w:rPr>
        <w:t xml:space="preserve">) характеризуется наличием или отсутствием резервного топливоснабжения: </w:t>
      </w:r>
    </w:p>
    <w:p w14:paraId="0C3D112C"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w:t>
      </w:r>
      <w:proofErr w:type="spellStart"/>
      <w:r w:rsidRPr="00162E14">
        <w:rPr>
          <w:sz w:val="28"/>
          <w:szCs w:val="28"/>
        </w:rPr>
        <w:t>Кт</w:t>
      </w:r>
      <w:proofErr w:type="spellEnd"/>
      <w:r w:rsidRPr="00162E14">
        <w:rPr>
          <w:sz w:val="28"/>
          <w:szCs w:val="28"/>
        </w:rPr>
        <w:t xml:space="preserve"> = 1,0; </w:t>
      </w:r>
    </w:p>
    <w:p w14:paraId="1DC87BFC" w14:textId="2B02A050" w:rsidR="00162E14" w:rsidRPr="00162E14" w:rsidRDefault="00162E14" w:rsidP="00162E14">
      <w:pPr>
        <w:pStyle w:val="Default"/>
        <w:spacing w:line="360" w:lineRule="auto"/>
        <w:ind w:firstLine="567"/>
        <w:jc w:val="both"/>
        <w:rPr>
          <w:sz w:val="28"/>
          <w:szCs w:val="28"/>
        </w:rPr>
      </w:pPr>
      <w:r w:rsidRPr="00162E14">
        <w:rPr>
          <w:sz w:val="28"/>
          <w:szCs w:val="28"/>
        </w:rPr>
        <w:t>−</w:t>
      </w:r>
      <w:r w:rsidR="005D2631">
        <w:rPr>
          <w:sz w:val="28"/>
          <w:szCs w:val="28"/>
        </w:rPr>
        <w:t> </w:t>
      </w:r>
      <w:r w:rsidRPr="00162E14">
        <w:rPr>
          <w:sz w:val="28"/>
          <w:szCs w:val="28"/>
        </w:rPr>
        <w:t>при отсутствии резервного топлива при мощности отопительной котельной</w:t>
      </w:r>
      <w:r w:rsidR="005842AA">
        <w:rPr>
          <w:sz w:val="28"/>
          <w:szCs w:val="28"/>
        </w:rPr>
        <w:t>;</w:t>
      </w:r>
      <w:r w:rsidRPr="00162E14">
        <w:rPr>
          <w:sz w:val="28"/>
          <w:szCs w:val="28"/>
        </w:rPr>
        <w:t xml:space="preserve"> </w:t>
      </w:r>
    </w:p>
    <w:p w14:paraId="2F493276" w14:textId="0CD50CA7"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w:t>
      </w:r>
      <w:proofErr w:type="spellStart"/>
      <w:r w:rsidRPr="00162E14">
        <w:rPr>
          <w:sz w:val="28"/>
          <w:szCs w:val="28"/>
        </w:rPr>
        <w:t>Кт</w:t>
      </w:r>
      <w:proofErr w:type="spellEnd"/>
      <w:r w:rsidRPr="00162E14">
        <w:rPr>
          <w:sz w:val="28"/>
          <w:szCs w:val="28"/>
        </w:rPr>
        <w:t>=1,0</w:t>
      </w:r>
      <w:r w:rsidR="005842AA">
        <w:rPr>
          <w:sz w:val="28"/>
          <w:szCs w:val="28"/>
        </w:rPr>
        <w:t>;</w:t>
      </w:r>
      <w:r w:rsidRPr="00162E14">
        <w:rPr>
          <w:sz w:val="28"/>
          <w:szCs w:val="28"/>
        </w:rPr>
        <w:t xml:space="preserve"> </w:t>
      </w:r>
    </w:p>
    <w:p w14:paraId="2621B063" w14:textId="17BB23E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Кт</w:t>
      </w:r>
      <w:proofErr w:type="spellEnd"/>
      <w:r w:rsidRPr="00162E14">
        <w:rPr>
          <w:sz w:val="28"/>
          <w:szCs w:val="28"/>
        </w:rPr>
        <w:t>=0,7</w:t>
      </w:r>
      <w:r w:rsidR="005842AA">
        <w:rPr>
          <w:sz w:val="28"/>
          <w:szCs w:val="28"/>
        </w:rPr>
        <w:t>;</w:t>
      </w:r>
      <w:r w:rsidRPr="00162E14">
        <w:rPr>
          <w:sz w:val="28"/>
          <w:szCs w:val="28"/>
        </w:rPr>
        <w:t xml:space="preserve"> </w:t>
      </w:r>
    </w:p>
    <w:p w14:paraId="75787F6F" w14:textId="574E93D0"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Кт</w:t>
      </w:r>
      <w:proofErr w:type="spellEnd"/>
      <w:r w:rsidRPr="00162E14">
        <w:rPr>
          <w:sz w:val="28"/>
          <w:szCs w:val="28"/>
        </w:rPr>
        <w:t>=0,5</w:t>
      </w:r>
      <w:r w:rsidR="005842AA">
        <w:rPr>
          <w:sz w:val="28"/>
          <w:szCs w:val="28"/>
        </w:rPr>
        <w:t>.</w:t>
      </w:r>
      <w:r w:rsidRPr="00162E14">
        <w:rPr>
          <w:sz w:val="28"/>
          <w:szCs w:val="28"/>
        </w:rPr>
        <w:t xml:space="preserve"> </w:t>
      </w:r>
    </w:p>
    <w:p w14:paraId="2ABDAB6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w:t>
      </w:r>
      <w:r w:rsidRPr="00162E14">
        <w:rPr>
          <w:sz w:val="28"/>
          <w:szCs w:val="28"/>
        </w:rPr>
        <w:lastRenderedPageBreak/>
        <w:t xml:space="preserve">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14:paraId="49646B00" w14:textId="4C5875F7"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w:t>
      </w:r>
      <w:r w:rsidR="005D2631" w:rsidRPr="005D2631">
        <w:rPr>
          <w:sz w:val="28"/>
          <w:szCs w:val="28"/>
        </w:rPr>
        <w:t>–</w:t>
      </w:r>
      <w:r w:rsidRPr="00162E14">
        <w:rPr>
          <w:sz w:val="28"/>
          <w:szCs w:val="28"/>
        </w:rPr>
        <w:t xml:space="preserve"> Кб = 1,0; </w:t>
      </w:r>
    </w:p>
    <w:p w14:paraId="2C69B2C5" w14:textId="164A54D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w:t>
      </w:r>
      <w:r w:rsidR="005D2631" w:rsidRPr="005D2631">
        <w:rPr>
          <w:sz w:val="28"/>
          <w:szCs w:val="28"/>
        </w:rPr>
        <w:t>–</w:t>
      </w:r>
      <w:r w:rsidRPr="00162E14">
        <w:rPr>
          <w:sz w:val="28"/>
          <w:szCs w:val="28"/>
        </w:rPr>
        <w:t xml:space="preserve"> Кб = 0,8; </w:t>
      </w:r>
    </w:p>
    <w:p w14:paraId="6DFC0C40" w14:textId="4B4812F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0,6; </w:t>
      </w:r>
    </w:p>
    <w:p w14:paraId="796EE789" w14:textId="377C396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0,3. </w:t>
      </w:r>
    </w:p>
    <w:p w14:paraId="2EB56F6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14:paraId="017E926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14:paraId="6FC3AC7E" w14:textId="7AB4521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90 до 100%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0BD629F" w14:textId="325C8CA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C7D5517" w14:textId="2C8C040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F361957" w14:textId="331C1E9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976EB1B" w14:textId="3CF11EF0"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226561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14:paraId="43C227D8" w14:textId="3284482A"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 1,0; </w:t>
      </w:r>
    </w:p>
    <w:p w14:paraId="0A7F61D0" w14:textId="78BA6A84"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10% до 20%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=0,8; </w:t>
      </w:r>
    </w:p>
    <w:p w14:paraId="53D821F5" w14:textId="7304FFA7"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20% до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=0,6; </w:t>
      </w:r>
    </w:p>
    <w:p w14:paraId="259B9317" w14:textId="34D38A38"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=0,5</w:t>
      </w:r>
      <w:r w:rsidRPr="00162E14">
        <w:rPr>
          <w:rFonts w:ascii="Times New Roman" w:hAnsi="Times New Roman" w:cs="Times New Roman"/>
          <w:color w:val="000000"/>
          <w:sz w:val="28"/>
          <w:szCs w:val="28"/>
        </w:rPr>
        <w:t xml:space="preserve">. </w:t>
      </w:r>
    </w:p>
    <w:p w14:paraId="5C66A016" w14:textId="2AA39C72" w:rsidR="00162E14" w:rsidRPr="00162E14" w:rsidRDefault="00162E14" w:rsidP="00472FCB">
      <w:pPr>
        <w:autoSpaceDE w:val="0"/>
        <w:autoSpaceDN w:val="0"/>
        <w:adjustRightInd w:val="0"/>
        <w:spacing w:after="0" w:line="360" w:lineRule="auto"/>
        <w:ind w:firstLine="567"/>
        <w:rPr>
          <w:rFonts w:ascii="Times New Roman" w:hAnsi="Times New Roman" w:cs="Times New Roman"/>
          <w:color w:val="000000"/>
          <w:sz w:val="28"/>
          <w:szCs w:val="28"/>
        </w:rPr>
      </w:pPr>
      <w:r w:rsidRPr="00162E14">
        <w:rPr>
          <w:rFonts w:ascii="Times New Roman" w:hAnsi="Times New Roman" w:cs="Times New Roman"/>
          <w:color w:val="000000"/>
          <w:sz w:val="28"/>
          <w:szCs w:val="28"/>
        </w:rPr>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Кв, </w:t>
      </w:r>
      <w:proofErr w:type="spellStart"/>
      <w:r w:rsidRPr="00162E14">
        <w:rPr>
          <w:rFonts w:ascii="Times New Roman" w:hAnsi="Times New Roman" w:cs="Times New Roman"/>
          <w:color w:val="000000"/>
          <w:sz w:val="28"/>
          <w:szCs w:val="28"/>
        </w:rPr>
        <w:t>Кт</w:t>
      </w:r>
      <w:proofErr w:type="spellEnd"/>
      <w:r w:rsidRPr="00162E14">
        <w:rPr>
          <w:rFonts w:ascii="Times New Roman" w:hAnsi="Times New Roman" w:cs="Times New Roman"/>
          <w:color w:val="000000"/>
          <w:sz w:val="28"/>
          <w:szCs w:val="28"/>
        </w:rPr>
        <w:t xml:space="preserve">,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w:t>
      </w:r>
      <w:proofErr w:type="spellStart"/>
      <w:r w:rsidRPr="00162E14">
        <w:rPr>
          <w:rFonts w:ascii="Times New Roman" w:hAnsi="Times New Roman" w:cs="Times New Roman"/>
          <w:color w:val="000000"/>
          <w:sz w:val="28"/>
          <w:szCs w:val="28"/>
        </w:rPr>
        <w:t>Кэ+Кв+Кт+Кб+Кр+Кс</w:t>
      </w:r>
      <w:proofErr w:type="spellEnd"/>
      <w:r w:rsidRPr="00162E14">
        <w:rPr>
          <w:rFonts w:ascii="Cambria Math" w:hAnsi="Cambria Math" w:cs="Cambria Math"/>
          <w:color w:val="000000"/>
          <w:sz w:val="28"/>
          <w:szCs w:val="28"/>
        </w:rPr>
        <w:t>𝑛𝑛</w:t>
      </w:r>
      <w:r w:rsidR="001E4C8A">
        <w:rPr>
          <w:rFonts w:ascii="Cambria Math" w:hAnsi="Cambria Math" w:cs="Cambria Math"/>
          <w:color w:val="000000"/>
          <w:sz w:val="28"/>
          <w:szCs w:val="28"/>
        </w:rPr>
        <w:t>:</w:t>
      </w:r>
    </w:p>
    <w:p w14:paraId="681857D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 xml:space="preserve">где n – число показателей, учтенных в числителе. </w:t>
      </w:r>
    </w:p>
    <w:p w14:paraId="08EDAF04" w14:textId="29CC50D4"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мунального теплоснабжения города (населенного пункта) они с точки зрения надежности могут быть оценены как</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15FE7E0" w14:textId="6B2F5EA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более 0,9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74F316C" w14:textId="3AB3360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0,75 до 0,89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427ED27" w14:textId="6CD295C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0,5 до 0,74</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AC1C0D0" w14:textId="0D4A377C"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менее 0,5. </w:t>
      </w:r>
    </w:p>
    <w:p w14:paraId="760EEEFC" w14:textId="5D698EDE" w:rsidR="00162E14" w:rsidRDefault="00162E14" w:rsidP="00162E14">
      <w:pPr>
        <w:spacing w:line="360" w:lineRule="auto"/>
        <w:ind w:firstLine="567"/>
        <w:jc w:val="both"/>
        <w:rPr>
          <w:rFonts w:ascii="Times New Roman" w:hAnsi="Times New Roman" w:cs="Times New Roman"/>
          <w:sz w:val="28"/>
          <w:szCs w:val="28"/>
        </w:rPr>
        <w:sectPr w:rsidR="00162E14"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70731B">
        <w:rPr>
          <w:rFonts w:ascii="Times New Roman" w:hAnsi="Times New Roman" w:cs="Times New Roman"/>
          <w:sz w:val="28"/>
          <w:szCs w:val="28"/>
        </w:rPr>
        <w:t>1.9.1</w:t>
      </w:r>
      <w:r w:rsidR="00287A0D">
        <w:rPr>
          <w:rFonts w:ascii="Times New Roman" w:hAnsi="Times New Roman" w:cs="Times New Roman"/>
          <w:sz w:val="28"/>
          <w:szCs w:val="28"/>
        </w:rPr>
        <w:t>.</w:t>
      </w:r>
    </w:p>
    <w:p w14:paraId="35F32A77" w14:textId="33CF1833"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lastRenderedPageBreak/>
        <w:t xml:space="preserve">Таблица </w:t>
      </w:r>
      <w:r w:rsidR="0070731B">
        <w:rPr>
          <w:rFonts w:ascii="Times New Roman" w:hAnsi="Times New Roman" w:cs="Times New Roman"/>
          <w:b/>
          <w:i/>
          <w:sz w:val="28"/>
          <w:szCs w:val="28"/>
        </w:rPr>
        <w:t>1.9.1</w:t>
      </w:r>
      <w:r w:rsidRPr="00005DF6">
        <w:rPr>
          <w:rFonts w:ascii="Times New Roman" w:hAnsi="Times New Roman" w:cs="Times New Roman"/>
          <w:b/>
          <w:i/>
          <w:sz w:val="28"/>
          <w:szCs w:val="28"/>
        </w:rPr>
        <w:t xml:space="preserve"> – Критерии надежности системы теплоснабжения </w:t>
      </w:r>
      <w:proofErr w:type="spellStart"/>
      <w:r w:rsidR="004D6021">
        <w:rPr>
          <w:rFonts w:ascii="Times New Roman" w:eastAsia="Times New Roman,Bold" w:hAnsi="Times New Roman" w:cs="Times New Roman"/>
          <w:b/>
          <w:i/>
          <w:color w:val="000000"/>
          <w:sz w:val="28"/>
          <w:szCs w:val="28"/>
        </w:rPr>
        <w:t>Черномысинского</w:t>
      </w:r>
      <w:proofErr w:type="spellEnd"/>
      <w:r w:rsidR="004D6021">
        <w:rPr>
          <w:rFonts w:ascii="Times New Roman" w:eastAsia="Times New Roman,Bold" w:hAnsi="Times New Roman" w:cs="Times New Roman"/>
          <w:b/>
          <w:i/>
          <w:color w:val="000000"/>
          <w:sz w:val="28"/>
          <w:szCs w:val="28"/>
        </w:rPr>
        <w:t xml:space="preserve"> сельсовета</w:t>
      </w:r>
      <w:r w:rsidR="0070731B">
        <w:rPr>
          <w:rFonts w:ascii="Times New Roman" w:eastAsia="Times New Roman,Bold" w:hAnsi="Times New Roman" w:cs="Times New Roman"/>
          <w:b/>
          <w:i/>
          <w:color w:val="000000"/>
          <w:sz w:val="28"/>
          <w:szCs w:val="28"/>
        </w:rPr>
        <w:t xml:space="preserve"> Убинского района</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3"/>
        <w:gridCol w:w="1296"/>
        <w:gridCol w:w="1296"/>
        <w:gridCol w:w="1296"/>
        <w:gridCol w:w="1296"/>
        <w:gridCol w:w="1296"/>
        <w:gridCol w:w="1296"/>
        <w:gridCol w:w="1296"/>
        <w:gridCol w:w="1560"/>
      </w:tblGrid>
      <w:tr w:rsidR="00E215BB" w14:paraId="204D1E00" w14:textId="77777777" w:rsidTr="0070731B">
        <w:trPr>
          <w:trHeight w:val="370"/>
        </w:trPr>
        <w:tc>
          <w:tcPr>
            <w:tcW w:w="568" w:type="dxa"/>
            <w:vMerge w:val="restart"/>
            <w:shd w:val="clear" w:color="auto" w:fill="F7CAAC" w:themeFill="accent2" w:themeFillTint="66"/>
            <w:vAlign w:val="center"/>
          </w:tcPr>
          <w:p w14:paraId="399622CD" w14:textId="77777777" w:rsidR="00E215BB" w:rsidRPr="00005DF6" w:rsidRDefault="00E215BB" w:rsidP="00005DF6">
            <w:pPr>
              <w:pStyle w:val="Default"/>
              <w:jc w:val="center"/>
              <w:rPr>
                <w:i/>
              </w:rPr>
            </w:pPr>
            <w:r w:rsidRPr="00005DF6">
              <w:rPr>
                <w:b/>
                <w:bCs/>
                <w:i/>
              </w:rPr>
              <w:t>№ п/п</w:t>
            </w:r>
          </w:p>
          <w:p w14:paraId="4FC1DCE0"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restart"/>
            <w:shd w:val="clear" w:color="auto" w:fill="F7CAAC" w:themeFill="accent2" w:themeFillTint="66"/>
            <w:vAlign w:val="center"/>
          </w:tcPr>
          <w:p w14:paraId="4394F236" w14:textId="77777777" w:rsidR="00E215BB" w:rsidRPr="00005DF6" w:rsidRDefault="00E215BB" w:rsidP="00005DF6">
            <w:pPr>
              <w:pStyle w:val="Default"/>
              <w:jc w:val="center"/>
              <w:rPr>
                <w:i/>
              </w:rPr>
            </w:pPr>
            <w:r w:rsidRPr="00005DF6">
              <w:rPr>
                <w:b/>
                <w:bCs/>
                <w:i/>
              </w:rPr>
              <w:t>Наименование котельной</w:t>
            </w:r>
          </w:p>
        </w:tc>
        <w:tc>
          <w:tcPr>
            <w:tcW w:w="10632" w:type="dxa"/>
            <w:gridSpan w:val="8"/>
            <w:shd w:val="clear" w:color="auto" w:fill="F7CAAC" w:themeFill="accent2" w:themeFillTint="66"/>
            <w:vAlign w:val="center"/>
          </w:tcPr>
          <w:p w14:paraId="441CCF65" w14:textId="77777777" w:rsidR="00E215BB" w:rsidRPr="00005DF6" w:rsidRDefault="00E215BB" w:rsidP="00005DF6">
            <w:pPr>
              <w:pStyle w:val="Default"/>
              <w:jc w:val="center"/>
              <w:rPr>
                <w:i/>
              </w:rPr>
            </w:pPr>
            <w:r w:rsidRPr="00005DF6">
              <w:rPr>
                <w:b/>
                <w:bCs/>
                <w:i/>
              </w:rPr>
              <w:t>От источника тепловой энергии</w:t>
            </w:r>
          </w:p>
        </w:tc>
      </w:tr>
      <w:tr w:rsidR="00E215BB" w14:paraId="317DD0E9" w14:textId="77777777" w:rsidTr="00680080">
        <w:trPr>
          <w:trHeight w:val="3722"/>
        </w:trPr>
        <w:tc>
          <w:tcPr>
            <w:tcW w:w="568" w:type="dxa"/>
            <w:vMerge/>
            <w:shd w:val="clear" w:color="auto" w:fill="F7CAAC" w:themeFill="accent2" w:themeFillTint="66"/>
            <w:vAlign w:val="center"/>
          </w:tcPr>
          <w:p w14:paraId="4984A457"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shd w:val="clear" w:color="auto" w:fill="F7CAAC" w:themeFill="accent2" w:themeFillTint="66"/>
            <w:vAlign w:val="center"/>
          </w:tcPr>
          <w:p w14:paraId="00A17C3E"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1296" w:type="dxa"/>
            <w:shd w:val="clear" w:color="auto" w:fill="F7CAAC" w:themeFill="accent2" w:themeFillTint="66"/>
            <w:textDirection w:val="btLr"/>
            <w:vAlign w:val="center"/>
          </w:tcPr>
          <w:p w14:paraId="2C0915BC" w14:textId="77777777" w:rsidR="005D2631" w:rsidRDefault="00F86B7F" w:rsidP="00F86B7F">
            <w:pPr>
              <w:pStyle w:val="Default"/>
              <w:ind w:left="-113" w:right="-87"/>
              <w:jc w:val="center"/>
              <w:rPr>
                <w:b/>
                <w:bCs/>
                <w:i/>
                <w:sz w:val="20"/>
                <w:szCs w:val="20"/>
              </w:rPr>
            </w:pPr>
            <w:r w:rsidRPr="00F86B7F">
              <w:rPr>
                <w:b/>
                <w:bCs/>
                <w:i/>
                <w:sz w:val="20"/>
                <w:szCs w:val="20"/>
              </w:rPr>
              <w:t>Надежность электроснабжения</w:t>
            </w:r>
          </w:p>
          <w:p w14:paraId="4E2819CF" w14:textId="268A8B27"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1296" w:type="dxa"/>
            <w:shd w:val="clear" w:color="auto" w:fill="F7CAAC" w:themeFill="accent2" w:themeFillTint="66"/>
            <w:textDirection w:val="btLr"/>
            <w:vAlign w:val="center"/>
          </w:tcPr>
          <w:p w14:paraId="4A724103" w14:textId="77777777" w:rsidR="005D2631" w:rsidRDefault="00F86B7F" w:rsidP="00F86B7F">
            <w:pPr>
              <w:pStyle w:val="Default"/>
              <w:ind w:left="-113" w:right="-87"/>
              <w:jc w:val="center"/>
              <w:rPr>
                <w:b/>
                <w:bCs/>
                <w:i/>
                <w:sz w:val="20"/>
                <w:szCs w:val="20"/>
              </w:rPr>
            </w:pPr>
            <w:r w:rsidRPr="00F86B7F">
              <w:rPr>
                <w:b/>
                <w:bCs/>
                <w:i/>
                <w:sz w:val="20"/>
                <w:szCs w:val="20"/>
              </w:rPr>
              <w:t>Надежность водоснабжения</w:t>
            </w:r>
          </w:p>
          <w:p w14:paraId="7372F862" w14:textId="73882EA4"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1296" w:type="dxa"/>
            <w:shd w:val="clear" w:color="auto" w:fill="F7CAAC" w:themeFill="accent2" w:themeFillTint="66"/>
            <w:textDirection w:val="btLr"/>
            <w:vAlign w:val="center"/>
          </w:tcPr>
          <w:p w14:paraId="23C913FA" w14:textId="77777777" w:rsidR="005D2631" w:rsidRDefault="00F86B7F" w:rsidP="00F86B7F">
            <w:pPr>
              <w:pStyle w:val="Default"/>
              <w:ind w:left="-113" w:right="-87"/>
              <w:jc w:val="center"/>
              <w:rPr>
                <w:b/>
                <w:bCs/>
                <w:i/>
                <w:sz w:val="20"/>
                <w:szCs w:val="20"/>
              </w:rPr>
            </w:pPr>
            <w:r w:rsidRPr="00F86B7F">
              <w:rPr>
                <w:b/>
                <w:bCs/>
                <w:i/>
                <w:sz w:val="20"/>
                <w:szCs w:val="20"/>
              </w:rPr>
              <w:t>Надежность топливоснабжения</w:t>
            </w:r>
          </w:p>
          <w:p w14:paraId="1CAFB945" w14:textId="1155CDE9"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1296" w:type="dxa"/>
            <w:shd w:val="clear" w:color="auto" w:fill="F7CAAC" w:themeFill="accent2" w:themeFillTint="66"/>
            <w:textDirection w:val="btLr"/>
            <w:vAlign w:val="center"/>
          </w:tcPr>
          <w:p w14:paraId="5EFB2B13" w14:textId="77777777" w:rsidR="005D2631" w:rsidRDefault="00F86B7F" w:rsidP="00F86B7F">
            <w:pPr>
              <w:pStyle w:val="Default"/>
              <w:ind w:left="-113" w:right="-87"/>
              <w:jc w:val="center"/>
              <w:rPr>
                <w:b/>
                <w:bCs/>
                <w:i/>
                <w:sz w:val="20"/>
                <w:szCs w:val="20"/>
              </w:rPr>
            </w:pPr>
            <w:r w:rsidRPr="00F86B7F">
              <w:rPr>
                <w:b/>
                <w:bCs/>
                <w:i/>
                <w:sz w:val="20"/>
                <w:szCs w:val="20"/>
              </w:rPr>
              <w:t xml:space="preserve">Соответствие тепловой мощности </w:t>
            </w:r>
          </w:p>
          <w:p w14:paraId="59959023" w14:textId="77777777"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14:paraId="79F01016" w14:textId="77777777" w:rsidR="00CA2A44" w:rsidRDefault="00F86B7F" w:rsidP="00F86B7F">
            <w:pPr>
              <w:pStyle w:val="Default"/>
              <w:ind w:left="-113" w:right="-87"/>
              <w:jc w:val="center"/>
              <w:rPr>
                <w:b/>
                <w:bCs/>
                <w:i/>
                <w:sz w:val="20"/>
                <w:szCs w:val="20"/>
              </w:rPr>
            </w:pPr>
            <w:r w:rsidRPr="00F86B7F">
              <w:rPr>
                <w:b/>
                <w:bCs/>
                <w:i/>
                <w:sz w:val="20"/>
                <w:szCs w:val="20"/>
              </w:rPr>
              <w:t xml:space="preserve">энергии и пропускной </w:t>
            </w:r>
          </w:p>
          <w:p w14:paraId="026EF654" w14:textId="6781CF06" w:rsidR="00CA2A44" w:rsidRDefault="00F86B7F" w:rsidP="00F86B7F">
            <w:pPr>
              <w:pStyle w:val="Default"/>
              <w:ind w:left="-113" w:right="-87"/>
              <w:jc w:val="center"/>
              <w:rPr>
                <w:b/>
                <w:bCs/>
                <w:i/>
                <w:sz w:val="20"/>
                <w:szCs w:val="20"/>
              </w:rPr>
            </w:pPr>
            <w:r w:rsidRPr="00F86B7F">
              <w:rPr>
                <w:b/>
                <w:bCs/>
                <w:i/>
                <w:sz w:val="20"/>
                <w:szCs w:val="20"/>
              </w:rPr>
              <w:t>способности тепловых</w:t>
            </w:r>
          </w:p>
          <w:p w14:paraId="1C6354AD" w14:textId="4883C6D0" w:rsidR="00E215BB" w:rsidRPr="00F86B7F" w:rsidRDefault="00F86B7F" w:rsidP="00F86B7F">
            <w:pPr>
              <w:pStyle w:val="Default"/>
              <w:ind w:left="-113" w:right="-87"/>
              <w:jc w:val="center"/>
              <w:rPr>
                <w:i/>
                <w:sz w:val="20"/>
                <w:szCs w:val="20"/>
              </w:rPr>
            </w:pPr>
            <w:r w:rsidRPr="00F86B7F">
              <w:rPr>
                <w:b/>
                <w:bCs/>
                <w:i/>
                <w:sz w:val="20"/>
                <w:szCs w:val="20"/>
              </w:rPr>
              <w:t xml:space="preserve"> сетей расчетным тепловым нагрузкам потребителей</w:t>
            </w:r>
          </w:p>
        </w:tc>
        <w:tc>
          <w:tcPr>
            <w:tcW w:w="1296" w:type="dxa"/>
            <w:shd w:val="clear" w:color="auto" w:fill="F7CAAC" w:themeFill="accent2" w:themeFillTint="66"/>
            <w:textDirection w:val="btLr"/>
            <w:vAlign w:val="center"/>
          </w:tcPr>
          <w:p w14:paraId="0193BAEF" w14:textId="77777777" w:rsidR="005D2631" w:rsidRDefault="00F86B7F" w:rsidP="00F86B7F">
            <w:pPr>
              <w:pStyle w:val="Default"/>
              <w:ind w:left="-113" w:right="-87"/>
              <w:jc w:val="center"/>
              <w:rPr>
                <w:b/>
                <w:bCs/>
                <w:i/>
                <w:sz w:val="20"/>
                <w:szCs w:val="20"/>
              </w:rPr>
            </w:pPr>
            <w:r w:rsidRPr="00F86B7F">
              <w:rPr>
                <w:b/>
                <w:bCs/>
                <w:i/>
                <w:sz w:val="20"/>
                <w:szCs w:val="20"/>
              </w:rPr>
              <w:t xml:space="preserve">Уровень резервирования </w:t>
            </w:r>
          </w:p>
          <w:p w14:paraId="20A7C161" w14:textId="77777777"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14:paraId="68D6EB7E" w14:textId="77777777" w:rsidR="00CA2A44" w:rsidRDefault="00F86B7F" w:rsidP="00F86B7F">
            <w:pPr>
              <w:pStyle w:val="Default"/>
              <w:ind w:left="-113" w:right="-87"/>
              <w:jc w:val="center"/>
              <w:rPr>
                <w:b/>
                <w:bCs/>
                <w:i/>
                <w:sz w:val="20"/>
                <w:szCs w:val="20"/>
              </w:rPr>
            </w:pPr>
            <w:r w:rsidRPr="00F86B7F">
              <w:rPr>
                <w:b/>
                <w:bCs/>
                <w:i/>
                <w:sz w:val="20"/>
                <w:szCs w:val="20"/>
              </w:rPr>
              <w:t>энергии и элемен</w:t>
            </w:r>
            <w:r w:rsidR="005D2631">
              <w:rPr>
                <w:b/>
                <w:bCs/>
                <w:i/>
                <w:sz w:val="20"/>
                <w:szCs w:val="20"/>
              </w:rPr>
              <w:t xml:space="preserve">тов </w:t>
            </w:r>
          </w:p>
          <w:p w14:paraId="267CB819" w14:textId="70041CEF" w:rsidR="005D2631" w:rsidRDefault="005D2631" w:rsidP="00F86B7F">
            <w:pPr>
              <w:pStyle w:val="Default"/>
              <w:ind w:left="-113" w:right="-87"/>
              <w:jc w:val="center"/>
              <w:rPr>
                <w:b/>
                <w:bCs/>
                <w:i/>
                <w:sz w:val="20"/>
                <w:szCs w:val="20"/>
              </w:rPr>
            </w:pPr>
            <w:r>
              <w:rPr>
                <w:b/>
                <w:bCs/>
                <w:i/>
                <w:sz w:val="20"/>
                <w:szCs w:val="20"/>
              </w:rPr>
              <w:t>тепловой</w:t>
            </w:r>
            <w:r w:rsidR="00CA2A44">
              <w:rPr>
                <w:b/>
                <w:bCs/>
                <w:i/>
                <w:sz w:val="20"/>
                <w:szCs w:val="20"/>
              </w:rPr>
              <w:t xml:space="preserve"> </w:t>
            </w:r>
            <w:r w:rsidR="00E215BB" w:rsidRPr="00F86B7F">
              <w:rPr>
                <w:b/>
                <w:bCs/>
                <w:i/>
                <w:sz w:val="20"/>
                <w:szCs w:val="20"/>
              </w:rPr>
              <w:t>сети путем их кольцевания</w:t>
            </w:r>
          </w:p>
          <w:p w14:paraId="29B424B3" w14:textId="434E1B5E" w:rsidR="00E215BB" w:rsidRPr="00F86B7F" w:rsidRDefault="00E215BB" w:rsidP="00F86B7F">
            <w:pPr>
              <w:pStyle w:val="Default"/>
              <w:ind w:left="-113" w:right="-87"/>
              <w:jc w:val="center"/>
              <w:rPr>
                <w:i/>
                <w:sz w:val="20"/>
                <w:szCs w:val="20"/>
              </w:rPr>
            </w:pPr>
            <w:r w:rsidRPr="00F86B7F">
              <w:rPr>
                <w:b/>
                <w:bCs/>
                <w:i/>
                <w:sz w:val="20"/>
                <w:szCs w:val="20"/>
              </w:rPr>
              <w:t xml:space="preserve"> или устройства перемычек</w:t>
            </w:r>
          </w:p>
          <w:p w14:paraId="7EF0B52D"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p w14:paraId="73636A7E"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1296" w:type="dxa"/>
            <w:shd w:val="clear" w:color="auto" w:fill="F7CAAC" w:themeFill="accent2" w:themeFillTint="66"/>
            <w:textDirection w:val="btLr"/>
            <w:vAlign w:val="center"/>
          </w:tcPr>
          <w:p w14:paraId="3416B055" w14:textId="77777777" w:rsidR="005D2631" w:rsidRDefault="00F86B7F" w:rsidP="005D2631">
            <w:pPr>
              <w:pStyle w:val="Default"/>
              <w:ind w:left="-113" w:right="-87"/>
              <w:jc w:val="center"/>
              <w:rPr>
                <w:b/>
                <w:bCs/>
                <w:i/>
                <w:sz w:val="20"/>
                <w:szCs w:val="20"/>
              </w:rPr>
            </w:pPr>
            <w:r w:rsidRPr="00F86B7F">
              <w:rPr>
                <w:b/>
                <w:bCs/>
                <w:i/>
                <w:sz w:val="20"/>
                <w:szCs w:val="20"/>
              </w:rPr>
              <w:t xml:space="preserve">Техническое состояние </w:t>
            </w:r>
          </w:p>
          <w:p w14:paraId="7999BB31" w14:textId="77777777" w:rsidR="005D2631" w:rsidRDefault="00F86B7F" w:rsidP="005D2631">
            <w:pPr>
              <w:pStyle w:val="Default"/>
              <w:ind w:left="-113" w:right="-87"/>
              <w:jc w:val="center"/>
              <w:rPr>
                <w:b/>
                <w:bCs/>
                <w:i/>
                <w:sz w:val="20"/>
                <w:szCs w:val="20"/>
              </w:rPr>
            </w:pPr>
            <w:r w:rsidRPr="00F86B7F">
              <w:rPr>
                <w:b/>
                <w:bCs/>
                <w:i/>
                <w:sz w:val="20"/>
                <w:szCs w:val="20"/>
              </w:rPr>
              <w:t xml:space="preserve">тепловых сетей, </w:t>
            </w:r>
          </w:p>
          <w:p w14:paraId="4E10C673" w14:textId="261E75CB" w:rsidR="005D2631" w:rsidRDefault="00F86B7F" w:rsidP="005D2631">
            <w:pPr>
              <w:pStyle w:val="Default"/>
              <w:ind w:left="-113" w:right="-87"/>
              <w:jc w:val="center"/>
              <w:rPr>
                <w:b/>
                <w:bCs/>
                <w:i/>
                <w:sz w:val="20"/>
                <w:szCs w:val="20"/>
              </w:rPr>
            </w:pPr>
            <w:r w:rsidRPr="00F86B7F">
              <w:rPr>
                <w:b/>
                <w:bCs/>
                <w:i/>
                <w:sz w:val="20"/>
                <w:szCs w:val="20"/>
              </w:rPr>
              <w:t>характеризуемое</w:t>
            </w:r>
            <w:r w:rsidR="005D2631">
              <w:rPr>
                <w:b/>
                <w:bCs/>
                <w:i/>
                <w:sz w:val="20"/>
                <w:szCs w:val="20"/>
              </w:rPr>
              <w:t xml:space="preserve"> </w:t>
            </w:r>
            <w:r w:rsidRPr="00F86B7F">
              <w:rPr>
                <w:b/>
                <w:bCs/>
                <w:i/>
                <w:sz w:val="20"/>
                <w:szCs w:val="20"/>
              </w:rPr>
              <w:t xml:space="preserve">наличием ветхих, </w:t>
            </w:r>
          </w:p>
          <w:p w14:paraId="47F95A63" w14:textId="25D095D5" w:rsidR="00E215BB" w:rsidRPr="00F86B7F" w:rsidRDefault="00F86B7F" w:rsidP="005D2631">
            <w:pPr>
              <w:pStyle w:val="Default"/>
              <w:ind w:left="-113" w:right="-87"/>
              <w:jc w:val="center"/>
              <w:rPr>
                <w:i/>
                <w:sz w:val="20"/>
                <w:szCs w:val="20"/>
              </w:rPr>
            </w:pPr>
            <w:r w:rsidRPr="00F86B7F">
              <w:rPr>
                <w:b/>
                <w:bCs/>
                <w:i/>
                <w:sz w:val="20"/>
                <w:szCs w:val="20"/>
              </w:rPr>
              <w:t>подлежащих замене трубопроводов</w:t>
            </w:r>
          </w:p>
        </w:tc>
        <w:tc>
          <w:tcPr>
            <w:tcW w:w="1296" w:type="dxa"/>
            <w:shd w:val="clear" w:color="auto" w:fill="F7CAAC" w:themeFill="accent2" w:themeFillTint="66"/>
            <w:textDirection w:val="btLr"/>
            <w:vAlign w:val="center"/>
          </w:tcPr>
          <w:p w14:paraId="6F1C6024" w14:textId="77777777" w:rsidR="005D2631" w:rsidRDefault="00E215BB" w:rsidP="00F86B7F">
            <w:pPr>
              <w:pStyle w:val="Default"/>
              <w:ind w:left="-113" w:right="-87"/>
              <w:jc w:val="center"/>
              <w:rPr>
                <w:b/>
                <w:bCs/>
                <w:i/>
                <w:sz w:val="20"/>
                <w:szCs w:val="20"/>
              </w:rPr>
            </w:pPr>
            <w:r w:rsidRPr="00F86B7F">
              <w:rPr>
                <w:b/>
                <w:bCs/>
                <w:i/>
                <w:sz w:val="20"/>
                <w:szCs w:val="20"/>
              </w:rPr>
              <w:t>Коэффициент надежности</w:t>
            </w:r>
          </w:p>
          <w:p w14:paraId="6664C579" w14:textId="736B1BF4" w:rsidR="005D2631" w:rsidRDefault="00E215BB" w:rsidP="00F86B7F">
            <w:pPr>
              <w:pStyle w:val="Default"/>
              <w:ind w:left="-113" w:right="-87"/>
              <w:jc w:val="center"/>
              <w:rPr>
                <w:b/>
                <w:bCs/>
                <w:i/>
                <w:sz w:val="20"/>
                <w:szCs w:val="20"/>
              </w:rPr>
            </w:pPr>
            <w:r w:rsidRPr="00F86B7F">
              <w:rPr>
                <w:b/>
                <w:bCs/>
                <w:i/>
                <w:sz w:val="20"/>
                <w:szCs w:val="20"/>
              </w:rPr>
              <w:t xml:space="preserve"> системы коммунального</w:t>
            </w:r>
          </w:p>
          <w:p w14:paraId="473FA1A9" w14:textId="715A5DF5" w:rsidR="005D2631" w:rsidRDefault="00E215BB" w:rsidP="005D2631">
            <w:pPr>
              <w:pStyle w:val="Default"/>
              <w:ind w:left="-113" w:right="-87"/>
              <w:jc w:val="center"/>
              <w:rPr>
                <w:b/>
                <w:bCs/>
                <w:i/>
                <w:sz w:val="20"/>
                <w:szCs w:val="20"/>
              </w:rPr>
            </w:pPr>
            <w:r w:rsidRPr="00F86B7F">
              <w:rPr>
                <w:b/>
                <w:bCs/>
                <w:i/>
                <w:sz w:val="20"/>
                <w:szCs w:val="20"/>
              </w:rPr>
              <w:t xml:space="preserve"> теплоснабжения от источника</w:t>
            </w:r>
          </w:p>
          <w:p w14:paraId="7B53CF6B" w14:textId="439BB370" w:rsidR="00E215BB" w:rsidRPr="00F86B7F" w:rsidRDefault="00E215BB" w:rsidP="005D2631">
            <w:pPr>
              <w:pStyle w:val="Default"/>
              <w:ind w:left="-113" w:right="-87"/>
              <w:jc w:val="center"/>
              <w:rPr>
                <w:i/>
                <w:sz w:val="20"/>
                <w:szCs w:val="20"/>
              </w:rPr>
            </w:pPr>
            <w:r w:rsidRPr="00F86B7F">
              <w:rPr>
                <w:b/>
                <w:bCs/>
                <w:i/>
                <w:sz w:val="20"/>
                <w:szCs w:val="20"/>
              </w:rPr>
              <w:t xml:space="preserve"> тепловой энергии</w:t>
            </w:r>
          </w:p>
        </w:tc>
        <w:tc>
          <w:tcPr>
            <w:tcW w:w="1560" w:type="dxa"/>
            <w:shd w:val="clear" w:color="auto" w:fill="F7CAAC" w:themeFill="accent2" w:themeFillTint="66"/>
            <w:vAlign w:val="center"/>
          </w:tcPr>
          <w:p w14:paraId="594924C5" w14:textId="77777777" w:rsidR="00E215BB" w:rsidRPr="00F86B7F" w:rsidRDefault="00E215BB" w:rsidP="00005DF6">
            <w:pPr>
              <w:pStyle w:val="Default"/>
              <w:rPr>
                <w:b/>
                <w:bCs/>
                <w:i/>
                <w:sz w:val="20"/>
                <w:szCs w:val="20"/>
              </w:rPr>
            </w:pPr>
          </w:p>
          <w:p w14:paraId="66147ECB" w14:textId="77777777" w:rsidR="00E215BB" w:rsidRPr="00F86B7F" w:rsidRDefault="00E215BB" w:rsidP="00005DF6">
            <w:pPr>
              <w:pStyle w:val="Default"/>
              <w:jc w:val="center"/>
              <w:rPr>
                <w:b/>
                <w:bCs/>
                <w:i/>
                <w:sz w:val="20"/>
                <w:szCs w:val="20"/>
              </w:rPr>
            </w:pPr>
          </w:p>
          <w:p w14:paraId="3B511ACC" w14:textId="77777777" w:rsidR="00E215BB" w:rsidRPr="00F86B7F" w:rsidRDefault="00E215BB" w:rsidP="00005DF6">
            <w:pPr>
              <w:pStyle w:val="Default"/>
              <w:jc w:val="center"/>
              <w:rPr>
                <w:i/>
                <w:sz w:val="20"/>
                <w:szCs w:val="20"/>
              </w:rPr>
            </w:pPr>
            <w:r w:rsidRPr="00F86B7F">
              <w:rPr>
                <w:b/>
                <w:bCs/>
                <w:i/>
                <w:sz w:val="20"/>
                <w:szCs w:val="20"/>
              </w:rPr>
              <w:t>Оценка надежности системы теплоснабжения</w:t>
            </w:r>
          </w:p>
        </w:tc>
      </w:tr>
      <w:tr w:rsidR="00E215BB" w14:paraId="4DC7196C" w14:textId="77777777" w:rsidTr="00680080">
        <w:trPr>
          <w:trHeight w:val="98"/>
        </w:trPr>
        <w:tc>
          <w:tcPr>
            <w:tcW w:w="568" w:type="dxa"/>
            <w:vMerge/>
            <w:tcBorders>
              <w:bottom w:val="single" w:sz="4" w:space="0" w:color="auto"/>
            </w:tcBorders>
            <w:shd w:val="clear" w:color="auto" w:fill="F7CAAC" w:themeFill="accent2" w:themeFillTint="66"/>
            <w:vAlign w:val="center"/>
          </w:tcPr>
          <w:p w14:paraId="42C45B74"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tcBorders>
              <w:bottom w:val="single" w:sz="4" w:space="0" w:color="auto"/>
            </w:tcBorders>
            <w:shd w:val="clear" w:color="auto" w:fill="F7CAAC" w:themeFill="accent2" w:themeFillTint="66"/>
            <w:vAlign w:val="center"/>
          </w:tcPr>
          <w:p w14:paraId="01F53EB2"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1296" w:type="dxa"/>
            <w:tcBorders>
              <w:bottom w:val="single" w:sz="4" w:space="0" w:color="auto"/>
            </w:tcBorders>
            <w:shd w:val="clear" w:color="auto" w:fill="F7CAAC" w:themeFill="accent2" w:themeFillTint="66"/>
            <w:vAlign w:val="center"/>
          </w:tcPr>
          <w:p w14:paraId="3872E611" w14:textId="77777777" w:rsidR="00E215BB" w:rsidRPr="00005DF6" w:rsidRDefault="00E215BB" w:rsidP="00005DF6">
            <w:pPr>
              <w:pStyle w:val="Default"/>
              <w:jc w:val="center"/>
              <w:rPr>
                <w:i/>
              </w:rPr>
            </w:pPr>
            <w:proofErr w:type="spellStart"/>
            <w:r w:rsidRPr="00005DF6">
              <w:rPr>
                <w:b/>
                <w:bCs/>
                <w:i/>
              </w:rPr>
              <w:t>Кэ</w:t>
            </w:r>
            <w:proofErr w:type="spellEnd"/>
          </w:p>
        </w:tc>
        <w:tc>
          <w:tcPr>
            <w:tcW w:w="1296" w:type="dxa"/>
            <w:tcBorders>
              <w:bottom w:val="single" w:sz="4" w:space="0" w:color="auto"/>
            </w:tcBorders>
            <w:shd w:val="clear" w:color="auto" w:fill="F7CAAC" w:themeFill="accent2" w:themeFillTint="66"/>
            <w:vAlign w:val="center"/>
          </w:tcPr>
          <w:p w14:paraId="2AF0E4E2" w14:textId="77777777" w:rsidR="00E215BB" w:rsidRPr="00005DF6" w:rsidRDefault="00E215BB" w:rsidP="00005DF6">
            <w:pPr>
              <w:pStyle w:val="Default"/>
              <w:jc w:val="center"/>
              <w:rPr>
                <w:i/>
              </w:rPr>
            </w:pPr>
            <w:r w:rsidRPr="00005DF6">
              <w:rPr>
                <w:b/>
                <w:bCs/>
                <w:i/>
              </w:rPr>
              <w:t>Кв</w:t>
            </w:r>
          </w:p>
        </w:tc>
        <w:tc>
          <w:tcPr>
            <w:tcW w:w="1296" w:type="dxa"/>
            <w:tcBorders>
              <w:bottom w:val="single" w:sz="4" w:space="0" w:color="auto"/>
            </w:tcBorders>
            <w:shd w:val="clear" w:color="auto" w:fill="F7CAAC" w:themeFill="accent2" w:themeFillTint="66"/>
            <w:vAlign w:val="center"/>
          </w:tcPr>
          <w:p w14:paraId="76898040" w14:textId="77777777" w:rsidR="00E215BB" w:rsidRPr="00005DF6" w:rsidRDefault="00E215BB" w:rsidP="00005DF6">
            <w:pPr>
              <w:pStyle w:val="Default"/>
              <w:jc w:val="center"/>
              <w:rPr>
                <w:i/>
              </w:rPr>
            </w:pPr>
            <w:proofErr w:type="spellStart"/>
            <w:r w:rsidRPr="00005DF6">
              <w:rPr>
                <w:b/>
                <w:bCs/>
                <w:i/>
              </w:rPr>
              <w:t>Кт</w:t>
            </w:r>
            <w:proofErr w:type="spellEnd"/>
          </w:p>
        </w:tc>
        <w:tc>
          <w:tcPr>
            <w:tcW w:w="1296" w:type="dxa"/>
            <w:tcBorders>
              <w:bottom w:val="single" w:sz="4" w:space="0" w:color="auto"/>
            </w:tcBorders>
            <w:shd w:val="clear" w:color="auto" w:fill="F7CAAC" w:themeFill="accent2" w:themeFillTint="66"/>
            <w:vAlign w:val="center"/>
          </w:tcPr>
          <w:p w14:paraId="140A0267" w14:textId="77777777" w:rsidR="00E215BB" w:rsidRPr="00005DF6" w:rsidRDefault="00E215BB" w:rsidP="00005DF6">
            <w:pPr>
              <w:pStyle w:val="Default"/>
              <w:jc w:val="center"/>
              <w:rPr>
                <w:i/>
              </w:rPr>
            </w:pPr>
            <w:r w:rsidRPr="00005DF6">
              <w:rPr>
                <w:b/>
                <w:bCs/>
                <w:i/>
              </w:rPr>
              <w:t>Кб</w:t>
            </w:r>
          </w:p>
        </w:tc>
        <w:tc>
          <w:tcPr>
            <w:tcW w:w="1296" w:type="dxa"/>
            <w:tcBorders>
              <w:bottom w:val="single" w:sz="4" w:space="0" w:color="auto"/>
            </w:tcBorders>
            <w:shd w:val="clear" w:color="auto" w:fill="F7CAAC" w:themeFill="accent2" w:themeFillTint="66"/>
            <w:vAlign w:val="center"/>
          </w:tcPr>
          <w:p w14:paraId="5F0AD34D" w14:textId="77777777" w:rsidR="00E215BB" w:rsidRPr="00005DF6" w:rsidRDefault="00E215BB" w:rsidP="00005DF6">
            <w:pPr>
              <w:pStyle w:val="Default"/>
              <w:jc w:val="center"/>
              <w:rPr>
                <w:i/>
              </w:rPr>
            </w:pPr>
            <w:proofErr w:type="spellStart"/>
            <w:r w:rsidRPr="00005DF6">
              <w:rPr>
                <w:b/>
                <w:bCs/>
                <w:i/>
              </w:rPr>
              <w:t>Кр</w:t>
            </w:r>
            <w:proofErr w:type="spellEnd"/>
          </w:p>
        </w:tc>
        <w:tc>
          <w:tcPr>
            <w:tcW w:w="1296" w:type="dxa"/>
            <w:tcBorders>
              <w:bottom w:val="single" w:sz="4" w:space="0" w:color="auto"/>
            </w:tcBorders>
            <w:shd w:val="clear" w:color="auto" w:fill="F7CAAC" w:themeFill="accent2" w:themeFillTint="66"/>
            <w:vAlign w:val="center"/>
          </w:tcPr>
          <w:p w14:paraId="3D591F6B" w14:textId="77777777" w:rsidR="00E215BB" w:rsidRPr="00005DF6" w:rsidRDefault="00E215BB" w:rsidP="00005DF6">
            <w:pPr>
              <w:pStyle w:val="Default"/>
              <w:jc w:val="center"/>
              <w:rPr>
                <w:i/>
              </w:rPr>
            </w:pPr>
            <w:r w:rsidRPr="00005DF6">
              <w:rPr>
                <w:b/>
                <w:bCs/>
                <w:i/>
              </w:rPr>
              <w:t>Кс</w:t>
            </w:r>
          </w:p>
        </w:tc>
        <w:tc>
          <w:tcPr>
            <w:tcW w:w="1296" w:type="dxa"/>
            <w:tcBorders>
              <w:bottom w:val="single" w:sz="4" w:space="0" w:color="auto"/>
            </w:tcBorders>
            <w:shd w:val="clear" w:color="auto" w:fill="F7CAAC" w:themeFill="accent2" w:themeFillTint="66"/>
            <w:vAlign w:val="center"/>
          </w:tcPr>
          <w:p w14:paraId="1F171BAC" w14:textId="77777777" w:rsidR="00E215BB" w:rsidRPr="00005DF6" w:rsidRDefault="00E215BB" w:rsidP="00005DF6">
            <w:pPr>
              <w:pStyle w:val="Default"/>
              <w:jc w:val="center"/>
              <w:rPr>
                <w:i/>
              </w:rPr>
            </w:pPr>
            <w:r w:rsidRPr="00005DF6">
              <w:rPr>
                <w:b/>
                <w:bCs/>
                <w:i/>
              </w:rPr>
              <w:t>К над</w:t>
            </w:r>
          </w:p>
        </w:tc>
        <w:tc>
          <w:tcPr>
            <w:tcW w:w="1560" w:type="dxa"/>
            <w:tcBorders>
              <w:bottom w:val="single" w:sz="4" w:space="0" w:color="auto"/>
            </w:tcBorders>
            <w:shd w:val="clear" w:color="auto" w:fill="F7CAAC" w:themeFill="accent2" w:themeFillTint="66"/>
            <w:vAlign w:val="center"/>
          </w:tcPr>
          <w:p w14:paraId="548D5A1E" w14:textId="77777777" w:rsidR="00E215BB" w:rsidRPr="00005DF6" w:rsidRDefault="00E215BB" w:rsidP="00005DF6">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 xml:space="preserve">К </w:t>
            </w:r>
            <w:proofErr w:type="spellStart"/>
            <w:r w:rsidRPr="00005DF6">
              <w:rPr>
                <w:rFonts w:ascii="Times New Roman" w:hAnsi="Times New Roman" w:cs="Times New Roman"/>
                <w:b/>
                <w:bCs/>
                <w:i/>
                <w:sz w:val="24"/>
                <w:szCs w:val="24"/>
              </w:rPr>
              <w:t>сист</w:t>
            </w:r>
            <w:proofErr w:type="spellEnd"/>
            <w:r w:rsidRPr="00005DF6">
              <w:rPr>
                <w:rFonts w:ascii="Times New Roman" w:hAnsi="Times New Roman" w:cs="Times New Roman"/>
                <w:b/>
                <w:bCs/>
                <w:i/>
                <w:sz w:val="24"/>
                <w:szCs w:val="24"/>
              </w:rPr>
              <w:t>.</w:t>
            </w:r>
          </w:p>
        </w:tc>
      </w:tr>
      <w:tr w:rsidR="009D3EDC" w14:paraId="716CD9D9" w14:textId="77777777" w:rsidTr="0070731B">
        <w:trPr>
          <w:trHeight w:val="361"/>
        </w:trPr>
        <w:tc>
          <w:tcPr>
            <w:tcW w:w="568" w:type="dxa"/>
            <w:shd w:val="clear" w:color="auto" w:fill="F7CAAC" w:themeFill="accent2" w:themeFillTint="66"/>
            <w:vAlign w:val="center"/>
          </w:tcPr>
          <w:p w14:paraId="6A272CFB" w14:textId="77777777" w:rsidR="009D3EDC" w:rsidRPr="00F86B7F" w:rsidRDefault="009D3EDC" w:rsidP="009D3EDC">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3543" w:type="dxa"/>
            <w:shd w:val="clear" w:color="auto" w:fill="F7CAAC" w:themeFill="accent2" w:themeFillTint="66"/>
            <w:vAlign w:val="center"/>
          </w:tcPr>
          <w:p w14:paraId="7BF596D6" w14:textId="11DA365D" w:rsidR="009D3EDC" w:rsidRPr="00F86B7F" w:rsidRDefault="008C7394" w:rsidP="009D3EDC">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1296" w:type="dxa"/>
            <w:vAlign w:val="center"/>
          </w:tcPr>
          <w:p w14:paraId="17A88109" w14:textId="77777777" w:rsidR="009D3EDC" w:rsidRPr="00F86B7F" w:rsidRDefault="009D3EDC"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1296" w:type="dxa"/>
            <w:vAlign w:val="center"/>
          </w:tcPr>
          <w:p w14:paraId="366B0253" w14:textId="087497AB" w:rsidR="009D3EDC" w:rsidRPr="00F86B7F" w:rsidRDefault="00E33053"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96" w:type="dxa"/>
            <w:vAlign w:val="center"/>
          </w:tcPr>
          <w:p w14:paraId="4244EBA4" w14:textId="77777777" w:rsidR="009D3EDC" w:rsidRPr="00F86B7F" w:rsidRDefault="003706B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96" w:type="dxa"/>
            <w:vAlign w:val="center"/>
          </w:tcPr>
          <w:p w14:paraId="6910C2F9" w14:textId="31C908A1" w:rsidR="009D3EDC" w:rsidRPr="00F86B7F" w:rsidRDefault="00370A3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96" w:type="dxa"/>
            <w:vAlign w:val="center"/>
          </w:tcPr>
          <w:p w14:paraId="4314C6D7" w14:textId="77777777" w:rsidR="009D3EDC" w:rsidRPr="00F86B7F" w:rsidRDefault="009233D9"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296" w:type="dxa"/>
            <w:vAlign w:val="center"/>
          </w:tcPr>
          <w:p w14:paraId="0F1CEDAA" w14:textId="77777777" w:rsidR="009D3EDC" w:rsidRPr="00F86B7F" w:rsidRDefault="009233D9"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0,5</w:t>
            </w:r>
          </w:p>
        </w:tc>
        <w:tc>
          <w:tcPr>
            <w:tcW w:w="1296" w:type="dxa"/>
            <w:vAlign w:val="center"/>
          </w:tcPr>
          <w:p w14:paraId="63D65824" w14:textId="7C4139B8" w:rsidR="009D3EDC" w:rsidRPr="00F86B7F" w:rsidRDefault="004C50A9"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680080">
              <w:rPr>
                <w:rFonts w:ascii="Times New Roman" w:hAnsi="Times New Roman" w:cs="Times New Roman"/>
                <w:sz w:val="20"/>
                <w:szCs w:val="20"/>
              </w:rPr>
              <w:t>8</w:t>
            </w:r>
          </w:p>
        </w:tc>
        <w:tc>
          <w:tcPr>
            <w:tcW w:w="1560" w:type="dxa"/>
            <w:vAlign w:val="center"/>
          </w:tcPr>
          <w:p w14:paraId="31003E90" w14:textId="41978003" w:rsidR="009D3EDC" w:rsidRPr="00F86B7F" w:rsidRDefault="009D3EDC" w:rsidP="009D3EDC">
            <w:pPr>
              <w:pStyle w:val="Default"/>
              <w:jc w:val="center"/>
              <w:rPr>
                <w:sz w:val="20"/>
                <w:szCs w:val="20"/>
              </w:rPr>
            </w:pPr>
            <w:r w:rsidRPr="00F86B7F">
              <w:rPr>
                <w:sz w:val="20"/>
                <w:szCs w:val="20"/>
              </w:rPr>
              <w:t>надежная</w:t>
            </w:r>
          </w:p>
        </w:tc>
      </w:tr>
    </w:tbl>
    <w:p w14:paraId="510D2545" w14:textId="77777777" w:rsidR="00162E14" w:rsidRPr="00162E14" w:rsidRDefault="00162E14" w:rsidP="00162E14">
      <w:pPr>
        <w:rPr>
          <w:rFonts w:ascii="Times New Roman" w:hAnsi="Times New Roman" w:cs="Times New Roman"/>
          <w:sz w:val="28"/>
          <w:szCs w:val="28"/>
        </w:rPr>
        <w:sectPr w:rsidR="00162E14" w:rsidRPr="00162E14" w:rsidSect="0036591E">
          <w:headerReference w:type="default" r:id="rId26"/>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05BAECC" w14:textId="00A60C70" w:rsidR="00375AFC" w:rsidRDefault="00375AFC" w:rsidP="00472FC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1.9.2 Частота отключений потребителей</w:t>
      </w:r>
    </w:p>
    <w:p w14:paraId="7D37DFE1" w14:textId="57A4B653" w:rsidR="00966D53" w:rsidRPr="00966D53" w:rsidRDefault="00966D53" w:rsidP="00966D53">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На момент разработки схемы теплоснабжения фактов отключения потребителей зафиксировано не было.</w:t>
      </w:r>
    </w:p>
    <w:p w14:paraId="2FB6193A" w14:textId="77777777" w:rsidR="00375AFC" w:rsidRPr="00472FCB" w:rsidRDefault="00375AFC" w:rsidP="00F2455A">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14:paraId="61D05CA2" w14:textId="5F12EAD5" w:rsidR="00717B96" w:rsidRPr="009572CD" w:rsidRDefault="00717B96" w:rsidP="00717B9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2021 год в </w:t>
      </w:r>
      <w:proofErr w:type="spellStart"/>
      <w:r w:rsidR="00F659D2">
        <w:rPr>
          <w:rFonts w:ascii="Times New Roman" w:hAnsi="Times New Roman" w:cs="Times New Roman"/>
          <w:sz w:val="28"/>
          <w:szCs w:val="28"/>
        </w:rPr>
        <w:t>Черномысинском</w:t>
      </w:r>
      <w:proofErr w:type="spellEnd"/>
      <w:r w:rsidR="00F659D2">
        <w:rPr>
          <w:rFonts w:ascii="Times New Roman" w:hAnsi="Times New Roman" w:cs="Times New Roman"/>
          <w:sz w:val="28"/>
          <w:szCs w:val="28"/>
        </w:rPr>
        <w:t xml:space="preserve"> сельсовете</w:t>
      </w:r>
      <w:r w:rsidR="009F5CE6">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Pr>
          <w:rFonts w:ascii="Times New Roman" w:hAnsi="Times New Roman" w:cs="Times New Roman"/>
          <w:sz w:val="28"/>
          <w:szCs w:val="28"/>
        </w:rPr>
        <w:t xml:space="preserve"> </w:t>
      </w:r>
      <w:r w:rsidR="006C0702">
        <w:rPr>
          <w:rFonts w:ascii="Times New Roman" w:hAnsi="Times New Roman" w:cs="Times New Roman"/>
          <w:sz w:val="28"/>
          <w:szCs w:val="28"/>
        </w:rPr>
        <w:t>не было зафиксировано</w:t>
      </w:r>
      <w:r>
        <w:rPr>
          <w:rFonts w:ascii="Times New Roman" w:hAnsi="Times New Roman" w:cs="Times New Roman"/>
          <w:sz w:val="28"/>
          <w:szCs w:val="28"/>
        </w:rPr>
        <w:t xml:space="preserve"> инцидентов </w:t>
      </w:r>
      <w:r w:rsidRPr="009572CD">
        <w:rPr>
          <w:rFonts w:ascii="Times New Roman" w:hAnsi="Times New Roman" w:cs="Times New Roman"/>
          <w:sz w:val="28"/>
          <w:szCs w:val="28"/>
        </w:rPr>
        <w:t>(аварийно-вос</w:t>
      </w:r>
      <w:r>
        <w:rPr>
          <w:rFonts w:ascii="Times New Roman" w:hAnsi="Times New Roman" w:cs="Times New Roman"/>
          <w:sz w:val="28"/>
          <w:szCs w:val="28"/>
        </w:rPr>
        <w:t xml:space="preserve">становительных ремонтов) тепловых сетей. </w:t>
      </w:r>
    </w:p>
    <w:p w14:paraId="30806FBE" w14:textId="77777777"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14:paraId="4A4B97C7" w14:textId="0BF1249F" w:rsid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14:paraId="3D169817" w14:textId="61C15F1F" w:rsidR="00324DAB" w:rsidRPr="00375AFC" w:rsidRDefault="00324DAB"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Графики ненормативной надежности сетей п</w:t>
      </w:r>
      <w:r w:rsidR="006C0702">
        <w:rPr>
          <w:rFonts w:ascii="Times New Roman" w:hAnsi="Times New Roman" w:cs="Times New Roman"/>
          <w:color w:val="000000" w:themeColor="text1"/>
          <w:sz w:val="28"/>
          <w:szCs w:val="28"/>
        </w:rPr>
        <w:t>риведены на рис. 11.3.1</w:t>
      </w:r>
      <w:r>
        <w:rPr>
          <w:rFonts w:ascii="Times New Roman" w:hAnsi="Times New Roman" w:cs="Times New Roman"/>
          <w:color w:val="000000" w:themeColor="text1"/>
          <w:sz w:val="28"/>
          <w:szCs w:val="28"/>
        </w:rPr>
        <w:t>.</w:t>
      </w:r>
    </w:p>
    <w:p w14:paraId="510A7945" w14:textId="51D9DD9F"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12694">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12694">
        <w:rPr>
          <w:rFonts w:ascii="Times New Roman" w:hAnsi="Times New Roman" w:cs="Times New Roman"/>
          <w:b/>
          <w:i/>
          <w:iCs/>
          <w:color w:val="000000" w:themeColor="text1"/>
          <w:sz w:val="28"/>
          <w:szCs w:val="28"/>
        </w:rPr>
        <w:t>»</w:t>
      </w:r>
    </w:p>
    <w:p w14:paraId="736EA495" w14:textId="23B1CD6A"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14:paraId="2710547B"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14:paraId="3885B11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14:paraId="7BE7F1AE"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14:paraId="0C2FAC1B"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1BEA401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14:paraId="04A928EB"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14:paraId="68937731"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7C507900"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14:paraId="363EEBEA"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26ED2DAD"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14:paraId="73FE0C2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w:t>
      </w:r>
      <w:r w:rsidRPr="009634C5">
        <w:rPr>
          <w:rFonts w:ascii="Times New Roman" w:hAnsi="Times New Roman" w:cs="Times New Roman"/>
          <w:sz w:val="28"/>
          <w:szCs w:val="28"/>
        </w:rPr>
        <w:lastRenderedPageBreak/>
        <w:t xml:space="preserve">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7424365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14:paraId="2C4668AD"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14:paraId="242A7510"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14:paraId="0BD9B3D8"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39D50E75"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14:paraId="3D985FB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199BE431" w14:textId="6050105E"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w:t>
      </w:r>
      <w:r w:rsidRPr="009634C5">
        <w:rPr>
          <w:rFonts w:ascii="Times New Roman" w:hAnsi="Times New Roman" w:cs="Times New Roman"/>
          <w:sz w:val="28"/>
          <w:szCs w:val="28"/>
        </w:rPr>
        <w:lastRenderedPageBreak/>
        <w:t xml:space="preserve">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14:paraId="0C8DEBF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3BA1429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14:paraId="34852E2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14:paraId="7448024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14:paraId="098B5607" w14:textId="7D4DAAE5"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дату и местное время возникновения аварийной ситуации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w:t>
      </w:r>
    </w:p>
    <w:p w14:paraId="416FF8E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14:paraId="7FAD6047"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14:paraId="39538F3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14:paraId="55AACBF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14605E9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50186FE3"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54892C6F" w14:textId="1FA17B7B"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к) хронологию (при наличии информации) ликвидации аварийной ситуации с указанием даты и местного времени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14:paraId="2D7A776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14:paraId="4E43F639"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14:paraId="2049C4F2"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14:paraId="49154264"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14:paraId="4FA0E54C"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14:paraId="19DB2CF4" w14:textId="06501FC4"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proofErr w:type="spellStart"/>
      <w:r w:rsidR="005E2582">
        <w:rPr>
          <w:rFonts w:ascii="Times New Roman" w:hAnsi="Times New Roman" w:cs="Times New Roman"/>
          <w:color w:val="000000" w:themeColor="text1"/>
          <w:sz w:val="28"/>
          <w:szCs w:val="28"/>
        </w:rPr>
        <w:t>Черномысинском</w:t>
      </w:r>
      <w:proofErr w:type="spellEnd"/>
      <w:r w:rsidR="005E2582">
        <w:rPr>
          <w:rFonts w:ascii="Times New Roman" w:hAnsi="Times New Roman" w:cs="Times New Roman"/>
          <w:color w:val="000000" w:themeColor="text1"/>
          <w:sz w:val="28"/>
          <w:szCs w:val="28"/>
        </w:rPr>
        <w:t xml:space="preserve"> сельсовете</w:t>
      </w:r>
      <w:r w:rsidR="008D196E">
        <w:rPr>
          <w:rFonts w:ascii="Times New Roman" w:hAnsi="Times New Roman" w:cs="Times New Roman"/>
          <w:color w:val="000000" w:themeColor="text1"/>
          <w:sz w:val="28"/>
          <w:szCs w:val="28"/>
        </w:rPr>
        <w:t xml:space="preserve"> Убинского района</w:t>
      </w:r>
      <w:r w:rsidR="008F652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14:paraId="08583ACD" w14:textId="77777777" w:rsidR="00375AFC" w:rsidRPr="00472FCB" w:rsidRDefault="00375AFC" w:rsidP="00D10A8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3BD479C1" w14:textId="74327493"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12694">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39403A">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14:paraId="5A3ACFCF" w14:textId="77777777" w:rsidR="009F5CE6" w:rsidRDefault="009F5CE6" w:rsidP="00472FCB">
      <w:pPr>
        <w:pStyle w:val="Default"/>
        <w:jc w:val="center"/>
        <w:rPr>
          <w:b/>
          <w:i/>
          <w:color w:val="000000" w:themeColor="text1"/>
          <w:sz w:val="28"/>
          <w:szCs w:val="28"/>
        </w:rPr>
        <w:sectPr w:rsidR="009F5CE6" w:rsidSect="0036591E">
          <w:headerReference w:type="default" r:id="rId2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14FAC31" w14:textId="463AD644"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lastRenderedPageBreak/>
        <w:t xml:space="preserve">Таблица </w:t>
      </w:r>
      <w:r w:rsidR="004D4D6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3"/>
        <w:gridCol w:w="2331"/>
        <w:gridCol w:w="1997"/>
        <w:gridCol w:w="2409"/>
      </w:tblGrid>
      <w:tr w:rsidR="00B73B19" w:rsidRPr="00B73B19" w14:paraId="2E5D1D63" w14:textId="77777777" w:rsidTr="008D196E">
        <w:trPr>
          <w:trHeight w:val="834"/>
        </w:trPr>
        <w:tc>
          <w:tcPr>
            <w:tcW w:w="709" w:type="dxa"/>
            <w:shd w:val="clear" w:color="auto" w:fill="F7CAAC" w:themeFill="accent2" w:themeFillTint="66"/>
            <w:vAlign w:val="center"/>
          </w:tcPr>
          <w:p w14:paraId="3D6CB05A"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14:paraId="0DB64A6F"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255240B8"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5F8995C1" w14:textId="77777777"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3C42EED2"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997" w:type="dxa"/>
            <w:shd w:val="clear" w:color="auto" w:fill="F7CAAC" w:themeFill="accent2" w:themeFillTint="66"/>
            <w:vAlign w:val="center"/>
          </w:tcPr>
          <w:p w14:paraId="6ED0C2BB"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409" w:type="dxa"/>
            <w:shd w:val="clear" w:color="auto" w:fill="F7CAAC" w:themeFill="accent2" w:themeFillTint="66"/>
            <w:vAlign w:val="center"/>
          </w:tcPr>
          <w:p w14:paraId="59CB74F8"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6D5343CE" w14:textId="5BD014DB"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B73B19" w:rsidRPr="00B73B19" w14:paraId="5D290238" w14:textId="77777777" w:rsidTr="008D196E">
        <w:trPr>
          <w:trHeight w:val="288"/>
        </w:trPr>
        <w:tc>
          <w:tcPr>
            <w:tcW w:w="709" w:type="dxa"/>
            <w:shd w:val="clear" w:color="auto" w:fill="F7CAAC" w:themeFill="accent2" w:themeFillTint="66"/>
            <w:vAlign w:val="center"/>
          </w:tcPr>
          <w:p w14:paraId="453D3A01"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14:paraId="58E70670"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31EED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997" w:type="dxa"/>
            <w:shd w:val="clear" w:color="auto" w:fill="auto"/>
            <w:vAlign w:val="center"/>
          </w:tcPr>
          <w:p w14:paraId="334F4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409" w:type="dxa"/>
            <w:shd w:val="clear" w:color="auto" w:fill="auto"/>
            <w:vAlign w:val="center"/>
          </w:tcPr>
          <w:p w14:paraId="03F806C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B73B19" w:rsidRPr="00B73B19" w14:paraId="1D860080" w14:textId="77777777" w:rsidTr="008D196E">
        <w:trPr>
          <w:trHeight w:val="288"/>
        </w:trPr>
        <w:tc>
          <w:tcPr>
            <w:tcW w:w="709" w:type="dxa"/>
            <w:shd w:val="clear" w:color="auto" w:fill="F7CAAC" w:themeFill="accent2" w:themeFillTint="66"/>
            <w:vAlign w:val="center"/>
          </w:tcPr>
          <w:p w14:paraId="0946F6D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14:paraId="0278371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58E5AAB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997" w:type="dxa"/>
            <w:shd w:val="clear" w:color="auto" w:fill="FBE4D5" w:themeFill="accent2" w:themeFillTint="33"/>
            <w:vAlign w:val="center"/>
          </w:tcPr>
          <w:p w14:paraId="7DD428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409" w:type="dxa"/>
            <w:shd w:val="clear" w:color="auto" w:fill="FBE4D5" w:themeFill="accent2" w:themeFillTint="33"/>
            <w:vAlign w:val="center"/>
          </w:tcPr>
          <w:p w14:paraId="4F30C86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B73B19" w:rsidRPr="00B73B19" w14:paraId="728B66D3" w14:textId="77777777" w:rsidTr="008D196E">
        <w:trPr>
          <w:trHeight w:val="285"/>
        </w:trPr>
        <w:tc>
          <w:tcPr>
            <w:tcW w:w="709" w:type="dxa"/>
            <w:shd w:val="clear" w:color="auto" w:fill="F7CAAC" w:themeFill="accent2" w:themeFillTint="66"/>
            <w:vAlign w:val="center"/>
          </w:tcPr>
          <w:p w14:paraId="38CDEE7D"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14:paraId="4F430FE5"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5AC59FE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997" w:type="dxa"/>
            <w:shd w:val="clear" w:color="auto" w:fill="auto"/>
            <w:vAlign w:val="center"/>
          </w:tcPr>
          <w:p w14:paraId="6A94475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409" w:type="dxa"/>
            <w:shd w:val="clear" w:color="auto" w:fill="auto"/>
            <w:vAlign w:val="center"/>
          </w:tcPr>
          <w:p w14:paraId="5581E06C"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B73B19" w:rsidRPr="00B73B19" w14:paraId="6F403677" w14:textId="77777777" w:rsidTr="008D196E">
        <w:trPr>
          <w:trHeight w:val="286"/>
        </w:trPr>
        <w:tc>
          <w:tcPr>
            <w:tcW w:w="709" w:type="dxa"/>
            <w:shd w:val="clear" w:color="auto" w:fill="F7CAAC" w:themeFill="accent2" w:themeFillTint="66"/>
            <w:vAlign w:val="center"/>
          </w:tcPr>
          <w:p w14:paraId="68F49374"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14:paraId="09C9AB1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18B4BAE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997" w:type="dxa"/>
            <w:shd w:val="clear" w:color="auto" w:fill="FBE4D5" w:themeFill="accent2" w:themeFillTint="33"/>
            <w:vAlign w:val="center"/>
          </w:tcPr>
          <w:p w14:paraId="68727F2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409" w:type="dxa"/>
            <w:shd w:val="clear" w:color="auto" w:fill="FBE4D5" w:themeFill="accent2" w:themeFillTint="33"/>
            <w:vAlign w:val="center"/>
          </w:tcPr>
          <w:p w14:paraId="0B84586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B73B19" w:rsidRPr="00B73B19" w14:paraId="0EFEA031" w14:textId="77777777" w:rsidTr="008D196E">
        <w:trPr>
          <w:trHeight w:val="288"/>
        </w:trPr>
        <w:tc>
          <w:tcPr>
            <w:tcW w:w="709" w:type="dxa"/>
            <w:shd w:val="clear" w:color="auto" w:fill="F7CAAC" w:themeFill="accent2" w:themeFillTint="66"/>
            <w:vAlign w:val="center"/>
          </w:tcPr>
          <w:p w14:paraId="0D76654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14:paraId="1217F39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3BE8B46F"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997" w:type="dxa"/>
            <w:shd w:val="clear" w:color="auto" w:fill="auto"/>
            <w:vAlign w:val="center"/>
          </w:tcPr>
          <w:p w14:paraId="695ED23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409" w:type="dxa"/>
            <w:shd w:val="clear" w:color="auto" w:fill="auto"/>
            <w:vAlign w:val="center"/>
          </w:tcPr>
          <w:p w14:paraId="75B3D4FB"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r w:rsidR="00121DA1" w:rsidRPr="00B73B19" w14:paraId="781EAF61" w14:textId="77777777" w:rsidTr="008D196E">
        <w:trPr>
          <w:trHeight w:val="288"/>
        </w:trPr>
        <w:tc>
          <w:tcPr>
            <w:tcW w:w="709" w:type="dxa"/>
            <w:shd w:val="clear" w:color="auto" w:fill="F7CAAC" w:themeFill="accent2" w:themeFillTint="66"/>
            <w:vAlign w:val="center"/>
          </w:tcPr>
          <w:p w14:paraId="2B26E352" w14:textId="34490ECA" w:rsidR="00121DA1" w:rsidRPr="00B73B19" w:rsidRDefault="00121DA1"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193" w:type="dxa"/>
            <w:shd w:val="clear" w:color="auto" w:fill="FBE4D5" w:themeFill="accent2" w:themeFillTint="33"/>
            <w:vAlign w:val="center"/>
          </w:tcPr>
          <w:p w14:paraId="0DEB8354" w14:textId="110C746E" w:rsidR="00121DA1" w:rsidRPr="00B73B19"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331" w:type="dxa"/>
            <w:shd w:val="clear" w:color="auto" w:fill="FBE4D5" w:themeFill="accent2" w:themeFillTint="33"/>
            <w:vAlign w:val="center"/>
          </w:tcPr>
          <w:p w14:paraId="1F19EC62" w14:textId="7C2E3143" w:rsidR="00121DA1" w:rsidRPr="00B73B19"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997" w:type="dxa"/>
            <w:shd w:val="clear" w:color="auto" w:fill="FBE4D5" w:themeFill="accent2" w:themeFillTint="33"/>
            <w:vAlign w:val="center"/>
          </w:tcPr>
          <w:p w14:paraId="408E2E4A" w14:textId="2A3FD06D" w:rsidR="00121DA1" w:rsidRPr="00B73B19"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c>
          <w:tcPr>
            <w:tcW w:w="2409" w:type="dxa"/>
            <w:shd w:val="clear" w:color="auto" w:fill="FBE4D5" w:themeFill="accent2" w:themeFillTint="33"/>
            <w:vAlign w:val="center"/>
          </w:tcPr>
          <w:p w14:paraId="299299B0" w14:textId="32F630DA" w:rsidR="00121DA1" w:rsidRPr="00B73B19"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r>
      <w:tr w:rsidR="00121DA1" w:rsidRPr="00B73B19" w14:paraId="33A1BACF" w14:textId="77777777" w:rsidTr="008D196E">
        <w:trPr>
          <w:trHeight w:val="288"/>
        </w:trPr>
        <w:tc>
          <w:tcPr>
            <w:tcW w:w="709" w:type="dxa"/>
            <w:shd w:val="clear" w:color="auto" w:fill="F7CAAC" w:themeFill="accent2" w:themeFillTint="66"/>
            <w:vAlign w:val="center"/>
          </w:tcPr>
          <w:p w14:paraId="1D971ACA" w14:textId="7509973F" w:rsidR="00121DA1" w:rsidRDefault="00121DA1"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193" w:type="dxa"/>
            <w:shd w:val="clear" w:color="auto" w:fill="auto"/>
            <w:vAlign w:val="center"/>
          </w:tcPr>
          <w:p w14:paraId="48EB67B6" w14:textId="1FA7F4A0" w:rsidR="00121DA1"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331" w:type="dxa"/>
            <w:shd w:val="clear" w:color="auto" w:fill="auto"/>
            <w:vAlign w:val="center"/>
          </w:tcPr>
          <w:p w14:paraId="09F69107" w14:textId="033427A1"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997" w:type="dxa"/>
            <w:shd w:val="clear" w:color="auto" w:fill="auto"/>
            <w:vAlign w:val="center"/>
          </w:tcPr>
          <w:p w14:paraId="53268033" w14:textId="311F08B9"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2409" w:type="dxa"/>
            <w:shd w:val="clear" w:color="auto" w:fill="auto"/>
            <w:vAlign w:val="center"/>
          </w:tcPr>
          <w:p w14:paraId="07110962" w14:textId="6E241E4F"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r>
      <w:tr w:rsidR="00121DA1" w:rsidRPr="00B73B19" w14:paraId="6FE6D353" w14:textId="77777777" w:rsidTr="008D196E">
        <w:trPr>
          <w:trHeight w:val="288"/>
        </w:trPr>
        <w:tc>
          <w:tcPr>
            <w:tcW w:w="709" w:type="dxa"/>
            <w:shd w:val="clear" w:color="auto" w:fill="F7CAAC" w:themeFill="accent2" w:themeFillTint="66"/>
            <w:vAlign w:val="center"/>
          </w:tcPr>
          <w:p w14:paraId="7E2494E6" w14:textId="5904C369" w:rsidR="00121DA1" w:rsidRDefault="00772727"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193" w:type="dxa"/>
            <w:shd w:val="clear" w:color="auto" w:fill="FBE4D5" w:themeFill="accent2" w:themeFillTint="33"/>
            <w:vAlign w:val="center"/>
          </w:tcPr>
          <w:p w14:paraId="5C712547" w14:textId="6F1975BC"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331" w:type="dxa"/>
            <w:shd w:val="clear" w:color="auto" w:fill="FBE4D5" w:themeFill="accent2" w:themeFillTint="33"/>
            <w:vAlign w:val="center"/>
          </w:tcPr>
          <w:p w14:paraId="7BAFFA05" w14:textId="36790DEC"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997" w:type="dxa"/>
            <w:shd w:val="clear" w:color="auto" w:fill="FBE4D5" w:themeFill="accent2" w:themeFillTint="33"/>
            <w:vAlign w:val="center"/>
          </w:tcPr>
          <w:p w14:paraId="29177ADE" w14:textId="2D1165A6"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2409" w:type="dxa"/>
            <w:shd w:val="clear" w:color="auto" w:fill="FBE4D5" w:themeFill="accent2" w:themeFillTint="33"/>
            <w:vAlign w:val="center"/>
          </w:tcPr>
          <w:p w14:paraId="04D1639B" w14:textId="6A2B749C"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r>
      <w:tr w:rsidR="00121DA1" w:rsidRPr="00B73B19" w14:paraId="3B4F30BC" w14:textId="77777777" w:rsidTr="008D196E">
        <w:trPr>
          <w:trHeight w:val="288"/>
        </w:trPr>
        <w:tc>
          <w:tcPr>
            <w:tcW w:w="709" w:type="dxa"/>
            <w:shd w:val="clear" w:color="auto" w:fill="F7CAAC" w:themeFill="accent2" w:themeFillTint="66"/>
            <w:vAlign w:val="center"/>
          </w:tcPr>
          <w:p w14:paraId="366C2337" w14:textId="52463D0B" w:rsidR="00121DA1" w:rsidRDefault="00772727"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193" w:type="dxa"/>
            <w:shd w:val="clear" w:color="auto" w:fill="auto"/>
            <w:vAlign w:val="center"/>
          </w:tcPr>
          <w:p w14:paraId="6D8FD70F" w14:textId="15931B85"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2331" w:type="dxa"/>
            <w:shd w:val="clear" w:color="auto" w:fill="auto"/>
            <w:vAlign w:val="center"/>
          </w:tcPr>
          <w:p w14:paraId="423A51BC" w14:textId="64E32E25"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997" w:type="dxa"/>
            <w:shd w:val="clear" w:color="auto" w:fill="auto"/>
            <w:vAlign w:val="center"/>
          </w:tcPr>
          <w:p w14:paraId="525E79BB" w14:textId="2A49F7A5"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2409" w:type="dxa"/>
            <w:shd w:val="clear" w:color="auto" w:fill="auto"/>
            <w:vAlign w:val="center"/>
          </w:tcPr>
          <w:p w14:paraId="0D70CC02" w14:textId="5E4AA2E0"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r>
    </w:tbl>
    <w:p w14:paraId="3CD1CA14" w14:textId="40CAFAAC" w:rsidR="00375AFC" w:rsidRPr="00005DF6" w:rsidRDefault="00375AFC" w:rsidP="009F5CE6">
      <w:pPr>
        <w:tabs>
          <w:tab w:val="left" w:pos="1991"/>
          <w:tab w:val="left" w:pos="2943"/>
        </w:tabs>
        <w:spacing w:before="240" w:line="240" w:lineRule="auto"/>
        <w:jc w:val="center"/>
        <w:rPr>
          <w:rFonts w:ascii="Times New Roman" w:hAnsi="Times New Roman" w:cs="Times New Roman"/>
          <w:b/>
          <w:i/>
          <w:iCs/>
          <w:color w:val="000000" w:themeColor="text1"/>
          <w:sz w:val="28"/>
          <w:szCs w:val="28"/>
        </w:rPr>
      </w:pPr>
      <w:r w:rsidRPr="00005DF6">
        <w:rPr>
          <w:rFonts w:ascii="Times New Roman" w:hAnsi="Times New Roman" w:cs="Times New Roman"/>
          <w:b/>
          <w:i/>
          <w:iCs/>
          <w:color w:val="000000" w:themeColor="text1"/>
          <w:sz w:val="28"/>
          <w:szCs w:val="28"/>
        </w:rPr>
        <w:t>Часть 10. Технико-экономические показатели теплоснабжающих и теплосетевых организаций</w:t>
      </w:r>
    </w:p>
    <w:p w14:paraId="574237A8" w14:textId="1C8C2C3C" w:rsidR="00375AFC" w:rsidRPr="00375AFC" w:rsidRDefault="00375AFC" w:rsidP="00F65E2D">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Описание результатов хозяйственной деятельн</w:t>
      </w:r>
      <w:r w:rsidR="00A61BEC">
        <w:rPr>
          <w:rFonts w:ascii="Times New Roman" w:hAnsi="Times New Roman" w:cs="Times New Roman"/>
          <w:sz w:val="28"/>
          <w:szCs w:val="28"/>
        </w:rPr>
        <w:t>ости теплоснабжающими организациями</w:t>
      </w:r>
      <w:r w:rsidRPr="00375AFC">
        <w:rPr>
          <w:rFonts w:ascii="Times New Roman" w:hAnsi="Times New Roman" w:cs="Times New Roman"/>
          <w:sz w:val="28"/>
          <w:szCs w:val="28"/>
        </w:rPr>
        <w:t xml:space="preserve"> </w:t>
      </w:r>
      <w:r w:rsidR="00375626">
        <w:rPr>
          <w:rFonts w:ascii="Times New Roman" w:hAnsi="Times New Roman" w:cs="Times New Roman"/>
          <w:sz w:val="28"/>
        </w:rPr>
        <w:t xml:space="preserve">МКУ «Управление благоустройства и хозяйственного обеспечения» </w:t>
      </w:r>
      <w:proofErr w:type="spellStart"/>
      <w:r w:rsidR="00375626">
        <w:rPr>
          <w:rFonts w:ascii="Times New Roman" w:hAnsi="Times New Roman" w:cs="Times New Roman"/>
          <w:sz w:val="28"/>
        </w:rPr>
        <w:t>Черномысинского</w:t>
      </w:r>
      <w:proofErr w:type="spellEnd"/>
      <w:r w:rsidR="00375626">
        <w:rPr>
          <w:rFonts w:ascii="Times New Roman" w:hAnsi="Times New Roman" w:cs="Times New Roman"/>
          <w:sz w:val="28"/>
        </w:rPr>
        <w:t xml:space="preserve"> сельсовета Убинского района Новосибирской области</w:t>
      </w:r>
      <w:r w:rsidR="009F4990">
        <w:rPr>
          <w:rFonts w:ascii="Times New Roman" w:hAnsi="Times New Roman" w:cs="Times New Roman"/>
          <w:sz w:val="28"/>
        </w:rPr>
        <w:t xml:space="preserve"> </w:t>
      </w:r>
      <w:r>
        <w:rPr>
          <w:rFonts w:ascii="Times New Roman" w:hAnsi="Times New Roman" w:cs="Times New Roman"/>
          <w:sz w:val="28"/>
          <w:szCs w:val="28"/>
        </w:rPr>
        <w:t>в соответствии с требования</w:t>
      </w:r>
      <w:r w:rsidRPr="00375AFC">
        <w:rPr>
          <w:rFonts w:ascii="Times New Roman" w:hAnsi="Times New Roman" w:cs="Times New Roman"/>
          <w:sz w:val="28"/>
          <w:szCs w:val="28"/>
        </w:rPr>
        <w:t>ми, устанавливаемыми Правительством Российской Федерации</w:t>
      </w:r>
      <w:r>
        <w:rPr>
          <w:rFonts w:ascii="Times New Roman" w:hAnsi="Times New Roman" w:cs="Times New Roman"/>
          <w:sz w:val="28"/>
          <w:szCs w:val="28"/>
        </w:rPr>
        <w:t xml:space="preserve"> в стандартах раскрытия информа</w:t>
      </w:r>
      <w:r w:rsidRPr="00375AFC">
        <w:rPr>
          <w:rFonts w:ascii="Times New Roman" w:hAnsi="Times New Roman" w:cs="Times New Roman"/>
          <w:sz w:val="28"/>
          <w:szCs w:val="28"/>
        </w:rPr>
        <w:t>ции теплоснабжающими организациями, теплосетевыми организациями, пре</w:t>
      </w:r>
      <w:r w:rsidR="00A61BEC">
        <w:rPr>
          <w:rFonts w:ascii="Times New Roman" w:hAnsi="Times New Roman" w:cs="Times New Roman"/>
          <w:sz w:val="28"/>
          <w:szCs w:val="28"/>
        </w:rPr>
        <w:t>дс</w:t>
      </w:r>
      <w:r w:rsidRPr="00375AFC">
        <w:rPr>
          <w:rFonts w:ascii="Times New Roman" w:hAnsi="Times New Roman" w:cs="Times New Roman"/>
          <w:sz w:val="28"/>
          <w:szCs w:val="28"/>
        </w:rPr>
        <w:t>тавлено в таблицах</w:t>
      </w:r>
      <w:r>
        <w:rPr>
          <w:rFonts w:ascii="Times New Roman" w:hAnsi="Times New Roman" w:cs="Times New Roman"/>
          <w:sz w:val="28"/>
          <w:szCs w:val="28"/>
        </w:rPr>
        <w:t xml:space="preserve"> </w:t>
      </w:r>
      <w:r w:rsidR="00E9659A">
        <w:rPr>
          <w:rFonts w:ascii="Times New Roman" w:hAnsi="Times New Roman" w:cs="Times New Roman"/>
          <w:sz w:val="28"/>
          <w:szCs w:val="28"/>
        </w:rPr>
        <w:t>24-25</w:t>
      </w:r>
      <w:r w:rsidR="00287A0D">
        <w:rPr>
          <w:rFonts w:ascii="Times New Roman" w:hAnsi="Times New Roman" w:cs="Times New Roman"/>
          <w:sz w:val="28"/>
          <w:szCs w:val="28"/>
        </w:rPr>
        <w:t>.</w:t>
      </w:r>
    </w:p>
    <w:p w14:paraId="225E126E" w14:textId="632F32D2" w:rsidR="00101A22" w:rsidRPr="005E71C4" w:rsidRDefault="009F4990" w:rsidP="00472FCB">
      <w:pPr>
        <w:spacing w:after="0" w:line="240" w:lineRule="auto"/>
        <w:jc w:val="center"/>
        <w:rPr>
          <w:rFonts w:ascii="Times New Roman" w:hAnsi="Times New Roman" w:cs="Times New Roman"/>
          <w:b/>
          <w:i/>
          <w:sz w:val="28"/>
          <w:szCs w:val="24"/>
        </w:rPr>
      </w:pPr>
      <w:r>
        <w:rPr>
          <w:rFonts w:ascii="Times New Roman" w:hAnsi="Times New Roman" w:cs="Times New Roman"/>
          <w:b/>
          <w:i/>
          <w:sz w:val="28"/>
          <w:szCs w:val="24"/>
        </w:rPr>
        <w:t xml:space="preserve">Таблица </w:t>
      </w:r>
      <w:r w:rsidR="00530772">
        <w:rPr>
          <w:rFonts w:ascii="Times New Roman" w:hAnsi="Times New Roman" w:cs="Times New Roman"/>
          <w:b/>
          <w:i/>
          <w:sz w:val="28"/>
          <w:szCs w:val="24"/>
        </w:rPr>
        <w:t>1.</w:t>
      </w:r>
      <w:r>
        <w:rPr>
          <w:rFonts w:ascii="Times New Roman" w:hAnsi="Times New Roman" w:cs="Times New Roman"/>
          <w:b/>
          <w:i/>
          <w:sz w:val="28"/>
          <w:szCs w:val="24"/>
        </w:rPr>
        <w:t>10.1</w:t>
      </w:r>
      <w:r w:rsidR="00375AFC" w:rsidRPr="005E71C4">
        <w:rPr>
          <w:rFonts w:ascii="Times New Roman" w:hAnsi="Times New Roman" w:cs="Times New Roman"/>
          <w:b/>
          <w:i/>
          <w:sz w:val="28"/>
          <w:szCs w:val="24"/>
        </w:rPr>
        <w:t xml:space="preserve"> – </w:t>
      </w:r>
      <w:r w:rsidR="00375626">
        <w:rPr>
          <w:rFonts w:ascii="Times New Roman" w:hAnsi="Times New Roman"/>
          <w:b/>
          <w:i/>
          <w:sz w:val="28"/>
          <w:szCs w:val="24"/>
        </w:rPr>
        <w:t xml:space="preserve">МКУ «Управление благоустройства и хозяйственного обеспечения» </w:t>
      </w:r>
      <w:proofErr w:type="spellStart"/>
      <w:r w:rsidR="00375626">
        <w:rPr>
          <w:rFonts w:ascii="Times New Roman" w:hAnsi="Times New Roman"/>
          <w:b/>
          <w:i/>
          <w:sz w:val="28"/>
          <w:szCs w:val="24"/>
        </w:rPr>
        <w:t>Черномысинского</w:t>
      </w:r>
      <w:proofErr w:type="spellEnd"/>
      <w:r w:rsidR="00375626">
        <w:rPr>
          <w:rFonts w:ascii="Times New Roman" w:hAnsi="Times New Roman"/>
          <w:b/>
          <w:i/>
          <w:sz w:val="28"/>
          <w:szCs w:val="24"/>
        </w:rPr>
        <w:t xml:space="preserve"> сельсовета Убинского района Новосибирской области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6155"/>
      </w:tblGrid>
      <w:tr w:rsidR="00D31C40" w:rsidRPr="00D31C40" w14:paraId="2C3011CD" w14:textId="77777777" w:rsidTr="009F5CE6">
        <w:trPr>
          <w:trHeight w:val="366"/>
        </w:trPr>
        <w:tc>
          <w:tcPr>
            <w:tcW w:w="9632" w:type="dxa"/>
            <w:gridSpan w:val="2"/>
            <w:shd w:val="clear" w:color="auto" w:fill="F7CAAC" w:themeFill="accent2" w:themeFillTint="66"/>
            <w:vAlign w:val="center"/>
          </w:tcPr>
          <w:p w14:paraId="0DF5DD1B" w14:textId="186EC033" w:rsidR="00375AFC" w:rsidRPr="00D31C40" w:rsidRDefault="00375626" w:rsidP="00D31C40">
            <w:pPr>
              <w:spacing w:after="0" w:line="240" w:lineRule="auto"/>
              <w:ind w:firstLine="567"/>
              <w:jc w:val="center"/>
              <w:rPr>
                <w:rFonts w:ascii="Times New Roman" w:hAnsi="Times New Roman" w:cs="Times New Roman"/>
                <w:b/>
                <w:i/>
                <w:iCs/>
                <w:color w:val="000000" w:themeColor="text1"/>
                <w:sz w:val="20"/>
                <w:szCs w:val="20"/>
              </w:rPr>
            </w:pPr>
            <w:r w:rsidRPr="00D31C40">
              <w:rPr>
                <w:rFonts w:ascii="Times New Roman" w:hAnsi="Times New Roman" w:cs="Times New Roman"/>
                <w:b/>
                <w:i/>
                <w:color w:val="000000" w:themeColor="text1"/>
                <w:sz w:val="20"/>
                <w:szCs w:val="20"/>
              </w:rPr>
              <w:t>МКУ «УПРАВЛЕНИЕ БЛАГОУСТРОЙСТВА И ХОЗЯЙСТВЕННОГО ОБЕСПЕЧЕНИЯ» ЧЕРНОМЫСИНСКОГО СЕЛЬСОВЕТА УБИНСКОГО РАЙОНА НОВОСИБИРСКОЙ ОБЛАСТИ</w:t>
            </w:r>
          </w:p>
        </w:tc>
      </w:tr>
      <w:tr w:rsidR="00D31C40" w:rsidRPr="00D31C40" w14:paraId="1C9D36C8" w14:textId="77777777" w:rsidTr="009F5CE6">
        <w:trPr>
          <w:trHeight w:val="239"/>
        </w:trPr>
        <w:tc>
          <w:tcPr>
            <w:tcW w:w="3477" w:type="dxa"/>
            <w:shd w:val="clear" w:color="auto" w:fill="F7CAAC" w:themeFill="accent2" w:themeFillTint="66"/>
            <w:vAlign w:val="center"/>
          </w:tcPr>
          <w:p w14:paraId="4B27B9C4" w14:textId="77777777" w:rsidR="00375AFC" w:rsidRPr="00D31C40" w:rsidRDefault="00836843" w:rsidP="00D31C40">
            <w:pPr>
              <w:spacing w:after="0" w:line="240" w:lineRule="auto"/>
              <w:jc w:val="center"/>
              <w:rPr>
                <w:rFonts w:ascii="Times New Roman" w:hAnsi="Times New Roman" w:cs="Times New Roman"/>
                <w:b/>
                <w:i/>
                <w:iCs/>
                <w:color w:val="000000" w:themeColor="text1"/>
                <w:sz w:val="20"/>
                <w:szCs w:val="20"/>
              </w:rPr>
            </w:pPr>
            <w:r w:rsidRPr="00D31C40">
              <w:rPr>
                <w:rFonts w:ascii="Times New Roman" w:hAnsi="Times New Roman" w:cs="Times New Roman"/>
                <w:b/>
                <w:i/>
                <w:color w:val="000000" w:themeColor="text1"/>
                <w:sz w:val="20"/>
                <w:szCs w:val="20"/>
              </w:rPr>
              <w:t>Полное наименование</w:t>
            </w:r>
          </w:p>
        </w:tc>
        <w:tc>
          <w:tcPr>
            <w:tcW w:w="6155" w:type="dxa"/>
            <w:tcBorders>
              <w:bottom w:val="single" w:sz="4" w:space="0" w:color="auto"/>
            </w:tcBorders>
            <w:vAlign w:val="center"/>
          </w:tcPr>
          <w:p w14:paraId="4E0E7B4E" w14:textId="74284B3F" w:rsidR="00375AFC" w:rsidRPr="00D31C40" w:rsidRDefault="00181CE0" w:rsidP="00D31C40">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10444F">
              <w:rPr>
                <w:rFonts w:ascii="Times New Roman" w:eastAsia="Times New Roman" w:hAnsi="Times New Roman" w:cs="Times New Roman"/>
                <w:color w:val="000000" w:themeColor="text1"/>
                <w:sz w:val="20"/>
                <w:szCs w:val="20"/>
                <w:lang w:eastAsia="ru-RU"/>
              </w:rPr>
              <w:t xml:space="preserve">Муниципальное казенное учреждение «Управление благоустройства и хозяйственного обеспечения» </w:t>
            </w:r>
            <w:proofErr w:type="spellStart"/>
            <w:r w:rsidRPr="0010444F">
              <w:rPr>
                <w:rFonts w:ascii="Times New Roman" w:eastAsia="Times New Roman" w:hAnsi="Times New Roman" w:cs="Times New Roman"/>
                <w:color w:val="000000" w:themeColor="text1"/>
                <w:sz w:val="20"/>
                <w:szCs w:val="20"/>
                <w:lang w:eastAsia="ru-RU"/>
              </w:rPr>
              <w:t>Черномысинского</w:t>
            </w:r>
            <w:proofErr w:type="spellEnd"/>
            <w:r w:rsidRPr="0010444F">
              <w:rPr>
                <w:rFonts w:ascii="Times New Roman" w:eastAsia="Times New Roman" w:hAnsi="Times New Roman" w:cs="Times New Roman"/>
                <w:color w:val="000000" w:themeColor="text1"/>
                <w:sz w:val="20"/>
                <w:szCs w:val="20"/>
                <w:lang w:eastAsia="ru-RU"/>
              </w:rPr>
              <w:t xml:space="preserve"> сельсовета Убинского района Новосибирской области</w:t>
            </w:r>
          </w:p>
        </w:tc>
      </w:tr>
      <w:tr w:rsidR="00D31C40" w:rsidRPr="00D31C40" w14:paraId="0C777AFE" w14:textId="77777777" w:rsidTr="009F5CE6">
        <w:trPr>
          <w:trHeight w:val="360"/>
        </w:trPr>
        <w:tc>
          <w:tcPr>
            <w:tcW w:w="3477" w:type="dxa"/>
            <w:shd w:val="clear" w:color="auto" w:fill="F7CAAC" w:themeFill="accent2" w:themeFillTint="66"/>
            <w:vAlign w:val="center"/>
          </w:tcPr>
          <w:p w14:paraId="564B4928" w14:textId="77777777" w:rsidR="00375AFC" w:rsidRPr="00D31C40" w:rsidRDefault="00836843" w:rsidP="00D31C40">
            <w:pPr>
              <w:spacing w:after="0" w:line="240" w:lineRule="auto"/>
              <w:jc w:val="center"/>
              <w:rPr>
                <w:rFonts w:ascii="Times New Roman" w:hAnsi="Times New Roman" w:cs="Times New Roman"/>
                <w:b/>
                <w:i/>
                <w:iCs/>
                <w:color w:val="000000" w:themeColor="text1"/>
                <w:sz w:val="20"/>
                <w:szCs w:val="20"/>
              </w:rPr>
            </w:pPr>
            <w:r w:rsidRPr="00D31C40">
              <w:rPr>
                <w:rFonts w:ascii="Times New Roman" w:hAnsi="Times New Roman" w:cs="Times New Roman"/>
                <w:b/>
                <w:i/>
                <w:color w:val="000000" w:themeColor="text1"/>
                <w:sz w:val="20"/>
                <w:szCs w:val="20"/>
              </w:rPr>
              <w:t>Сокращенное наименование</w:t>
            </w:r>
          </w:p>
        </w:tc>
        <w:tc>
          <w:tcPr>
            <w:tcW w:w="6155" w:type="dxa"/>
            <w:tcBorders>
              <w:bottom w:val="single" w:sz="8" w:space="0" w:color="auto"/>
            </w:tcBorders>
            <w:shd w:val="clear" w:color="auto" w:fill="FBE4D5" w:themeFill="accent2" w:themeFillTint="33"/>
            <w:vAlign w:val="center"/>
          </w:tcPr>
          <w:p w14:paraId="21426DB5" w14:textId="78B532B7" w:rsidR="00375AFC" w:rsidRPr="00D31C40" w:rsidRDefault="00181CE0" w:rsidP="00D31C40">
            <w:pPr>
              <w:spacing w:after="0" w:line="240" w:lineRule="auto"/>
              <w:rPr>
                <w:rFonts w:ascii="Times New Roman" w:hAnsi="Times New Roman" w:cs="Times New Roman"/>
                <w:color w:val="000000" w:themeColor="text1"/>
                <w:sz w:val="20"/>
                <w:szCs w:val="20"/>
              </w:rPr>
            </w:pPr>
            <w:r w:rsidRPr="00D31C40">
              <w:rPr>
                <w:rFonts w:ascii="Times New Roman" w:hAnsi="Times New Roman" w:cs="Times New Roman"/>
                <w:color w:val="000000" w:themeColor="text1"/>
                <w:sz w:val="20"/>
                <w:szCs w:val="20"/>
              </w:rPr>
              <w:t xml:space="preserve">МКУ «Управление благоустройства и хозяйственного обеспечения» </w:t>
            </w:r>
            <w:proofErr w:type="spellStart"/>
            <w:r w:rsidRPr="00D31C40">
              <w:rPr>
                <w:rFonts w:ascii="Times New Roman" w:hAnsi="Times New Roman" w:cs="Times New Roman"/>
                <w:color w:val="000000" w:themeColor="text1"/>
                <w:sz w:val="20"/>
                <w:szCs w:val="20"/>
              </w:rPr>
              <w:t>Черномысинского</w:t>
            </w:r>
            <w:proofErr w:type="spellEnd"/>
            <w:r w:rsidRPr="00D31C40">
              <w:rPr>
                <w:rFonts w:ascii="Times New Roman" w:hAnsi="Times New Roman" w:cs="Times New Roman"/>
                <w:color w:val="000000" w:themeColor="text1"/>
                <w:sz w:val="20"/>
                <w:szCs w:val="20"/>
              </w:rPr>
              <w:t xml:space="preserve"> сельсовета Убинского района, Новосибирской области</w:t>
            </w:r>
          </w:p>
        </w:tc>
      </w:tr>
      <w:tr w:rsidR="00D31C40" w:rsidRPr="00D31C40" w14:paraId="636B28B2" w14:textId="77777777" w:rsidTr="009F5CE6">
        <w:trPr>
          <w:trHeight w:val="375"/>
        </w:trPr>
        <w:tc>
          <w:tcPr>
            <w:tcW w:w="3477" w:type="dxa"/>
            <w:shd w:val="clear" w:color="auto" w:fill="F7CAAC" w:themeFill="accent2" w:themeFillTint="66"/>
            <w:vAlign w:val="center"/>
          </w:tcPr>
          <w:p w14:paraId="5EB62BA0" w14:textId="77777777" w:rsidR="00D82FEA" w:rsidRPr="00D31C40" w:rsidRDefault="00D82FEA"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Юр. адрес</w:t>
            </w:r>
          </w:p>
        </w:tc>
        <w:tc>
          <w:tcPr>
            <w:tcW w:w="6155" w:type="dxa"/>
            <w:tcBorders>
              <w:top w:val="single" w:sz="8" w:space="0" w:color="auto"/>
              <w:bottom w:val="single" w:sz="4" w:space="0" w:color="auto"/>
            </w:tcBorders>
            <w:vAlign w:val="center"/>
          </w:tcPr>
          <w:p w14:paraId="0DB492A9" w14:textId="03F069C0" w:rsidR="00D82FEA" w:rsidRPr="00D31C40" w:rsidRDefault="00181CE0" w:rsidP="00D31C40">
            <w:pPr>
              <w:spacing w:after="0" w:line="240" w:lineRule="auto"/>
              <w:rPr>
                <w:rFonts w:ascii="Times New Roman" w:hAnsi="Times New Roman" w:cs="Times New Roman"/>
                <w:color w:val="000000" w:themeColor="text1"/>
                <w:sz w:val="20"/>
                <w:szCs w:val="20"/>
              </w:rPr>
            </w:pPr>
            <w:r w:rsidRPr="0010444F">
              <w:rPr>
                <w:rFonts w:ascii="Times New Roman" w:eastAsia="Times New Roman" w:hAnsi="Times New Roman" w:cs="Times New Roman"/>
                <w:color w:val="000000" w:themeColor="text1"/>
                <w:sz w:val="20"/>
                <w:szCs w:val="20"/>
                <w:lang w:eastAsia="ru-RU"/>
              </w:rPr>
              <w:t>Новосибирская область Убинский</w:t>
            </w:r>
            <w:r w:rsidR="008D196E">
              <w:rPr>
                <w:rFonts w:ascii="Times New Roman" w:eastAsia="Times New Roman" w:hAnsi="Times New Roman" w:cs="Times New Roman"/>
                <w:color w:val="000000" w:themeColor="text1"/>
                <w:sz w:val="20"/>
                <w:szCs w:val="20"/>
                <w:lang w:eastAsia="ru-RU"/>
              </w:rPr>
              <w:t xml:space="preserve"> район,</w:t>
            </w:r>
            <w:r w:rsidRPr="0010444F">
              <w:rPr>
                <w:rFonts w:ascii="Times New Roman" w:eastAsia="Times New Roman" w:hAnsi="Times New Roman" w:cs="Times New Roman"/>
                <w:color w:val="000000" w:themeColor="text1"/>
                <w:sz w:val="20"/>
                <w:szCs w:val="20"/>
                <w:lang w:eastAsia="ru-RU"/>
              </w:rPr>
              <w:t xml:space="preserve"> с.</w:t>
            </w:r>
            <w:r w:rsidR="008D196E">
              <w:rPr>
                <w:rFonts w:ascii="Times New Roman" w:eastAsia="Times New Roman" w:hAnsi="Times New Roman" w:cs="Times New Roman"/>
                <w:color w:val="000000" w:themeColor="text1"/>
                <w:sz w:val="20"/>
                <w:szCs w:val="20"/>
                <w:lang w:eastAsia="ru-RU"/>
              </w:rPr>
              <w:t xml:space="preserve"> </w:t>
            </w:r>
            <w:r w:rsidRPr="0010444F">
              <w:rPr>
                <w:rFonts w:ascii="Times New Roman" w:eastAsia="Times New Roman" w:hAnsi="Times New Roman" w:cs="Times New Roman"/>
                <w:color w:val="000000" w:themeColor="text1"/>
                <w:sz w:val="20"/>
                <w:szCs w:val="20"/>
                <w:lang w:eastAsia="ru-RU"/>
              </w:rPr>
              <w:t>Черный Мыс</w:t>
            </w:r>
            <w:r w:rsidR="008D196E">
              <w:rPr>
                <w:rFonts w:ascii="Times New Roman" w:eastAsia="Times New Roman" w:hAnsi="Times New Roman" w:cs="Times New Roman"/>
                <w:color w:val="000000" w:themeColor="text1"/>
                <w:sz w:val="20"/>
                <w:szCs w:val="20"/>
                <w:lang w:eastAsia="ru-RU"/>
              </w:rPr>
              <w:t xml:space="preserve">, </w:t>
            </w:r>
            <w:r w:rsidRPr="0010444F">
              <w:rPr>
                <w:rFonts w:ascii="Times New Roman" w:eastAsia="Times New Roman" w:hAnsi="Times New Roman" w:cs="Times New Roman"/>
                <w:color w:val="000000" w:themeColor="text1"/>
                <w:sz w:val="20"/>
                <w:szCs w:val="20"/>
                <w:lang w:eastAsia="ru-RU"/>
              </w:rPr>
              <w:t xml:space="preserve"> ул.</w:t>
            </w:r>
            <w:r w:rsidR="008D196E">
              <w:rPr>
                <w:rFonts w:ascii="Times New Roman" w:eastAsia="Times New Roman" w:hAnsi="Times New Roman" w:cs="Times New Roman"/>
                <w:color w:val="000000" w:themeColor="text1"/>
                <w:sz w:val="20"/>
                <w:szCs w:val="20"/>
                <w:lang w:eastAsia="ru-RU"/>
              </w:rPr>
              <w:t xml:space="preserve"> </w:t>
            </w:r>
            <w:r w:rsidRPr="0010444F">
              <w:rPr>
                <w:rFonts w:ascii="Times New Roman" w:eastAsia="Times New Roman" w:hAnsi="Times New Roman" w:cs="Times New Roman"/>
                <w:color w:val="000000" w:themeColor="text1"/>
                <w:sz w:val="20"/>
                <w:szCs w:val="20"/>
                <w:lang w:eastAsia="ru-RU"/>
              </w:rPr>
              <w:t>Руднева</w:t>
            </w:r>
            <w:r w:rsidR="008D196E">
              <w:rPr>
                <w:rFonts w:ascii="Times New Roman" w:eastAsia="Times New Roman" w:hAnsi="Times New Roman" w:cs="Times New Roman"/>
                <w:color w:val="000000" w:themeColor="text1"/>
                <w:sz w:val="20"/>
                <w:szCs w:val="20"/>
                <w:lang w:eastAsia="ru-RU"/>
              </w:rPr>
              <w:t>, д.</w:t>
            </w:r>
            <w:r w:rsidRPr="0010444F">
              <w:rPr>
                <w:rFonts w:ascii="Times New Roman" w:eastAsia="Times New Roman" w:hAnsi="Times New Roman" w:cs="Times New Roman"/>
                <w:color w:val="000000" w:themeColor="text1"/>
                <w:sz w:val="20"/>
                <w:szCs w:val="20"/>
                <w:lang w:eastAsia="ru-RU"/>
              </w:rPr>
              <w:t xml:space="preserve"> 40</w:t>
            </w:r>
          </w:p>
        </w:tc>
      </w:tr>
      <w:tr w:rsidR="00D31C40" w:rsidRPr="00D31C40" w14:paraId="610B686F" w14:textId="77777777" w:rsidTr="009F5CE6">
        <w:trPr>
          <w:trHeight w:val="198"/>
        </w:trPr>
        <w:tc>
          <w:tcPr>
            <w:tcW w:w="3477" w:type="dxa"/>
            <w:shd w:val="clear" w:color="auto" w:fill="F7CAAC" w:themeFill="accent2" w:themeFillTint="66"/>
            <w:vAlign w:val="center"/>
          </w:tcPr>
          <w:p w14:paraId="2105238F" w14:textId="77777777" w:rsidR="00375AFC" w:rsidRPr="00D31C40" w:rsidRDefault="00836843"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Телефон</w:t>
            </w:r>
          </w:p>
        </w:tc>
        <w:tc>
          <w:tcPr>
            <w:tcW w:w="6155" w:type="dxa"/>
            <w:tcBorders>
              <w:bottom w:val="single" w:sz="8" w:space="0" w:color="auto"/>
            </w:tcBorders>
            <w:shd w:val="clear" w:color="auto" w:fill="FBE4D5" w:themeFill="accent2" w:themeFillTint="33"/>
            <w:vAlign w:val="center"/>
          </w:tcPr>
          <w:p w14:paraId="5D31F831" w14:textId="0EF23607" w:rsidR="00375AFC" w:rsidRPr="00D31C40" w:rsidRDefault="00181CE0" w:rsidP="00D31C40">
            <w:pPr>
              <w:spacing w:after="0" w:line="240" w:lineRule="auto"/>
              <w:rPr>
                <w:rFonts w:ascii="Times New Roman" w:hAnsi="Times New Roman" w:cs="Times New Roman"/>
                <w:color w:val="000000" w:themeColor="text1"/>
                <w:sz w:val="20"/>
                <w:szCs w:val="20"/>
              </w:rPr>
            </w:pPr>
            <w:r w:rsidRPr="00D31C40">
              <w:rPr>
                <w:rFonts w:ascii="Times New Roman" w:eastAsia="Times New Roman" w:hAnsi="Times New Roman" w:cs="Times New Roman"/>
                <w:color w:val="000000" w:themeColor="text1"/>
                <w:sz w:val="20"/>
                <w:szCs w:val="20"/>
                <w:lang w:eastAsia="ru-RU"/>
              </w:rPr>
              <w:t>8(38366)46-240</w:t>
            </w:r>
          </w:p>
        </w:tc>
      </w:tr>
      <w:tr w:rsidR="00D31C40" w:rsidRPr="00D31C40" w14:paraId="3A9E8F24" w14:textId="77777777" w:rsidTr="009F5CE6">
        <w:trPr>
          <w:trHeight w:val="77"/>
        </w:trPr>
        <w:tc>
          <w:tcPr>
            <w:tcW w:w="3477" w:type="dxa"/>
            <w:shd w:val="clear" w:color="auto" w:fill="F7CAAC" w:themeFill="accent2" w:themeFillTint="66"/>
            <w:vAlign w:val="center"/>
          </w:tcPr>
          <w:p w14:paraId="0DB2551A" w14:textId="77777777" w:rsidR="00375AFC" w:rsidRPr="00D31C40" w:rsidRDefault="00836843"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Начальник</w:t>
            </w:r>
          </w:p>
        </w:tc>
        <w:tc>
          <w:tcPr>
            <w:tcW w:w="6155" w:type="dxa"/>
            <w:tcBorders>
              <w:top w:val="single" w:sz="8" w:space="0" w:color="auto"/>
            </w:tcBorders>
            <w:vAlign w:val="center"/>
          </w:tcPr>
          <w:p w14:paraId="0D7773B5" w14:textId="1BC01F84" w:rsidR="00375AFC" w:rsidRPr="00D31C40" w:rsidRDefault="00D31C40" w:rsidP="00D31C40">
            <w:pPr>
              <w:spacing w:after="0" w:line="240" w:lineRule="auto"/>
              <w:rPr>
                <w:rFonts w:ascii="Times New Roman" w:hAnsi="Times New Roman" w:cs="Times New Roman"/>
                <w:color w:val="000000" w:themeColor="text1"/>
                <w:sz w:val="20"/>
                <w:szCs w:val="20"/>
              </w:rPr>
            </w:pPr>
            <w:proofErr w:type="spellStart"/>
            <w:r w:rsidRPr="00D31C40">
              <w:rPr>
                <w:rFonts w:ascii="Times New Roman" w:hAnsi="Times New Roman" w:cs="Times New Roman"/>
                <w:color w:val="000000" w:themeColor="text1"/>
                <w:sz w:val="20"/>
                <w:szCs w:val="20"/>
                <w:shd w:val="clear" w:color="auto" w:fill="FFFFFF"/>
              </w:rPr>
              <w:t>Мендаленко</w:t>
            </w:r>
            <w:proofErr w:type="spellEnd"/>
            <w:r w:rsidRPr="00D31C40">
              <w:rPr>
                <w:rFonts w:ascii="Times New Roman" w:hAnsi="Times New Roman" w:cs="Times New Roman"/>
                <w:color w:val="000000" w:themeColor="text1"/>
                <w:sz w:val="20"/>
                <w:szCs w:val="20"/>
                <w:shd w:val="clear" w:color="auto" w:fill="FFFFFF"/>
              </w:rPr>
              <w:t xml:space="preserve"> Анатолий Николаевич</w:t>
            </w:r>
          </w:p>
        </w:tc>
      </w:tr>
      <w:tr w:rsidR="00D31C40" w:rsidRPr="00D31C40" w14:paraId="5E46F8D1" w14:textId="77777777" w:rsidTr="008D196E">
        <w:trPr>
          <w:trHeight w:val="172"/>
        </w:trPr>
        <w:tc>
          <w:tcPr>
            <w:tcW w:w="3477" w:type="dxa"/>
            <w:shd w:val="clear" w:color="auto" w:fill="F7CAAC" w:themeFill="accent2" w:themeFillTint="66"/>
            <w:vAlign w:val="center"/>
          </w:tcPr>
          <w:p w14:paraId="6FE62E3E" w14:textId="77777777" w:rsidR="00375AFC" w:rsidRPr="00D31C40" w:rsidRDefault="00836843"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Эл. адрес</w:t>
            </w:r>
          </w:p>
        </w:tc>
        <w:tc>
          <w:tcPr>
            <w:tcW w:w="6155" w:type="dxa"/>
            <w:tcBorders>
              <w:bottom w:val="single" w:sz="4" w:space="0" w:color="auto"/>
            </w:tcBorders>
            <w:shd w:val="clear" w:color="auto" w:fill="FBE4D5" w:themeFill="accent2" w:themeFillTint="33"/>
            <w:vAlign w:val="center"/>
          </w:tcPr>
          <w:p w14:paraId="6C88FC61" w14:textId="3C1A1557" w:rsidR="00375AFC" w:rsidRPr="008D196E" w:rsidRDefault="00FC6BF7" w:rsidP="008D196E">
            <w:pPr>
              <w:spacing w:after="0"/>
              <w:rPr>
                <w:rFonts w:ascii="Times New Roman" w:hAnsi="Times New Roman" w:cs="Times New Roman"/>
                <w:sz w:val="20"/>
                <w:szCs w:val="20"/>
              </w:rPr>
            </w:pPr>
            <w:r w:rsidRPr="008D196E">
              <w:rPr>
                <w:rFonts w:ascii="Times New Roman" w:hAnsi="Times New Roman" w:cs="Times New Roman"/>
                <w:sz w:val="20"/>
                <w:szCs w:val="20"/>
                <w:lang w:eastAsia="ru-RU"/>
              </w:rPr>
              <w:t>moub_chern@mail.ru</w:t>
            </w:r>
          </w:p>
        </w:tc>
      </w:tr>
      <w:tr w:rsidR="00D31C40" w:rsidRPr="00D31C40" w14:paraId="4FE83846" w14:textId="77777777" w:rsidTr="008D196E">
        <w:trPr>
          <w:trHeight w:val="523"/>
        </w:trPr>
        <w:tc>
          <w:tcPr>
            <w:tcW w:w="3477" w:type="dxa"/>
            <w:shd w:val="clear" w:color="auto" w:fill="F7CAAC" w:themeFill="accent2" w:themeFillTint="66"/>
            <w:vAlign w:val="center"/>
          </w:tcPr>
          <w:p w14:paraId="63C45333" w14:textId="77777777" w:rsidR="000821C8" w:rsidRPr="00D31C40" w:rsidRDefault="008E2855"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Реквизиты</w:t>
            </w:r>
          </w:p>
        </w:tc>
        <w:tc>
          <w:tcPr>
            <w:tcW w:w="6155" w:type="dxa"/>
            <w:tcBorders>
              <w:bottom w:val="single" w:sz="8" w:space="0" w:color="auto"/>
            </w:tcBorders>
            <w:shd w:val="clear" w:color="auto" w:fill="auto"/>
            <w:vAlign w:val="center"/>
          </w:tcPr>
          <w:p w14:paraId="3F5FEDBD" w14:textId="1583A21D" w:rsidR="00FC6BF7" w:rsidRPr="008D196E" w:rsidRDefault="00D31C40" w:rsidP="008D196E">
            <w:pPr>
              <w:spacing w:line="240" w:lineRule="auto"/>
              <w:contextualSpacing/>
              <w:rPr>
                <w:rFonts w:ascii="Times New Roman" w:hAnsi="Times New Roman" w:cs="Times New Roman"/>
                <w:sz w:val="20"/>
                <w:szCs w:val="20"/>
              </w:rPr>
            </w:pPr>
            <w:r w:rsidRPr="008D196E">
              <w:rPr>
                <w:rFonts w:ascii="Times New Roman" w:hAnsi="Times New Roman" w:cs="Times New Roman"/>
                <w:sz w:val="20"/>
                <w:szCs w:val="20"/>
              </w:rPr>
              <w:t xml:space="preserve">ИНН: </w:t>
            </w:r>
            <w:r w:rsidR="00FC6BF7" w:rsidRPr="008D196E">
              <w:rPr>
                <w:rFonts w:ascii="Times New Roman" w:hAnsi="Times New Roman" w:cs="Times New Roman"/>
                <w:sz w:val="20"/>
                <w:szCs w:val="20"/>
              </w:rPr>
              <w:t>5439102600</w:t>
            </w:r>
          </w:p>
          <w:p w14:paraId="140A271F" w14:textId="77777777" w:rsidR="000821C8" w:rsidRPr="008D196E" w:rsidRDefault="00D31C40" w:rsidP="008D196E">
            <w:pPr>
              <w:spacing w:line="240" w:lineRule="auto"/>
              <w:contextualSpacing/>
              <w:rPr>
                <w:rFonts w:ascii="Times New Roman" w:hAnsi="Times New Roman" w:cs="Times New Roman"/>
                <w:sz w:val="20"/>
                <w:szCs w:val="20"/>
              </w:rPr>
            </w:pPr>
            <w:r w:rsidRPr="008D196E">
              <w:rPr>
                <w:rFonts w:ascii="Times New Roman" w:hAnsi="Times New Roman" w:cs="Times New Roman"/>
                <w:sz w:val="20"/>
                <w:szCs w:val="20"/>
              </w:rPr>
              <w:t xml:space="preserve">КПП: </w:t>
            </w:r>
            <w:r w:rsidR="00FC6BF7" w:rsidRPr="008D196E">
              <w:rPr>
                <w:rFonts w:ascii="Times New Roman" w:hAnsi="Times New Roman" w:cs="Times New Roman"/>
                <w:sz w:val="20"/>
                <w:szCs w:val="20"/>
              </w:rPr>
              <w:t>543901001</w:t>
            </w:r>
          </w:p>
          <w:p w14:paraId="30DAAB3E" w14:textId="11C73106" w:rsidR="00D31C40" w:rsidRPr="008D196E" w:rsidRDefault="00D31C40" w:rsidP="008D196E">
            <w:pPr>
              <w:spacing w:line="240" w:lineRule="auto"/>
              <w:contextualSpacing/>
              <w:rPr>
                <w:rFonts w:ascii="Times New Roman" w:hAnsi="Times New Roman" w:cs="Times New Roman"/>
                <w:sz w:val="20"/>
                <w:szCs w:val="20"/>
              </w:rPr>
            </w:pPr>
            <w:r w:rsidRPr="008D196E">
              <w:rPr>
                <w:rFonts w:ascii="Times New Roman" w:hAnsi="Times New Roman" w:cs="Times New Roman"/>
                <w:sz w:val="20"/>
                <w:szCs w:val="20"/>
              </w:rPr>
              <w:t>ОГРН: 1185476013293 от 26 февраля 2018 г.</w:t>
            </w:r>
          </w:p>
        </w:tc>
      </w:tr>
    </w:tbl>
    <w:p w14:paraId="5C4CEC24" w14:textId="77777777" w:rsidR="009F5CE6" w:rsidRPr="008D196E" w:rsidRDefault="009F5CE6" w:rsidP="008D196E">
      <w:pPr>
        <w:rPr>
          <w:lang w:eastAsia="ru-RU"/>
        </w:rPr>
        <w:sectPr w:rsidR="009F5CE6" w:rsidRPr="008D196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313603" w14:textId="11FAE618" w:rsidR="00DE03F5" w:rsidRPr="005E71C4" w:rsidRDefault="009F4990" w:rsidP="005E71C4">
      <w:pPr>
        <w:pStyle w:val="a8"/>
        <w:shd w:val="clear" w:color="auto" w:fill="FFFFFF" w:themeFill="background1"/>
        <w:spacing w:before="240" w:beforeAutospacing="0" w:after="150" w:afterAutospacing="0"/>
        <w:jc w:val="center"/>
        <w:rPr>
          <w:b/>
          <w:i/>
          <w:sz w:val="28"/>
        </w:rPr>
      </w:pPr>
      <w:r>
        <w:rPr>
          <w:b/>
          <w:i/>
          <w:sz w:val="28"/>
        </w:rPr>
        <w:lastRenderedPageBreak/>
        <w:t xml:space="preserve">Таблица </w:t>
      </w:r>
      <w:r w:rsidR="00530772">
        <w:rPr>
          <w:b/>
          <w:i/>
          <w:sz w:val="28"/>
        </w:rPr>
        <w:t>1.</w:t>
      </w:r>
      <w:r>
        <w:rPr>
          <w:b/>
          <w:i/>
          <w:sz w:val="28"/>
        </w:rPr>
        <w:t>10.2</w:t>
      </w:r>
      <w:r w:rsidR="00287A0D" w:rsidRPr="005E71C4">
        <w:rPr>
          <w:b/>
          <w:i/>
          <w:sz w:val="28"/>
        </w:rPr>
        <w:t xml:space="preserve"> </w:t>
      </w:r>
      <w:r w:rsidR="00F86B7F" w:rsidRPr="005E71C4">
        <w:rPr>
          <w:b/>
          <w:i/>
          <w:sz w:val="28"/>
        </w:rPr>
        <w:t>–</w:t>
      </w:r>
      <w:r w:rsidR="00375AFC" w:rsidRPr="005E71C4">
        <w:rPr>
          <w:b/>
          <w:i/>
          <w:sz w:val="28"/>
        </w:rPr>
        <w:t xml:space="preserve"> </w:t>
      </w:r>
      <w:r w:rsidR="005B0DEB" w:rsidRPr="005E71C4">
        <w:rPr>
          <w:b/>
          <w:i/>
          <w:sz w:val="28"/>
        </w:rPr>
        <w:t xml:space="preserve">Результаты хозяйственной деятельности </w:t>
      </w:r>
      <w:r w:rsidR="00375626">
        <w:rPr>
          <w:b/>
          <w:i/>
          <w:sz w:val="28"/>
        </w:rPr>
        <w:t xml:space="preserve">МКУ «Управление благоустройства и хозяйственного обеспечения» </w:t>
      </w:r>
      <w:proofErr w:type="spellStart"/>
      <w:r w:rsidR="00375626">
        <w:rPr>
          <w:b/>
          <w:i/>
          <w:sz w:val="28"/>
        </w:rPr>
        <w:t>Черномысинского</w:t>
      </w:r>
      <w:proofErr w:type="spellEnd"/>
      <w:r w:rsidR="00375626">
        <w:rPr>
          <w:b/>
          <w:i/>
          <w:sz w:val="28"/>
        </w:rPr>
        <w:t xml:space="preserve"> сельсовета Убинского района Новосибирской области</w:t>
      </w:r>
    </w:p>
    <w:tbl>
      <w:tblPr>
        <w:tblStyle w:val="13"/>
        <w:tblW w:w="9627" w:type="dxa"/>
        <w:tblLook w:val="04A0" w:firstRow="1" w:lastRow="0" w:firstColumn="1" w:lastColumn="0" w:noHBand="0" w:noVBand="1"/>
      </w:tblPr>
      <w:tblGrid>
        <w:gridCol w:w="758"/>
        <w:gridCol w:w="4964"/>
        <w:gridCol w:w="1124"/>
        <w:gridCol w:w="1401"/>
        <w:gridCol w:w="1380"/>
      </w:tblGrid>
      <w:tr w:rsidR="002D0BA8" w:rsidRPr="008D196E" w14:paraId="230CEED4" w14:textId="77777777" w:rsidTr="001C5FD8">
        <w:trPr>
          <w:trHeight w:val="300"/>
        </w:trPr>
        <w:tc>
          <w:tcPr>
            <w:tcW w:w="769" w:type="dxa"/>
            <w:vMerge w:val="restart"/>
            <w:shd w:val="clear" w:color="auto" w:fill="F7CAAC" w:themeFill="accent2" w:themeFillTint="66"/>
            <w:noWrap/>
            <w:vAlign w:val="center"/>
            <w:hideMark/>
          </w:tcPr>
          <w:p w14:paraId="73C3CD16" w14:textId="77777777" w:rsidR="002D0BA8" w:rsidRPr="008D196E" w:rsidRDefault="002D0BA8" w:rsidP="002D0BA8">
            <w:pPr>
              <w:jc w:val="center"/>
              <w:rPr>
                <w:b/>
                <w:bCs/>
                <w:i/>
                <w:color w:val="000000"/>
              </w:rPr>
            </w:pPr>
            <w:r w:rsidRPr="008D196E">
              <w:rPr>
                <w:b/>
                <w:bCs/>
                <w:i/>
                <w:color w:val="000000"/>
              </w:rPr>
              <w:t>№ п/п</w:t>
            </w:r>
          </w:p>
        </w:tc>
        <w:tc>
          <w:tcPr>
            <w:tcW w:w="5058" w:type="dxa"/>
            <w:vMerge w:val="restart"/>
            <w:shd w:val="clear" w:color="auto" w:fill="F7CAAC" w:themeFill="accent2" w:themeFillTint="66"/>
            <w:noWrap/>
            <w:vAlign w:val="center"/>
            <w:hideMark/>
          </w:tcPr>
          <w:p w14:paraId="399FB769" w14:textId="77777777" w:rsidR="002D0BA8" w:rsidRPr="008D196E" w:rsidRDefault="002D0BA8" w:rsidP="002D0BA8">
            <w:pPr>
              <w:jc w:val="center"/>
              <w:rPr>
                <w:b/>
                <w:bCs/>
                <w:i/>
                <w:color w:val="000000"/>
              </w:rPr>
            </w:pPr>
            <w:r w:rsidRPr="008D196E">
              <w:rPr>
                <w:b/>
                <w:bCs/>
                <w:i/>
                <w:color w:val="000000"/>
              </w:rPr>
              <w:t>Наименование расходов</w:t>
            </w:r>
          </w:p>
        </w:tc>
        <w:tc>
          <w:tcPr>
            <w:tcW w:w="972" w:type="dxa"/>
            <w:vMerge w:val="restart"/>
            <w:shd w:val="clear" w:color="auto" w:fill="F7CAAC" w:themeFill="accent2" w:themeFillTint="66"/>
            <w:noWrap/>
            <w:vAlign w:val="center"/>
            <w:hideMark/>
          </w:tcPr>
          <w:p w14:paraId="3F4BF8B5" w14:textId="0CA2B12A" w:rsidR="002D0BA8" w:rsidRPr="008D196E" w:rsidRDefault="002D0BA8" w:rsidP="002D0BA8">
            <w:pPr>
              <w:jc w:val="center"/>
              <w:rPr>
                <w:b/>
                <w:bCs/>
                <w:i/>
                <w:color w:val="000000"/>
              </w:rPr>
            </w:pPr>
            <w:r w:rsidRPr="008D196E">
              <w:rPr>
                <w:b/>
                <w:bCs/>
                <w:i/>
                <w:color w:val="000000"/>
              </w:rPr>
              <w:t>Ед.</w:t>
            </w:r>
            <w:r w:rsidR="008D196E" w:rsidRPr="008D196E">
              <w:rPr>
                <w:b/>
                <w:bCs/>
                <w:i/>
                <w:color w:val="000000"/>
              </w:rPr>
              <w:t xml:space="preserve"> </w:t>
            </w:r>
            <w:r w:rsidRPr="008D196E">
              <w:rPr>
                <w:b/>
                <w:bCs/>
                <w:i/>
                <w:color w:val="000000"/>
              </w:rPr>
              <w:t>изм.</w:t>
            </w:r>
          </w:p>
        </w:tc>
        <w:tc>
          <w:tcPr>
            <w:tcW w:w="1425" w:type="dxa"/>
            <w:shd w:val="clear" w:color="auto" w:fill="F7CAAC" w:themeFill="accent2" w:themeFillTint="66"/>
            <w:noWrap/>
            <w:vAlign w:val="center"/>
            <w:hideMark/>
          </w:tcPr>
          <w:p w14:paraId="60910F1E" w14:textId="62AB5ED7" w:rsidR="002D0BA8" w:rsidRPr="008D196E" w:rsidRDefault="002D0BA8" w:rsidP="002D0BA8">
            <w:pPr>
              <w:jc w:val="center"/>
              <w:rPr>
                <w:b/>
                <w:bCs/>
                <w:i/>
                <w:color w:val="000000"/>
              </w:rPr>
            </w:pPr>
            <w:r w:rsidRPr="008D196E">
              <w:rPr>
                <w:b/>
                <w:bCs/>
                <w:i/>
                <w:color w:val="000000"/>
              </w:rPr>
              <w:t>2020</w:t>
            </w:r>
            <w:r w:rsidR="008D196E" w:rsidRPr="008D196E">
              <w:rPr>
                <w:b/>
                <w:bCs/>
                <w:i/>
                <w:color w:val="000000"/>
              </w:rPr>
              <w:t>г.</w:t>
            </w:r>
          </w:p>
        </w:tc>
        <w:tc>
          <w:tcPr>
            <w:tcW w:w="1403" w:type="dxa"/>
            <w:shd w:val="clear" w:color="auto" w:fill="F7CAAC" w:themeFill="accent2" w:themeFillTint="66"/>
            <w:noWrap/>
            <w:vAlign w:val="center"/>
            <w:hideMark/>
          </w:tcPr>
          <w:p w14:paraId="37FDEA29" w14:textId="30A685F0" w:rsidR="002D0BA8" w:rsidRPr="008D196E" w:rsidRDefault="002D0BA8" w:rsidP="002D0BA8">
            <w:pPr>
              <w:jc w:val="center"/>
              <w:rPr>
                <w:b/>
                <w:bCs/>
                <w:i/>
                <w:color w:val="000000"/>
              </w:rPr>
            </w:pPr>
            <w:r w:rsidRPr="008D196E">
              <w:rPr>
                <w:b/>
                <w:bCs/>
                <w:i/>
                <w:color w:val="000000"/>
              </w:rPr>
              <w:t>2022</w:t>
            </w:r>
            <w:r w:rsidR="008D196E" w:rsidRPr="008D196E">
              <w:rPr>
                <w:b/>
                <w:bCs/>
                <w:i/>
                <w:color w:val="000000"/>
              </w:rPr>
              <w:t>г.</w:t>
            </w:r>
          </w:p>
        </w:tc>
      </w:tr>
      <w:tr w:rsidR="002D0BA8" w:rsidRPr="008D196E" w14:paraId="71FD75B0" w14:textId="77777777" w:rsidTr="001C5FD8">
        <w:trPr>
          <w:trHeight w:val="300"/>
        </w:trPr>
        <w:tc>
          <w:tcPr>
            <w:tcW w:w="769" w:type="dxa"/>
            <w:vMerge/>
            <w:shd w:val="clear" w:color="auto" w:fill="F7CAAC" w:themeFill="accent2" w:themeFillTint="66"/>
            <w:vAlign w:val="center"/>
            <w:hideMark/>
          </w:tcPr>
          <w:p w14:paraId="4232FCE1" w14:textId="77777777" w:rsidR="002D0BA8" w:rsidRPr="008D196E" w:rsidRDefault="002D0BA8" w:rsidP="002D0BA8">
            <w:pPr>
              <w:jc w:val="center"/>
              <w:rPr>
                <w:b/>
                <w:bCs/>
                <w:i/>
                <w:color w:val="000000"/>
              </w:rPr>
            </w:pPr>
          </w:p>
        </w:tc>
        <w:tc>
          <w:tcPr>
            <w:tcW w:w="5058" w:type="dxa"/>
            <w:vMerge/>
            <w:shd w:val="clear" w:color="auto" w:fill="F7CAAC" w:themeFill="accent2" w:themeFillTint="66"/>
            <w:vAlign w:val="center"/>
            <w:hideMark/>
          </w:tcPr>
          <w:p w14:paraId="391C109E" w14:textId="77777777" w:rsidR="002D0BA8" w:rsidRPr="008D196E" w:rsidRDefault="002D0BA8" w:rsidP="002D0BA8">
            <w:pPr>
              <w:jc w:val="center"/>
              <w:rPr>
                <w:b/>
                <w:bCs/>
                <w:i/>
                <w:color w:val="000000"/>
              </w:rPr>
            </w:pPr>
          </w:p>
        </w:tc>
        <w:tc>
          <w:tcPr>
            <w:tcW w:w="972" w:type="dxa"/>
            <w:vMerge/>
            <w:shd w:val="clear" w:color="auto" w:fill="F7CAAC" w:themeFill="accent2" w:themeFillTint="66"/>
            <w:vAlign w:val="center"/>
            <w:hideMark/>
          </w:tcPr>
          <w:p w14:paraId="04B63ED1" w14:textId="77777777" w:rsidR="002D0BA8" w:rsidRPr="008D196E" w:rsidRDefault="002D0BA8" w:rsidP="002D0BA8">
            <w:pPr>
              <w:jc w:val="center"/>
              <w:rPr>
                <w:b/>
                <w:bCs/>
                <w:i/>
                <w:color w:val="000000"/>
              </w:rPr>
            </w:pPr>
          </w:p>
        </w:tc>
        <w:tc>
          <w:tcPr>
            <w:tcW w:w="1425" w:type="dxa"/>
            <w:shd w:val="clear" w:color="auto" w:fill="F7CAAC" w:themeFill="accent2" w:themeFillTint="66"/>
            <w:noWrap/>
            <w:vAlign w:val="center"/>
            <w:hideMark/>
          </w:tcPr>
          <w:p w14:paraId="5E947AFE" w14:textId="77777777" w:rsidR="002D0BA8" w:rsidRPr="008D196E" w:rsidRDefault="002D0BA8" w:rsidP="002D0BA8">
            <w:pPr>
              <w:jc w:val="center"/>
              <w:rPr>
                <w:b/>
                <w:bCs/>
                <w:i/>
                <w:color w:val="000000"/>
              </w:rPr>
            </w:pPr>
            <w:r w:rsidRPr="008D196E">
              <w:rPr>
                <w:b/>
                <w:bCs/>
                <w:i/>
                <w:color w:val="000000"/>
              </w:rPr>
              <w:t>факт</w:t>
            </w:r>
          </w:p>
        </w:tc>
        <w:tc>
          <w:tcPr>
            <w:tcW w:w="1403" w:type="dxa"/>
            <w:shd w:val="clear" w:color="auto" w:fill="F7CAAC" w:themeFill="accent2" w:themeFillTint="66"/>
            <w:noWrap/>
            <w:vAlign w:val="center"/>
            <w:hideMark/>
          </w:tcPr>
          <w:p w14:paraId="013F3C6B" w14:textId="77777777" w:rsidR="002D0BA8" w:rsidRPr="008D196E" w:rsidRDefault="002D0BA8" w:rsidP="002D0BA8">
            <w:pPr>
              <w:jc w:val="center"/>
              <w:rPr>
                <w:b/>
                <w:bCs/>
                <w:i/>
                <w:color w:val="000000"/>
              </w:rPr>
            </w:pPr>
            <w:r w:rsidRPr="008D196E">
              <w:rPr>
                <w:b/>
                <w:bCs/>
                <w:i/>
                <w:color w:val="000000"/>
              </w:rPr>
              <w:t>план</w:t>
            </w:r>
          </w:p>
        </w:tc>
      </w:tr>
      <w:tr w:rsidR="00562503" w:rsidRPr="008D196E" w14:paraId="6E700732" w14:textId="77777777" w:rsidTr="008D196E">
        <w:trPr>
          <w:trHeight w:val="315"/>
        </w:trPr>
        <w:tc>
          <w:tcPr>
            <w:tcW w:w="9627" w:type="dxa"/>
            <w:gridSpan w:val="5"/>
            <w:shd w:val="clear" w:color="auto" w:fill="F7CAAC" w:themeFill="accent2" w:themeFillTint="66"/>
            <w:noWrap/>
            <w:vAlign w:val="center"/>
            <w:hideMark/>
          </w:tcPr>
          <w:p w14:paraId="13FD1089" w14:textId="7B8C713E" w:rsidR="00562503" w:rsidRPr="008D196E" w:rsidRDefault="00562503" w:rsidP="002D0BA8">
            <w:pPr>
              <w:jc w:val="center"/>
              <w:rPr>
                <w:i/>
                <w:color w:val="000000"/>
              </w:rPr>
            </w:pPr>
            <w:r w:rsidRPr="008D196E">
              <w:rPr>
                <w:b/>
                <w:bCs/>
                <w:i/>
                <w:color w:val="000000"/>
              </w:rPr>
              <w:t>Баланс тепловой энергии</w:t>
            </w:r>
          </w:p>
        </w:tc>
      </w:tr>
      <w:tr w:rsidR="002D0BA8" w:rsidRPr="008D196E" w14:paraId="1341C90F" w14:textId="77777777" w:rsidTr="001E4C8A">
        <w:trPr>
          <w:trHeight w:val="570"/>
        </w:trPr>
        <w:tc>
          <w:tcPr>
            <w:tcW w:w="769" w:type="dxa"/>
            <w:shd w:val="clear" w:color="auto" w:fill="F7CAAC" w:themeFill="accent2" w:themeFillTint="66"/>
            <w:noWrap/>
            <w:vAlign w:val="center"/>
            <w:hideMark/>
          </w:tcPr>
          <w:p w14:paraId="5AD1088A" w14:textId="5DFCC965" w:rsidR="002D0BA8" w:rsidRPr="001E4C8A" w:rsidRDefault="008D196E" w:rsidP="002D0BA8">
            <w:pPr>
              <w:jc w:val="center"/>
              <w:rPr>
                <w:b/>
                <w:bCs/>
                <w:i/>
                <w:color w:val="000000"/>
              </w:rPr>
            </w:pPr>
            <w:r w:rsidRPr="001E4C8A">
              <w:rPr>
                <w:b/>
                <w:bCs/>
                <w:i/>
                <w:color w:val="000000"/>
              </w:rPr>
              <w:t>1</w:t>
            </w:r>
          </w:p>
        </w:tc>
        <w:tc>
          <w:tcPr>
            <w:tcW w:w="5058" w:type="dxa"/>
            <w:vAlign w:val="center"/>
            <w:hideMark/>
          </w:tcPr>
          <w:p w14:paraId="20418E3F" w14:textId="77777777" w:rsidR="002D0BA8" w:rsidRPr="008D196E" w:rsidRDefault="002D0BA8" w:rsidP="002D0BA8">
            <w:pPr>
              <w:jc w:val="center"/>
              <w:rPr>
                <w:bCs/>
              </w:rPr>
            </w:pPr>
            <w:r w:rsidRPr="008D196E">
              <w:rPr>
                <w:bCs/>
              </w:rPr>
              <w:t>Отпуск тепловой энергии тепловым источником (выработка)</w:t>
            </w:r>
          </w:p>
        </w:tc>
        <w:tc>
          <w:tcPr>
            <w:tcW w:w="972" w:type="dxa"/>
            <w:noWrap/>
            <w:vAlign w:val="center"/>
            <w:hideMark/>
          </w:tcPr>
          <w:p w14:paraId="0DFAC0E2" w14:textId="77777777" w:rsidR="002D0BA8" w:rsidRPr="008D196E" w:rsidRDefault="002D0BA8" w:rsidP="002D0BA8">
            <w:pPr>
              <w:jc w:val="center"/>
              <w:rPr>
                <w:color w:val="000000"/>
              </w:rPr>
            </w:pPr>
            <w:r w:rsidRPr="008D196E">
              <w:rPr>
                <w:color w:val="000000"/>
              </w:rPr>
              <w:t>Гкал</w:t>
            </w:r>
          </w:p>
        </w:tc>
        <w:tc>
          <w:tcPr>
            <w:tcW w:w="1425" w:type="dxa"/>
            <w:noWrap/>
            <w:vAlign w:val="center"/>
            <w:hideMark/>
          </w:tcPr>
          <w:p w14:paraId="67C66834" w14:textId="77777777" w:rsidR="002D0BA8" w:rsidRPr="008D196E" w:rsidRDefault="002D0BA8" w:rsidP="002D0BA8">
            <w:pPr>
              <w:jc w:val="center"/>
              <w:rPr>
                <w:color w:val="000000"/>
              </w:rPr>
            </w:pPr>
            <w:r w:rsidRPr="008D196E">
              <w:rPr>
                <w:color w:val="000000"/>
              </w:rPr>
              <w:t>510</w:t>
            </w:r>
          </w:p>
        </w:tc>
        <w:tc>
          <w:tcPr>
            <w:tcW w:w="1403" w:type="dxa"/>
            <w:noWrap/>
            <w:vAlign w:val="center"/>
            <w:hideMark/>
          </w:tcPr>
          <w:p w14:paraId="41988562" w14:textId="77777777" w:rsidR="002D0BA8" w:rsidRPr="008D196E" w:rsidRDefault="002D0BA8" w:rsidP="002D0BA8">
            <w:pPr>
              <w:jc w:val="center"/>
              <w:rPr>
                <w:color w:val="000000"/>
              </w:rPr>
            </w:pPr>
            <w:r w:rsidRPr="008D196E">
              <w:rPr>
                <w:color w:val="000000"/>
              </w:rPr>
              <w:t>500</w:t>
            </w:r>
          </w:p>
        </w:tc>
      </w:tr>
      <w:tr w:rsidR="002D0BA8" w:rsidRPr="008D196E" w14:paraId="0CA42087" w14:textId="77777777" w:rsidTr="001E4C8A">
        <w:trPr>
          <w:trHeight w:val="300"/>
        </w:trPr>
        <w:tc>
          <w:tcPr>
            <w:tcW w:w="769" w:type="dxa"/>
            <w:shd w:val="clear" w:color="auto" w:fill="F7CAAC" w:themeFill="accent2" w:themeFillTint="66"/>
            <w:noWrap/>
            <w:vAlign w:val="center"/>
            <w:hideMark/>
          </w:tcPr>
          <w:p w14:paraId="5DCB10BA" w14:textId="77777777" w:rsidR="002D0BA8" w:rsidRPr="001E4C8A" w:rsidRDefault="002D0BA8" w:rsidP="002D0BA8">
            <w:pPr>
              <w:jc w:val="center"/>
              <w:rPr>
                <w:b/>
                <w:i/>
                <w:color w:val="000000"/>
              </w:rPr>
            </w:pPr>
            <w:r w:rsidRPr="001E4C8A">
              <w:rPr>
                <w:b/>
                <w:i/>
                <w:color w:val="000000"/>
              </w:rPr>
              <w:t>1.1</w:t>
            </w:r>
          </w:p>
        </w:tc>
        <w:tc>
          <w:tcPr>
            <w:tcW w:w="5058" w:type="dxa"/>
            <w:shd w:val="clear" w:color="auto" w:fill="FBE4D5" w:themeFill="accent2" w:themeFillTint="33"/>
            <w:vAlign w:val="center"/>
            <w:hideMark/>
          </w:tcPr>
          <w:p w14:paraId="524D85F6" w14:textId="77777777" w:rsidR="002D0BA8" w:rsidRPr="008D196E" w:rsidRDefault="002D0BA8" w:rsidP="002D0BA8">
            <w:pPr>
              <w:jc w:val="center"/>
              <w:rPr>
                <w:color w:val="000000"/>
              </w:rPr>
            </w:pPr>
            <w:r w:rsidRPr="008D196E">
              <w:rPr>
                <w:color w:val="000000"/>
              </w:rPr>
              <w:t>Расход теплоэнергии на собственные нужды</w:t>
            </w:r>
          </w:p>
        </w:tc>
        <w:tc>
          <w:tcPr>
            <w:tcW w:w="972" w:type="dxa"/>
            <w:shd w:val="clear" w:color="auto" w:fill="FBE4D5" w:themeFill="accent2" w:themeFillTint="33"/>
            <w:noWrap/>
            <w:vAlign w:val="center"/>
            <w:hideMark/>
          </w:tcPr>
          <w:p w14:paraId="031918C5" w14:textId="77777777"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14:paraId="74D7EE58" w14:textId="77777777" w:rsidR="002D0BA8" w:rsidRPr="008D196E" w:rsidRDefault="002D0BA8" w:rsidP="002D0BA8">
            <w:pPr>
              <w:jc w:val="center"/>
              <w:rPr>
                <w:color w:val="000000"/>
              </w:rPr>
            </w:pPr>
            <w:r w:rsidRPr="008D196E">
              <w:rPr>
                <w:color w:val="000000"/>
              </w:rPr>
              <w:t>0</w:t>
            </w:r>
          </w:p>
        </w:tc>
        <w:tc>
          <w:tcPr>
            <w:tcW w:w="1403" w:type="dxa"/>
            <w:shd w:val="clear" w:color="auto" w:fill="FBE4D5" w:themeFill="accent2" w:themeFillTint="33"/>
            <w:noWrap/>
            <w:vAlign w:val="center"/>
            <w:hideMark/>
          </w:tcPr>
          <w:p w14:paraId="1ADF8954" w14:textId="77777777" w:rsidR="002D0BA8" w:rsidRPr="008D196E" w:rsidRDefault="002D0BA8" w:rsidP="002D0BA8">
            <w:pPr>
              <w:jc w:val="center"/>
              <w:rPr>
                <w:color w:val="000000"/>
              </w:rPr>
            </w:pPr>
            <w:r w:rsidRPr="008D196E">
              <w:rPr>
                <w:color w:val="000000"/>
              </w:rPr>
              <w:t>0</w:t>
            </w:r>
          </w:p>
        </w:tc>
      </w:tr>
      <w:tr w:rsidR="002D0BA8" w:rsidRPr="008D196E" w14:paraId="66F48331" w14:textId="77777777" w:rsidTr="001E4C8A">
        <w:trPr>
          <w:trHeight w:val="300"/>
        </w:trPr>
        <w:tc>
          <w:tcPr>
            <w:tcW w:w="769" w:type="dxa"/>
            <w:shd w:val="clear" w:color="auto" w:fill="F7CAAC" w:themeFill="accent2" w:themeFillTint="66"/>
            <w:noWrap/>
            <w:vAlign w:val="center"/>
            <w:hideMark/>
          </w:tcPr>
          <w:p w14:paraId="0F8099B0" w14:textId="00647629" w:rsidR="002D0BA8" w:rsidRPr="001E4C8A" w:rsidRDefault="002D0BA8" w:rsidP="002D0BA8">
            <w:pPr>
              <w:jc w:val="center"/>
              <w:rPr>
                <w:b/>
                <w:i/>
                <w:color w:val="000000"/>
              </w:rPr>
            </w:pPr>
          </w:p>
        </w:tc>
        <w:tc>
          <w:tcPr>
            <w:tcW w:w="5058" w:type="dxa"/>
            <w:vAlign w:val="center"/>
            <w:hideMark/>
          </w:tcPr>
          <w:p w14:paraId="5394A2B8" w14:textId="77777777" w:rsidR="002D0BA8" w:rsidRPr="008D196E" w:rsidRDefault="002D0BA8" w:rsidP="002D0BA8">
            <w:pPr>
              <w:jc w:val="center"/>
              <w:rPr>
                <w:color w:val="000000"/>
              </w:rPr>
            </w:pPr>
            <w:r w:rsidRPr="008D196E">
              <w:rPr>
                <w:color w:val="000000"/>
              </w:rPr>
              <w:t>то же в % от выработки тепловой энергии</w:t>
            </w:r>
          </w:p>
        </w:tc>
        <w:tc>
          <w:tcPr>
            <w:tcW w:w="972" w:type="dxa"/>
            <w:noWrap/>
            <w:vAlign w:val="center"/>
            <w:hideMark/>
          </w:tcPr>
          <w:p w14:paraId="08334603" w14:textId="77777777" w:rsidR="002D0BA8" w:rsidRPr="008D196E" w:rsidRDefault="002D0BA8" w:rsidP="002D0BA8">
            <w:pPr>
              <w:jc w:val="center"/>
              <w:rPr>
                <w:color w:val="000000"/>
              </w:rPr>
            </w:pPr>
            <w:r w:rsidRPr="008D196E">
              <w:rPr>
                <w:color w:val="000000"/>
              </w:rPr>
              <w:t>%</w:t>
            </w:r>
          </w:p>
        </w:tc>
        <w:tc>
          <w:tcPr>
            <w:tcW w:w="1425" w:type="dxa"/>
            <w:noWrap/>
            <w:vAlign w:val="center"/>
            <w:hideMark/>
          </w:tcPr>
          <w:p w14:paraId="32119A69" w14:textId="2915C1C3" w:rsidR="002D0BA8" w:rsidRPr="008D196E" w:rsidRDefault="002D0BA8" w:rsidP="002D0BA8">
            <w:pPr>
              <w:jc w:val="center"/>
              <w:rPr>
                <w:color w:val="000000"/>
              </w:rPr>
            </w:pPr>
          </w:p>
        </w:tc>
        <w:tc>
          <w:tcPr>
            <w:tcW w:w="1403" w:type="dxa"/>
            <w:noWrap/>
            <w:vAlign w:val="center"/>
            <w:hideMark/>
          </w:tcPr>
          <w:p w14:paraId="685D8642" w14:textId="42B71887" w:rsidR="002D0BA8" w:rsidRPr="008D196E" w:rsidRDefault="002D0BA8" w:rsidP="002D0BA8">
            <w:pPr>
              <w:jc w:val="center"/>
              <w:rPr>
                <w:color w:val="000000"/>
              </w:rPr>
            </w:pPr>
          </w:p>
        </w:tc>
      </w:tr>
      <w:tr w:rsidR="002D0BA8" w:rsidRPr="008D196E" w14:paraId="622D6FB7" w14:textId="77777777" w:rsidTr="001E4C8A">
        <w:trPr>
          <w:trHeight w:val="467"/>
        </w:trPr>
        <w:tc>
          <w:tcPr>
            <w:tcW w:w="769" w:type="dxa"/>
            <w:shd w:val="clear" w:color="auto" w:fill="F7CAAC" w:themeFill="accent2" w:themeFillTint="66"/>
            <w:noWrap/>
            <w:vAlign w:val="center"/>
            <w:hideMark/>
          </w:tcPr>
          <w:p w14:paraId="4D59DA3F" w14:textId="77777777" w:rsidR="002D0BA8" w:rsidRPr="001E4C8A" w:rsidRDefault="002D0BA8" w:rsidP="002D0BA8">
            <w:pPr>
              <w:jc w:val="center"/>
              <w:rPr>
                <w:b/>
                <w:i/>
                <w:color w:val="000000"/>
              </w:rPr>
            </w:pPr>
            <w:r w:rsidRPr="001E4C8A">
              <w:rPr>
                <w:b/>
                <w:i/>
                <w:color w:val="000000"/>
              </w:rPr>
              <w:t>1.2</w:t>
            </w:r>
          </w:p>
        </w:tc>
        <w:tc>
          <w:tcPr>
            <w:tcW w:w="5058" w:type="dxa"/>
            <w:shd w:val="clear" w:color="auto" w:fill="FBE4D5" w:themeFill="accent2" w:themeFillTint="33"/>
            <w:vAlign w:val="center"/>
            <w:hideMark/>
          </w:tcPr>
          <w:p w14:paraId="0B168EDD" w14:textId="77777777" w:rsidR="002D0BA8" w:rsidRPr="008D196E" w:rsidRDefault="002D0BA8" w:rsidP="002D0BA8">
            <w:pPr>
              <w:jc w:val="center"/>
              <w:rPr>
                <w:color w:val="000000"/>
              </w:rPr>
            </w:pPr>
            <w:r w:rsidRPr="008D196E">
              <w:rPr>
                <w:color w:val="000000"/>
              </w:rPr>
              <w:t>Отпуск тепловой энергии, поставляемой с коллекторов источника тепловой энергии</w:t>
            </w:r>
          </w:p>
        </w:tc>
        <w:tc>
          <w:tcPr>
            <w:tcW w:w="972" w:type="dxa"/>
            <w:shd w:val="clear" w:color="auto" w:fill="FBE4D5" w:themeFill="accent2" w:themeFillTint="33"/>
            <w:noWrap/>
            <w:vAlign w:val="center"/>
            <w:hideMark/>
          </w:tcPr>
          <w:p w14:paraId="7B735DF1" w14:textId="77777777"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14:paraId="13E7E675" w14:textId="77777777" w:rsidR="002D0BA8" w:rsidRPr="008D196E" w:rsidRDefault="002D0BA8" w:rsidP="002D0BA8">
            <w:pPr>
              <w:jc w:val="center"/>
              <w:rPr>
                <w:color w:val="000000"/>
              </w:rPr>
            </w:pPr>
            <w:r w:rsidRPr="008D196E">
              <w:rPr>
                <w:color w:val="000000"/>
              </w:rPr>
              <w:t>510</w:t>
            </w:r>
          </w:p>
        </w:tc>
        <w:tc>
          <w:tcPr>
            <w:tcW w:w="1403" w:type="dxa"/>
            <w:shd w:val="clear" w:color="auto" w:fill="FBE4D5" w:themeFill="accent2" w:themeFillTint="33"/>
            <w:noWrap/>
            <w:vAlign w:val="center"/>
            <w:hideMark/>
          </w:tcPr>
          <w:p w14:paraId="4280CC61" w14:textId="77777777" w:rsidR="002D0BA8" w:rsidRPr="008D196E" w:rsidRDefault="002D0BA8" w:rsidP="002D0BA8">
            <w:pPr>
              <w:jc w:val="center"/>
              <w:rPr>
                <w:color w:val="000000"/>
              </w:rPr>
            </w:pPr>
            <w:r w:rsidRPr="008D196E">
              <w:rPr>
                <w:color w:val="000000"/>
              </w:rPr>
              <w:t>500</w:t>
            </w:r>
          </w:p>
        </w:tc>
      </w:tr>
      <w:tr w:rsidR="002D0BA8" w:rsidRPr="008D196E" w14:paraId="1F4AD18A" w14:textId="77777777" w:rsidTr="001E4C8A">
        <w:trPr>
          <w:trHeight w:val="300"/>
        </w:trPr>
        <w:tc>
          <w:tcPr>
            <w:tcW w:w="769" w:type="dxa"/>
            <w:shd w:val="clear" w:color="auto" w:fill="F7CAAC" w:themeFill="accent2" w:themeFillTint="66"/>
            <w:noWrap/>
            <w:vAlign w:val="center"/>
            <w:hideMark/>
          </w:tcPr>
          <w:p w14:paraId="0423AE74" w14:textId="77777777" w:rsidR="002D0BA8" w:rsidRPr="001E4C8A" w:rsidRDefault="002D0BA8" w:rsidP="002D0BA8">
            <w:pPr>
              <w:jc w:val="center"/>
              <w:rPr>
                <w:b/>
                <w:bCs/>
                <w:i/>
                <w:color w:val="000000"/>
              </w:rPr>
            </w:pPr>
            <w:r w:rsidRPr="001E4C8A">
              <w:rPr>
                <w:b/>
                <w:bCs/>
                <w:i/>
                <w:color w:val="000000"/>
              </w:rPr>
              <w:t>2</w:t>
            </w:r>
          </w:p>
        </w:tc>
        <w:tc>
          <w:tcPr>
            <w:tcW w:w="5058" w:type="dxa"/>
            <w:vAlign w:val="center"/>
            <w:hideMark/>
          </w:tcPr>
          <w:p w14:paraId="67E84BFD" w14:textId="77777777" w:rsidR="002D0BA8" w:rsidRPr="008D196E" w:rsidRDefault="002D0BA8" w:rsidP="002D0BA8">
            <w:pPr>
              <w:jc w:val="center"/>
              <w:rPr>
                <w:bCs/>
                <w:color w:val="000000"/>
              </w:rPr>
            </w:pPr>
            <w:r w:rsidRPr="008D196E">
              <w:rPr>
                <w:bCs/>
                <w:color w:val="000000"/>
              </w:rPr>
              <w:t>Покупка тепловой энергии</w:t>
            </w:r>
          </w:p>
        </w:tc>
        <w:tc>
          <w:tcPr>
            <w:tcW w:w="972" w:type="dxa"/>
            <w:noWrap/>
            <w:vAlign w:val="center"/>
            <w:hideMark/>
          </w:tcPr>
          <w:p w14:paraId="55B81D6C" w14:textId="77777777" w:rsidR="002D0BA8" w:rsidRPr="008D196E" w:rsidRDefault="002D0BA8" w:rsidP="002D0BA8">
            <w:pPr>
              <w:jc w:val="center"/>
              <w:rPr>
                <w:color w:val="000000"/>
              </w:rPr>
            </w:pPr>
            <w:r w:rsidRPr="008D196E">
              <w:rPr>
                <w:color w:val="000000"/>
              </w:rPr>
              <w:t>Гкал</w:t>
            </w:r>
          </w:p>
        </w:tc>
        <w:tc>
          <w:tcPr>
            <w:tcW w:w="1425" w:type="dxa"/>
            <w:noWrap/>
            <w:vAlign w:val="center"/>
            <w:hideMark/>
          </w:tcPr>
          <w:p w14:paraId="134DA363" w14:textId="0534CE3C" w:rsidR="002D0BA8" w:rsidRPr="008D196E" w:rsidRDefault="002D0BA8" w:rsidP="002D0BA8">
            <w:pPr>
              <w:jc w:val="center"/>
              <w:rPr>
                <w:color w:val="000000"/>
              </w:rPr>
            </w:pPr>
          </w:p>
        </w:tc>
        <w:tc>
          <w:tcPr>
            <w:tcW w:w="1403" w:type="dxa"/>
            <w:noWrap/>
            <w:vAlign w:val="center"/>
            <w:hideMark/>
          </w:tcPr>
          <w:p w14:paraId="2481B6B4" w14:textId="55D88972" w:rsidR="002D0BA8" w:rsidRPr="008D196E" w:rsidRDefault="002D0BA8" w:rsidP="002D0BA8">
            <w:pPr>
              <w:jc w:val="center"/>
              <w:rPr>
                <w:color w:val="000000"/>
              </w:rPr>
            </w:pPr>
          </w:p>
        </w:tc>
      </w:tr>
      <w:tr w:rsidR="002D0BA8" w:rsidRPr="008D196E" w14:paraId="168205AD" w14:textId="77777777" w:rsidTr="001E4C8A">
        <w:trPr>
          <w:trHeight w:val="300"/>
        </w:trPr>
        <w:tc>
          <w:tcPr>
            <w:tcW w:w="769" w:type="dxa"/>
            <w:shd w:val="clear" w:color="auto" w:fill="F7CAAC" w:themeFill="accent2" w:themeFillTint="66"/>
            <w:noWrap/>
            <w:vAlign w:val="center"/>
            <w:hideMark/>
          </w:tcPr>
          <w:p w14:paraId="14554CD0" w14:textId="5B2C49DA" w:rsidR="002D0BA8" w:rsidRPr="001E4C8A" w:rsidRDefault="008D196E" w:rsidP="002D0BA8">
            <w:pPr>
              <w:jc w:val="center"/>
              <w:rPr>
                <w:b/>
                <w:bCs/>
                <w:i/>
                <w:color w:val="000000"/>
              </w:rPr>
            </w:pPr>
            <w:r w:rsidRPr="001E4C8A">
              <w:rPr>
                <w:b/>
                <w:bCs/>
                <w:i/>
                <w:color w:val="000000"/>
              </w:rPr>
              <w:t>3</w:t>
            </w:r>
          </w:p>
        </w:tc>
        <w:tc>
          <w:tcPr>
            <w:tcW w:w="5058" w:type="dxa"/>
            <w:shd w:val="clear" w:color="auto" w:fill="FBE4D5" w:themeFill="accent2" w:themeFillTint="33"/>
            <w:vAlign w:val="center"/>
            <w:hideMark/>
          </w:tcPr>
          <w:p w14:paraId="27708B73" w14:textId="77777777" w:rsidR="002D0BA8" w:rsidRPr="008D196E" w:rsidRDefault="002D0BA8" w:rsidP="002D0BA8">
            <w:pPr>
              <w:jc w:val="center"/>
              <w:rPr>
                <w:bCs/>
              </w:rPr>
            </w:pPr>
            <w:r w:rsidRPr="008D196E">
              <w:rPr>
                <w:bCs/>
              </w:rPr>
              <w:t>Отпуск тепловой энергии в тепловую сеть</w:t>
            </w:r>
          </w:p>
        </w:tc>
        <w:tc>
          <w:tcPr>
            <w:tcW w:w="972" w:type="dxa"/>
            <w:shd w:val="clear" w:color="auto" w:fill="FBE4D5" w:themeFill="accent2" w:themeFillTint="33"/>
            <w:noWrap/>
            <w:vAlign w:val="center"/>
            <w:hideMark/>
          </w:tcPr>
          <w:p w14:paraId="23A283FC" w14:textId="77777777"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14:paraId="2CAE1FC8" w14:textId="77777777" w:rsidR="002D0BA8" w:rsidRPr="008D196E" w:rsidRDefault="002D0BA8" w:rsidP="002D0BA8">
            <w:pPr>
              <w:jc w:val="center"/>
              <w:rPr>
                <w:color w:val="000000"/>
              </w:rPr>
            </w:pPr>
            <w:r w:rsidRPr="008D196E">
              <w:rPr>
                <w:color w:val="000000"/>
              </w:rPr>
              <w:t>510</w:t>
            </w:r>
          </w:p>
        </w:tc>
        <w:tc>
          <w:tcPr>
            <w:tcW w:w="1403" w:type="dxa"/>
            <w:shd w:val="clear" w:color="auto" w:fill="FBE4D5" w:themeFill="accent2" w:themeFillTint="33"/>
            <w:noWrap/>
            <w:vAlign w:val="center"/>
            <w:hideMark/>
          </w:tcPr>
          <w:p w14:paraId="2F060F34" w14:textId="77777777" w:rsidR="002D0BA8" w:rsidRPr="008D196E" w:rsidRDefault="002D0BA8" w:rsidP="002D0BA8">
            <w:pPr>
              <w:jc w:val="center"/>
              <w:rPr>
                <w:color w:val="000000"/>
              </w:rPr>
            </w:pPr>
            <w:r w:rsidRPr="008D196E">
              <w:rPr>
                <w:color w:val="000000"/>
              </w:rPr>
              <w:t>500</w:t>
            </w:r>
          </w:p>
        </w:tc>
      </w:tr>
      <w:tr w:rsidR="002D0BA8" w:rsidRPr="008D196E" w14:paraId="0B6D645D" w14:textId="77777777" w:rsidTr="001E4C8A">
        <w:trPr>
          <w:trHeight w:val="300"/>
        </w:trPr>
        <w:tc>
          <w:tcPr>
            <w:tcW w:w="769" w:type="dxa"/>
            <w:shd w:val="clear" w:color="auto" w:fill="F7CAAC" w:themeFill="accent2" w:themeFillTint="66"/>
            <w:noWrap/>
            <w:vAlign w:val="center"/>
            <w:hideMark/>
          </w:tcPr>
          <w:p w14:paraId="152071C7" w14:textId="77777777" w:rsidR="002D0BA8" w:rsidRPr="001E4C8A" w:rsidRDefault="002D0BA8" w:rsidP="002D0BA8">
            <w:pPr>
              <w:jc w:val="center"/>
              <w:rPr>
                <w:b/>
                <w:i/>
                <w:color w:val="000000"/>
              </w:rPr>
            </w:pPr>
            <w:r w:rsidRPr="001E4C8A">
              <w:rPr>
                <w:b/>
                <w:i/>
                <w:color w:val="000000"/>
              </w:rPr>
              <w:t>3.1</w:t>
            </w:r>
          </w:p>
        </w:tc>
        <w:tc>
          <w:tcPr>
            <w:tcW w:w="5058" w:type="dxa"/>
            <w:vAlign w:val="center"/>
            <w:hideMark/>
          </w:tcPr>
          <w:p w14:paraId="18B98E0D" w14:textId="77777777" w:rsidR="002D0BA8" w:rsidRPr="008D196E" w:rsidRDefault="002D0BA8" w:rsidP="002D0BA8">
            <w:pPr>
              <w:jc w:val="center"/>
            </w:pPr>
            <w:r w:rsidRPr="008D196E">
              <w:t>Потери тепловой энергии в сети</w:t>
            </w:r>
          </w:p>
        </w:tc>
        <w:tc>
          <w:tcPr>
            <w:tcW w:w="972" w:type="dxa"/>
            <w:noWrap/>
            <w:vAlign w:val="center"/>
            <w:hideMark/>
          </w:tcPr>
          <w:p w14:paraId="218B4963" w14:textId="77777777" w:rsidR="002D0BA8" w:rsidRPr="008D196E" w:rsidRDefault="002D0BA8" w:rsidP="002D0BA8">
            <w:pPr>
              <w:jc w:val="center"/>
              <w:rPr>
                <w:color w:val="000000"/>
              </w:rPr>
            </w:pPr>
            <w:r w:rsidRPr="008D196E">
              <w:rPr>
                <w:color w:val="000000"/>
              </w:rPr>
              <w:t>Гкал</w:t>
            </w:r>
          </w:p>
        </w:tc>
        <w:tc>
          <w:tcPr>
            <w:tcW w:w="1425" w:type="dxa"/>
            <w:noWrap/>
            <w:vAlign w:val="center"/>
            <w:hideMark/>
          </w:tcPr>
          <w:p w14:paraId="778B2B6F" w14:textId="6F1DB659" w:rsidR="002D0BA8" w:rsidRPr="008D196E" w:rsidRDefault="002D0BA8" w:rsidP="002D0BA8">
            <w:pPr>
              <w:jc w:val="center"/>
              <w:rPr>
                <w:color w:val="000000"/>
              </w:rPr>
            </w:pPr>
          </w:p>
        </w:tc>
        <w:tc>
          <w:tcPr>
            <w:tcW w:w="1403" w:type="dxa"/>
            <w:noWrap/>
            <w:vAlign w:val="center"/>
            <w:hideMark/>
          </w:tcPr>
          <w:p w14:paraId="310E44AD" w14:textId="61E96FAA" w:rsidR="002D0BA8" w:rsidRPr="008D196E" w:rsidRDefault="002D0BA8" w:rsidP="002D0BA8">
            <w:pPr>
              <w:jc w:val="center"/>
              <w:rPr>
                <w:color w:val="000000"/>
              </w:rPr>
            </w:pPr>
          </w:p>
        </w:tc>
      </w:tr>
      <w:tr w:rsidR="002D0BA8" w:rsidRPr="008D196E" w14:paraId="77C7A5AE" w14:textId="77777777" w:rsidTr="001E4C8A">
        <w:trPr>
          <w:trHeight w:val="300"/>
        </w:trPr>
        <w:tc>
          <w:tcPr>
            <w:tcW w:w="769" w:type="dxa"/>
            <w:shd w:val="clear" w:color="auto" w:fill="F7CAAC" w:themeFill="accent2" w:themeFillTint="66"/>
            <w:noWrap/>
            <w:vAlign w:val="center"/>
            <w:hideMark/>
          </w:tcPr>
          <w:p w14:paraId="7EAFEA25" w14:textId="536DA5FF" w:rsidR="002D0BA8" w:rsidRPr="001E4C8A" w:rsidRDefault="002D0BA8" w:rsidP="002D0BA8">
            <w:pPr>
              <w:jc w:val="center"/>
              <w:rPr>
                <w:b/>
                <w:i/>
                <w:color w:val="000000"/>
              </w:rPr>
            </w:pPr>
          </w:p>
        </w:tc>
        <w:tc>
          <w:tcPr>
            <w:tcW w:w="5058" w:type="dxa"/>
            <w:shd w:val="clear" w:color="auto" w:fill="FBE4D5" w:themeFill="accent2" w:themeFillTint="33"/>
            <w:vAlign w:val="center"/>
            <w:hideMark/>
          </w:tcPr>
          <w:p w14:paraId="3DB68DA5" w14:textId="77777777" w:rsidR="002D0BA8" w:rsidRPr="008D196E" w:rsidRDefault="002D0BA8" w:rsidP="002D0BA8">
            <w:pPr>
              <w:jc w:val="center"/>
            </w:pPr>
            <w:r w:rsidRPr="008D196E">
              <w:t>то же в % к отпуску тепловой энергии в тепловую сеть</w:t>
            </w:r>
          </w:p>
        </w:tc>
        <w:tc>
          <w:tcPr>
            <w:tcW w:w="972" w:type="dxa"/>
            <w:shd w:val="clear" w:color="auto" w:fill="FBE4D5" w:themeFill="accent2" w:themeFillTint="33"/>
            <w:noWrap/>
            <w:vAlign w:val="center"/>
            <w:hideMark/>
          </w:tcPr>
          <w:p w14:paraId="1F64C4B1" w14:textId="77777777" w:rsidR="002D0BA8" w:rsidRPr="008D196E" w:rsidRDefault="002D0BA8" w:rsidP="002D0BA8">
            <w:pPr>
              <w:jc w:val="center"/>
              <w:rPr>
                <w:color w:val="000000"/>
              </w:rPr>
            </w:pPr>
            <w:r w:rsidRPr="008D196E">
              <w:rPr>
                <w:color w:val="000000"/>
              </w:rPr>
              <w:t>%</w:t>
            </w:r>
          </w:p>
        </w:tc>
        <w:tc>
          <w:tcPr>
            <w:tcW w:w="1425" w:type="dxa"/>
            <w:shd w:val="clear" w:color="auto" w:fill="FBE4D5" w:themeFill="accent2" w:themeFillTint="33"/>
            <w:noWrap/>
            <w:vAlign w:val="center"/>
            <w:hideMark/>
          </w:tcPr>
          <w:p w14:paraId="77DA744B" w14:textId="30860E4A"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12AC51B7" w14:textId="21DF00E1" w:rsidR="002D0BA8" w:rsidRPr="008D196E" w:rsidRDefault="002D0BA8" w:rsidP="002D0BA8">
            <w:pPr>
              <w:jc w:val="center"/>
              <w:rPr>
                <w:color w:val="000000"/>
              </w:rPr>
            </w:pPr>
          </w:p>
        </w:tc>
      </w:tr>
      <w:tr w:rsidR="002D0BA8" w:rsidRPr="008D196E" w14:paraId="20E26F04" w14:textId="77777777" w:rsidTr="001E4C8A">
        <w:trPr>
          <w:trHeight w:val="570"/>
        </w:trPr>
        <w:tc>
          <w:tcPr>
            <w:tcW w:w="769" w:type="dxa"/>
            <w:shd w:val="clear" w:color="auto" w:fill="F7CAAC" w:themeFill="accent2" w:themeFillTint="66"/>
            <w:noWrap/>
            <w:vAlign w:val="center"/>
            <w:hideMark/>
          </w:tcPr>
          <w:p w14:paraId="412BFA00" w14:textId="77777777" w:rsidR="002D0BA8" w:rsidRPr="001E4C8A" w:rsidRDefault="002D0BA8" w:rsidP="002D0BA8">
            <w:pPr>
              <w:jc w:val="center"/>
              <w:rPr>
                <w:b/>
                <w:i/>
                <w:color w:val="000000"/>
              </w:rPr>
            </w:pPr>
            <w:r w:rsidRPr="001E4C8A">
              <w:rPr>
                <w:b/>
                <w:i/>
                <w:color w:val="000000"/>
              </w:rPr>
              <w:t>3.2</w:t>
            </w:r>
          </w:p>
        </w:tc>
        <w:tc>
          <w:tcPr>
            <w:tcW w:w="5058" w:type="dxa"/>
            <w:vAlign w:val="center"/>
            <w:hideMark/>
          </w:tcPr>
          <w:p w14:paraId="4F229A28" w14:textId="77777777" w:rsidR="002D0BA8" w:rsidRPr="008D196E" w:rsidRDefault="002D0BA8" w:rsidP="002D0BA8">
            <w:pPr>
              <w:jc w:val="center"/>
              <w:rPr>
                <w:bCs/>
              </w:rPr>
            </w:pPr>
            <w:r w:rsidRPr="008D196E">
              <w:rPr>
                <w:bCs/>
              </w:rPr>
              <w:t>Отпуск тепловой энергии из тепловой сети (полезный отпуск)</w:t>
            </w:r>
          </w:p>
        </w:tc>
        <w:tc>
          <w:tcPr>
            <w:tcW w:w="972" w:type="dxa"/>
            <w:noWrap/>
            <w:vAlign w:val="center"/>
            <w:hideMark/>
          </w:tcPr>
          <w:p w14:paraId="7D80C74B" w14:textId="77777777" w:rsidR="002D0BA8" w:rsidRPr="008D196E" w:rsidRDefault="002D0BA8" w:rsidP="002D0BA8">
            <w:pPr>
              <w:jc w:val="center"/>
              <w:rPr>
                <w:color w:val="000000"/>
              </w:rPr>
            </w:pPr>
            <w:r w:rsidRPr="008D196E">
              <w:rPr>
                <w:color w:val="000000"/>
              </w:rPr>
              <w:t>Гкал</w:t>
            </w:r>
          </w:p>
        </w:tc>
        <w:tc>
          <w:tcPr>
            <w:tcW w:w="1425" w:type="dxa"/>
            <w:noWrap/>
            <w:vAlign w:val="center"/>
            <w:hideMark/>
          </w:tcPr>
          <w:p w14:paraId="506A957C" w14:textId="77777777" w:rsidR="002D0BA8" w:rsidRPr="008D196E" w:rsidRDefault="002D0BA8" w:rsidP="002D0BA8">
            <w:pPr>
              <w:jc w:val="center"/>
              <w:rPr>
                <w:color w:val="000000"/>
              </w:rPr>
            </w:pPr>
            <w:r w:rsidRPr="008D196E">
              <w:rPr>
                <w:color w:val="000000"/>
              </w:rPr>
              <w:t>510</w:t>
            </w:r>
          </w:p>
        </w:tc>
        <w:tc>
          <w:tcPr>
            <w:tcW w:w="1403" w:type="dxa"/>
            <w:noWrap/>
            <w:vAlign w:val="center"/>
            <w:hideMark/>
          </w:tcPr>
          <w:p w14:paraId="23F59F06" w14:textId="77777777" w:rsidR="002D0BA8" w:rsidRPr="008D196E" w:rsidRDefault="002D0BA8" w:rsidP="002D0BA8">
            <w:pPr>
              <w:jc w:val="center"/>
              <w:rPr>
                <w:color w:val="000000"/>
              </w:rPr>
            </w:pPr>
            <w:r w:rsidRPr="008D196E">
              <w:rPr>
                <w:color w:val="000000"/>
              </w:rPr>
              <w:t>500</w:t>
            </w:r>
          </w:p>
        </w:tc>
      </w:tr>
      <w:tr w:rsidR="002D0BA8" w:rsidRPr="008D196E" w14:paraId="1B5A7A7F" w14:textId="77777777" w:rsidTr="001E4C8A">
        <w:trPr>
          <w:trHeight w:val="300"/>
        </w:trPr>
        <w:tc>
          <w:tcPr>
            <w:tcW w:w="769" w:type="dxa"/>
            <w:shd w:val="clear" w:color="auto" w:fill="F7CAAC" w:themeFill="accent2" w:themeFillTint="66"/>
            <w:noWrap/>
            <w:vAlign w:val="center"/>
            <w:hideMark/>
          </w:tcPr>
          <w:p w14:paraId="29C9AB05" w14:textId="033182F8" w:rsidR="002D0BA8" w:rsidRPr="001E4C8A" w:rsidRDefault="002D0BA8" w:rsidP="002D0BA8">
            <w:pPr>
              <w:jc w:val="center"/>
              <w:rPr>
                <w:b/>
                <w:bCs/>
                <w:i/>
                <w:color w:val="000000"/>
              </w:rPr>
            </w:pPr>
          </w:p>
        </w:tc>
        <w:tc>
          <w:tcPr>
            <w:tcW w:w="5058" w:type="dxa"/>
            <w:shd w:val="clear" w:color="auto" w:fill="FBE4D5" w:themeFill="accent2" w:themeFillTint="33"/>
            <w:vAlign w:val="center"/>
            <w:hideMark/>
          </w:tcPr>
          <w:p w14:paraId="38B2ABFE" w14:textId="77777777" w:rsidR="002D0BA8" w:rsidRPr="008D196E" w:rsidRDefault="002D0BA8" w:rsidP="002D0BA8">
            <w:pPr>
              <w:jc w:val="center"/>
              <w:rPr>
                <w:color w:val="000000"/>
              </w:rPr>
            </w:pPr>
            <w:r w:rsidRPr="008D196E">
              <w:rPr>
                <w:color w:val="000000"/>
              </w:rPr>
              <w:t>в т.ч. население</w:t>
            </w:r>
          </w:p>
        </w:tc>
        <w:tc>
          <w:tcPr>
            <w:tcW w:w="972" w:type="dxa"/>
            <w:shd w:val="clear" w:color="auto" w:fill="FBE4D5" w:themeFill="accent2" w:themeFillTint="33"/>
            <w:vAlign w:val="center"/>
            <w:hideMark/>
          </w:tcPr>
          <w:p w14:paraId="397D0C8F" w14:textId="1D7A25A9" w:rsidR="002D0BA8" w:rsidRPr="008D196E" w:rsidRDefault="002D0BA8" w:rsidP="002D0BA8">
            <w:pPr>
              <w:jc w:val="center"/>
              <w:rPr>
                <w:b/>
                <w:bCs/>
                <w:color w:val="000000"/>
              </w:rPr>
            </w:pPr>
          </w:p>
        </w:tc>
        <w:tc>
          <w:tcPr>
            <w:tcW w:w="1425" w:type="dxa"/>
            <w:shd w:val="clear" w:color="auto" w:fill="FBE4D5" w:themeFill="accent2" w:themeFillTint="33"/>
            <w:noWrap/>
            <w:vAlign w:val="center"/>
            <w:hideMark/>
          </w:tcPr>
          <w:p w14:paraId="0D57A943" w14:textId="77777777" w:rsidR="002D0BA8" w:rsidRPr="008D196E" w:rsidRDefault="002D0BA8" w:rsidP="002D0BA8">
            <w:pPr>
              <w:jc w:val="center"/>
              <w:rPr>
                <w:color w:val="000000"/>
              </w:rPr>
            </w:pPr>
            <w:r w:rsidRPr="008D196E">
              <w:rPr>
                <w:color w:val="000000"/>
              </w:rPr>
              <w:t>0</w:t>
            </w:r>
          </w:p>
        </w:tc>
        <w:tc>
          <w:tcPr>
            <w:tcW w:w="1403" w:type="dxa"/>
            <w:shd w:val="clear" w:color="auto" w:fill="FBE4D5" w:themeFill="accent2" w:themeFillTint="33"/>
            <w:noWrap/>
            <w:vAlign w:val="center"/>
            <w:hideMark/>
          </w:tcPr>
          <w:p w14:paraId="7705249C" w14:textId="77777777" w:rsidR="002D0BA8" w:rsidRPr="008D196E" w:rsidRDefault="002D0BA8" w:rsidP="002D0BA8">
            <w:pPr>
              <w:jc w:val="center"/>
              <w:rPr>
                <w:color w:val="000000"/>
              </w:rPr>
            </w:pPr>
            <w:r w:rsidRPr="008D196E">
              <w:rPr>
                <w:color w:val="000000"/>
              </w:rPr>
              <w:t>0</w:t>
            </w:r>
          </w:p>
        </w:tc>
      </w:tr>
      <w:tr w:rsidR="00562503" w:rsidRPr="008D196E" w14:paraId="23BE4DD1" w14:textId="77777777" w:rsidTr="008D196E">
        <w:trPr>
          <w:trHeight w:val="300"/>
        </w:trPr>
        <w:tc>
          <w:tcPr>
            <w:tcW w:w="9627" w:type="dxa"/>
            <w:gridSpan w:val="5"/>
            <w:shd w:val="clear" w:color="auto" w:fill="F7CAAC" w:themeFill="accent2" w:themeFillTint="66"/>
            <w:noWrap/>
            <w:vAlign w:val="center"/>
            <w:hideMark/>
          </w:tcPr>
          <w:p w14:paraId="0DF5A4C2" w14:textId="37D06EBC" w:rsidR="00562503" w:rsidRPr="008D196E" w:rsidRDefault="00562503" w:rsidP="002D0BA8">
            <w:pPr>
              <w:jc w:val="center"/>
              <w:rPr>
                <w:i/>
                <w:color w:val="000000"/>
              </w:rPr>
            </w:pPr>
            <w:r w:rsidRPr="008D196E">
              <w:rPr>
                <w:b/>
                <w:bCs/>
                <w:i/>
                <w:color w:val="000000"/>
              </w:rPr>
              <w:t xml:space="preserve">Расчёт необходимой валовой выручки (ОСН, НДС не </w:t>
            </w:r>
            <w:proofErr w:type="spellStart"/>
            <w:r w:rsidRPr="008D196E">
              <w:rPr>
                <w:b/>
                <w:bCs/>
                <w:i/>
                <w:color w:val="000000"/>
              </w:rPr>
              <w:t>предусм</w:t>
            </w:r>
            <w:proofErr w:type="spellEnd"/>
            <w:r w:rsidRPr="008D196E">
              <w:rPr>
                <w:b/>
                <w:bCs/>
                <w:i/>
                <w:color w:val="000000"/>
              </w:rPr>
              <w:t>. (ст. 145 НК ч.2))</w:t>
            </w:r>
          </w:p>
        </w:tc>
      </w:tr>
      <w:tr w:rsidR="00562503" w:rsidRPr="008D196E" w14:paraId="195697C3" w14:textId="77777777" w:rsidTr="008D196E">
        <w:trPr>
          <w:trHeight w:val="315"/>
        </w:trPr>
        <w:tc>
          <w:tcPr>
            <w:tcW w:w="9627" w:type="dxa"/>
            <w:gridSpan w:val="5"/>
            <w:shd w:val="clear" w:color="auto" w:fill="F7CAAC" w:themeFill="accent2" w:themeFillTint="66"/>
            <w:noWrap/>
            <w:vAlign w:val="center"/>
            <w:hideMark/>
          </w:tcPr>
          <w:p w14:paraId="6C5F268B" w14:textId="5A906ECF" w:rsidR="00562503" w:rsidRPr="008D196E" w:rsidRDefault="00562503" w:rsidP="002D0BA8">
            <w:pPr>
              <w:jc w:val="center"/>
              <w:rPr>
                <w:i/>
                <w:color w:val="000000"/>
              </w:rPr>
            </w:pPr>
            <w:r w:rsidRPr="008D196E">
              <w:rPr>
                <w:b/>
                <w:bCs/>
                <w:i/>
                <w:color w:val="000000"/>
              </w:rPr>
              <w:t>Операционные расходы</w:t>
            </w:r>
          </w:p>
        </w:tc>
      </w:tr>
      <w:tr w:rsidR="002D0BA8" w:rsidRPr="008D196E" w14:paraId="4B0A0815" w14:textId="77777777" w:rsidTr="001E4C8A">
        <w:trPr>
          <w:trHeight w:val="570"/>
        </w:trPr>
        <w:tc>
          <w:tcPr>
            <w:tcW w:w="769" w:type="dxa"/>
            <w:shd w:val="clear" w:color="auto" w:fill="F7CAAC" w:themeFill="accent2" w:themeFillTint="66"/>
            <w:noWrap/>
            <w:vAlign w:val="center"/>
            <w:hideMark/>
          </w:tcPr>
          <w:p w14:paraId="2A08D1A8" w14:textId="77777777" w:rsidR="002D0BA8" w:rsidRPr="001E4C8A" w:rsidRDefault="002D0BA8" w:rsidP="002D0BA8">
            <w:pPr>
              <w:jc w:val="center"/>
              <w:rPr>
                <w:b/>
                <w:bCs/>
                <w:i/>
                <w:color w:val="000000"/>
              </w:rPr>
            </w:pPr>
            <w:r w:rsidRPr="001E4C8A">
              <w:rPr>
                <w:b/>
                <w:bCs/>
                <w:i/>
                <w:color w:val="000000"/>
              </w:rPr>
              <w:t>1</w:t>
            </w:r>
          </w:p>
        </w:tc>
        <w:tc>
          <w:tcPr>
            <w:tcW w:w="5058" w:type="dxa"/>
            <w:shd w:val="clear" w:color="auto" w:fill="FBE4D5" w:themeFill="accent2" w:themeFillTint="33"/>
            <w:vAlign w:val="center"/>
            <w:hideMark/>
          </w:tcPr>
          <w:p w14:paraId="2F5FEE41" w14:textId="77777777" w:rsidR="002D0BA8" w:rsidRPr="008D196E" w:rsidRDefault="002D0BA8" w:rsidP="002D0BA8">
            <w:pPr>
              <w:jc w:val="center"/>
              <w:rPr>
                <w:bCs/>
              </w:rPr>
            </w:pPr>
            <w:r w:rsidRPr="008D196E">
              <w:rPr>
                <w:bCs/>
              </w:rPr>
              <w:t>Расходы на приобретение сырья и материалов, в том числе:</w:t>
            </w:r>
          </w:p>
        </w:tc>
        <w:tc>
          <w:tcPr>
            <w:tcW w:w="972" w:type="dxa"/>
            <w:shd w:val="clear" w:color="auto" w:fill="FBE4D5" w:themeFill="accent2" w:themeFillTint="33"/>
            <w:vAlign w:val="center"/>
            <w:hideMark/>
          </w:tcPr>
          <w:p w14:paraId="0E43ED63" w14:textId="6B905B6A"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5EF6A42A" w14:textId="3855DBBC" w:rsidR="002D0BA8" w:rsidRPr="008D196E" w:rsidRDefault="002D0BA8" w:rsidP="002D0BA8">
            <w:pPr>
              <w:jc w:val="center"/>
              <w:rPr>
                <w:color w:val="FF0000"/>
              </w:rPr>
            </w:pPr>
          </w:p>
        </w:tc>
        <w:tc>
          <w:tcPr>
            <w:tcW w:w="1403" w:type="dxa"/>
            <w:shd w:val="clear" w:color="auto" w:fill="FBE4D5" w:themeFill="accent2" w:themeFillTint="33"/>
            <w:noWrap/>
            <w:vAlign w:val="center"/>
            <w:hideMark/>
          </w:tcPr>
          <w:p w14:paraId="3704B7C0" w14:textId="50DB9CA1" w:rsidR="002D0BA8" w:rsidRPr="008D196E" w:rsidRDefault="002D0BA8" w:rsidP="002D0BA8">
            <w:pPr>
              <w:jc w:val="center"/>
              <w:rPr>
                <w:color w:val="FF0000"/>
              </w:rPr>
            </w:pPr>
          </w:p>
        </w:tc>
      </w:tr>
      <w:tr w:rsidR="002D0BA8" w:rsidRPr="008D196E" w14:paraId="18D801D9" w14:textId="77777777" w:rsidTr="001E4C8A">
        <w:trPr>
          <w:trHeight w:val="465"/>
        </w:trPr>
        <w:tc>
          <w:tcPr>
            <w:tcW w:w="769" w:type="dxa"/>
            <w:shd w:val="clear" w:color="auto" w:fill="F7CAAC" w:themeFill="accent2" w:themeFillTint="66"/>
            <w:noWrap/>
            <w:vAlign w:val="center"/>
            <w:hideMark/>
          </w:tcPr>
          <w:p w14:paraId="5AE4E478" w14:textId="77777777" w:rsidR="002D0BA8" w:rsidRPr="001E4C8A" w:rsidRDefault="002D0BA8" w:rsidP="002D0BA8">
            <w:pPr>
              <w:jc w:val="center"/>
              <w:rPr>
                <w:b/>
                <w:i/>
                <w:color w:val="000000"/>
              </w:rPr>
            </w:pPr>
            <w:r w:rsidRPr="001E4C8A">
              <w:rPr>
                <w:b/>
                <w:i/>
                <w:color w:val="000000"/>
              </w:rPr>
              <w:t>1.1</w:t>
            </w:r>
          </w:p>
        </w:tc>
        <w:tc>
          <w:tcPr>
            <w:tcW w:w="5058" w:type="dxa"/>
            <w:vAlign w:val="center"/>
            <w:hideMark/>
          </w:tcPr>
          <w:p w14:paraId="1A1DBD71" w14:textId="77777777" w:rsidR="002D0BA8" w:rsidRPr="008D196E" w:rsidRDefault="002D0BA8" w:rsidP="002D0BA8">
            <w:pPr>
              <w:jc w:val="center"/>
              <w:rPr>
                <w:color w:val="000000"/>
              </w:rPr>
            </w:pPr>
            <w:r w:rsidRPr="008D196E">
              <w:rPr>
                <w:color w:val="000000"/>
              </w:rPr>
              <w:t>Реагенты, фильтрующие и ионообменные материалы для водоподготовки</w:t>
            </w:r>
          </w:p>
        </w:tc>
        <w:tc>
          <w:tcPr>
            <w:tcW w:w="972" w:type="dxa"/>
            <w:vAlign w:val="center"/>
            <w:hideMark/>
          </w:tcPr>
          <w:p w14:paraId="01F95678" w14:textId="3D1810C6"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5576F8D5" w14:textId="1414A475" w:rsidR="002D0BA8" w:rsidRPr="008D196E" w:rsidRDefault="002D0BA8" w:rsidP="002D0BA8">
            <w:pPr>
              <w:jc w:val="center"/>
              <w:rPr>
                <w:color w:val="FF0000"/>
              </w:rPr>
            </w:pPr>
          </w:p>
        </w:tc>
        <w:tc>
          <w:tcPr>
            <w:tcW w:w="1403" w:type="dxa"/>
            <w:noWrap/>
            <w:vAlign w:val="center"/>
            <w:hideMark/>
          </w:tcPr>
          <w:p w14:paraId="5034E8E9" w14:textId="76F5D96B" w:rsidR="002D0BA8" w:rsidRPr="008D196E" w:rsidRDefault="002D0BA8" w:rsidP="002D0BA8">
            <w:pPr>
              <w:jc w:val="center"/>
              <w:rPr>
                <w:color w:val="FF0000"/>
              </w:rPr>
            </w:pPr>
          </w:p>
        </w:tc>
      </w:tr>
      <w:tr w:rsidR="002D0BA8" w:rsidRPr="008D196E" w14:paraId="29FA6A6C" w14:textId="77777777" w:rsidTr="001E4C8A">
        <w:trPr>
          <w:trHeight w:val="300"/>
        </w:trPr>
        <w:tc>
          <w:tcPr>
            <w:tcW w:w="769" w:type="dxa"/>
            <w:shd w:val="clear" w:color="auto" w:fill="F7CAAC" w:themeFill="accent2" w:themeFillTint="66"/>
            <w:noWrap/>
            <w:vAlign w:val="center"/>
            <w:hideMark/>
          </w:tcPr>
          <w:p w14:paraId="31CB9516" w14:textId="77777777" w:rsidR="002D0BA8" w:rsidRPr="001E4C8A" w:rsidRDefault="002D0BA8" w:rsidP="002D0BA8">
            <w:pPr>
              <w:jc w:val="center"/>
              <w:rPr>
                <w:b/>
                <w:i/>
                <w:color w:val="000000"/>
              </w:rPr>
            </w:pPr>
            <w:r w:rsidRPr="001E4C8A">
              <w:rPr>
                <w:b/>
                <w:i/>
                <w:color w:val="000000"/>
              </w:rPr>
              <w:t>1.2</w:t>
            </w:r>
          </w:p>
        </w:tc>
        <w:tc>
          <w:tcPr>
            <w:tcW w:w="5058" w:type="dxa"/>
            <w:shd w:val="clear" w:color="auto" w:fill="FBE4D5" w:themeFill="accent2" w:themeFillTint="33"/>
            <w:vAlign w:val="center"/>
            <w:hideMark/>
          </w:tcPr>
          <w:p w14:paraId="6A2329C2" w14:textId="77777777" w:rsidR="002D0BA8" w:rsidRPr="008D196E" w:rsidRDefault="002D0BA8" w:rsidP="002D0BA8">
            <w:pPr>
              <w:jc w:val="center"/>
              <w:rPr>
                <w:color w:val="000000"/>
              </w:rPr>
            </w:pPr>
            <w:r w:rsidRPr="008D196E">
              <w:rPr>
                <w:color w:val="000000"/>
              </w:rPr>
              <w:t>ГСМ</w:t>
            </w:r>
          </w:p>
        </w:tc>
        <w:tc>
          <w:tcPr>
            <w:tcW w:w="972" w:type="dxa"/>
            <w:shd w:val="clear" w:color="auto" w:fill="FBE4D5" w:themeFill="accent2" w:themeFillTint="33"/>
            <w:vAlign w:val="center"/>
            <w:hideMark/>
          </w:tcPr>
          <w:p w14:paraId="6205DD3A" w14:textId="3672DDA7"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1604ED8A" w14:textId="50A2D18F" w:rsidR="002D0BA8" w:rsidRPr="008D196E" w:rsidRDefault="002D0BA8" w:rsidP="002D0BA8">
            <w:pPr>
              <w:jc w:val="center"/>
              <w:rPr>
                <w:color w:val="FF0000"/>
              </w:rPr>
            </w:pPr>
          </w:p>
        </w:tc>
        <w:tc>
          <w:tcPr>
            <w:tcW w:w="1403" w:type="dxa"/>
            <w:shd w:val="clear" w:color="auto" w:fill="FBE4D5" w:themeFill="accent2" w:themeFillTint="33"/>
            <w:noWrap/>
            <w:vAlign w:val="center"/>
            <w:hideMark/>
          </w:tcPr>
          <w:p w14:paraId="56197716" w14:textId="114E462D" w:rsidR="002D0BA8" w:rsidRPr="008D196E" w:rsidRDefault="002D0BA8" w:rsidP="002D0BA8">
            <w:pPr>
              <w:jc w:val="center"/>
              <w:rPr>
                <w:color w:val="FF0000"/>
              </w:rPr>
            </w:pPr>
          </w:p>
        </w:tc>
      </w:tr>
      <w:tr w:rsidR="002D0BA8" w:rsidRPr="008D196E" w14:paraId="48FCA0F7" w14:textId="77777777" w:rsidTr="001E4C8A">
        <w:trPr>
          <w:trHeight w:val="300"/>
        </w:trPr>
        <w:tc>
          <w:tcPr>
            <w:tcW w:w="769" w:type="dxa"/>
            <w:shd w:val="clear" w:color="auto" w:fill="F7CAAC" w:themeFill="accent2" w:themeFillTint="66"/>
            <w:noWrap/>
            <w:vAlign w:val="center"/>
            <w:hideMark/>
          </w:tcPr>
          <w:p w14:paraId="06D18C80" w14:textId="77777777" w:rsidR="002D0BA8" w:rsidRPr="001E4C8A" w:rsidRDefault="002D0BA8" w:rsidP="002D0BA8">
            <w:pPr>
              <w:jc w:val="center"/>
              <w:rPr>
                <w:b/>
                <w:i/>
                <w:color w:val="000000"/>
              </w:rPr>
            </w:pPr>
            <w:r w:rsidRPr="001E4C8A">
              <w:rPr>
                <w:b/>
                <w:i/>
                <w:color w:val="000000"/>
              </w:rPr>
              <w:t>1.1</w:t>
            </w:r>
          </w:p>
        </w:tc>
        <w:tc>
          <w:tcPr>
            <w:tcW w:w="5058" w:type="dxa"/>
            <w:vAlign w:val="center"/>
            <w:hideMark/>
          </w:tcPr>
          <w:p w14:paraId="3007C71E" w14:textId="77777777" w:rsidR="002D0BA8" w:rsidRPr="008D196E" w:rsidRDefault="002D0BA8" w:rsidP="002D0BA8">
            <w:pPr>
              <w:jc w:val="center"/>
              <w:rPr>
                <w:color w:val="000000"/>
              </w:rPr>
            </w:pPr>
            <w:r w:rsidRPr="008D196E">
              <w:rPr>
                <w:color w:val="000000"/>
              </w:rPr>
              <w:t>На текущий и капитальный ремонт (хозяйственный способ)</w:t>
            </w:r>
          </w:p>
        </w:tc>
        <w:tc>
          <w:tcPr>
            <w:tcW w:w="972" w:type="dxa"/>
            <w:vAlign w:val="center"/>
            <w:hideMark/>
          </w:tcPr>
          <w:p w14:paraId="356EA1B7" w14:textId="6593E5A7"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703EBED2" w14:textId="02E6DD0E" w:rsidR="002D0BA8" w:rsidRPr="008D196E" w:rsidRDefault="002D0BA8" w:rsidP="002D0BA8">
            <w:pPr>
              <w:jc w:val="center"/>
              <w:rPr>
                <w:color w:val="FF0000"/>
              </w:rPr>
            </w:pPr>
          </w:p>
        </w:tc>
        <w:tc>
          <w:tcPr>
            <w:tcW w:w="1403" w:type="dxa"/>
            <w:noWrap/>
            <w:vAlign w:val="center"/>
            <w:hideMark/>
          </w:tcPr>
          <w:p w14:paraId="322B7A39" w14:textId="6DBB181B" w:rsidR="002D0BA8" w:rsidRPr="008D196E" w:rsidRDefault="002D0BA8" w:rsidP="002D0BA8">
            <w:pPr>
              <w:jc w:val="center"/>
              <w:rPr>
                <w:color w:val="FF0000"/>
              </w:rPr>
            </w:pPr>
          </w:p>
        </w:tc>
      </w:tr>
      <w:tr w:rsidR="002D0BA8" w:rsidRPr="008D196E" w14:paraId="10367AF0" w14:textId="77777777" w:rsidTr="001E4C8A">
        <w:trPr>
          <w:trHeight w:val="300"/>
        </w:trPr>
        <w:tc>
          <w:tcPr>
            <w:tcW w:w="769" w:type="dxa"/>
            <w:shd w:val="clear" w:color="auto" w:fill="F7CAAC" w:themeFill="accent2" w:themeFillTint="66"/>
            <w:noWrap/>
            <w:vAlign w:val="center"/>
            <w:hideMark/>
          </w:tcPr>
          <w:p w14:paraId="1EB80FC8" w14:textId="77777777" w:rsidR="002D0BA8" w:rsidRPr="001E4C8A" w:rsidRDefault="002D0BA8" w:rsidP="002D0BA8">
            <w:pPr>
              <w:jc w:val="center"/>
              <w:rPr>
                <w:b/>
                <w:i/>
                <w:color w:val="000000"/>
              </w:rPr>
            </w:pPr>
            <w:r w:rsidRPr="001E4C8A">
              <w:rPr>
                <w:b/>
                <w:i/>
                <w:color w:val="000000"/>
              </w:rPr>
              <w:t>1.4</w:t>
            </w:r>
          </w:p>
        </w:tc>
        <w:tc>
          <w:tcPr>
            <w:tcW w:w="5058" w:type="dxa"/>
            <w:shd w:val="clear" w:color="auto" w:fill="FBE4D5" w:themeFill="accent2" w:themeFillTint="33"/>
            <w:vAlign w:val="center"/>
            <w:hideMark/>
          </w:tcPr>
          <w:p w14:paraId="16421C4A" w14:textId="77777777" w:rsidR="002D0BA8" w:rsidRPr="008D196E" w:rsidRDefault="002D0BA8" w:rsidP="002D0BA8">
            <w:pPr>
              <w:jc w:val="center"/>
              <w:rPr>
                <w:color w:val="000000"/>
              </w:rPr>
            </w:pPr>
            <w:r w:rsidRPr="008D196E">
              <w:rPr>
                <w:color w:val="000000"/>
              </w:rPr>
              <w:t>На текущее содержание и техническое обслуживание</w:t>
            </w:r>
          </w:p>
        </w:tc>
        <w:tc>
          <w:tcPr>
            <w:tcW w:w="972" w:type="dxa"/>
            <w:shd w:val="clear" w:color="auto" w:fill="FBE4D5" w:themeFill="accent2" w:themeFillTint="33"/>
            <w:vAlign w:val="center"/>
            <w:hideMark/>
          </w:tcPr>
          <w:p w14:paraId="0143F1F1" w14:textId="631970C2"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26A560BA" w14:textId="3D98C297"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317C7F90" w14:textId="286DF24C" w:rsidR="002D0BA8" w:rsidRPr="008D196E" w:rsidRDefault="002D0BA8" w:rsidP="002D0BA8">
            <w:pPr>
              <w:jc w:val="center"/>
              <w:rPr>
                <w:color w:val="000000"/>
              </w:rPr>
            </w:pPr>
          </w:p>
        </w:tc>
      </w:tr>
      <w:tr w:rsidR="002D0BA8" w:rsidRPr="008D196E" w14:paraId="06D15743" w14:textId="77777777" w:rsidTr="001E4C8A">
        <w:trPr>
          <w:trHeight w:val="300"/>
        </w:trPr>
        <w:tc>
          <w:tcPr>
            <w:tcW w:w="769" w:type="dxa"/>
            <w:shd w:val="clear" w:color="auto" w:fill="F7CAAC" w:themeFill="accent2" w:themeFillTint="66"/>
            <w:noWrap/>
            <w:vAlign w:val="center"/>
            <w:hideMark/>
          </w:tcPr>
          <w:p w14:paraId="15170D30" w14:textId="77777777" w:rsidR="002D0BA8" w:rsidRPr="001E4C8A" w:rsidRDefault="002D0BA8" w:rsidP="002D0BA8">
            <w:pPr>
              <w:jc w:val="center"/>
              <w:rPr>
                <w:b/>
                <w:i/>
                <w:color w:val="000000"/>
              </w:rPr>
            </w:pPr>
            <w:r w:rsidRPr="001E4C8A">
              <w:rPr>
                <w:b/>
                <w:i/>
                <w:color w:val="000000"/>
              </w:rPr>
              <w:t>1.5</w:t>
            </w:r>
          </w:p>
        </w:tc>
        <w:tc>
          <w:tcPr>
            <w:tcW w:w="5058" w:type="dxa"/>
            <w:vAlign w:val="center"/>
            <w:hideMark/>
          </w:tcPr>
          <w:p w14:paraId="3061AAEA" w14:textId="77777777" w:rsidR="002D0BA8" w:rsidRPr="008D196E" w:rsidRDefault="002D0BA8" w:rsidP="002D0BA8">
            <w:pPr>
              <w:jc w:val="center"/>
              <w:rPr>
                <w:color w:val="000000"/>
              </w:rPr>
            </w:pPr>
            <w:r w:rsidRPr="008D196E">
              <w:rPr>
                <w:color w:val="000000"/>
              </w:rPr>
              <w:t>Прочие расходы</w:t>
            </w:r>
          </w:p>
        </w:tc>
        <w:tc>
          <w:tcPr>
            <w:tcW w:w="972" w:type="dxa"/>
            <w:vAlign w:val="center"/>
            <w:hideMark/>
          </w:tcPr>
          <w:p w14:paraId="2DE6A53E" w14:textId="0D6FFE24"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045E0FA2" w14:textId="1CF5267A" w:rsidR="002D0BA8" w:rsidRPr="008D196E" w:rsidRDefault="002D0BA8" w:rsidP="002D0BA8">
            <w:pPr>
              <w:jc w:val="center"/>
              <w:rPr>
                <w:color w:val="000000"/>
              </w:rPr>
            </w:pPr>
          </w:p>
        </w:tc>
        <w:tc>
          <w:tcPr>
            <w:tcW w:w="1403" w:type="dxa"/>
            <w:noWrap/>
            <w:vAlign w:val="center"/>
            <w:hideMark/>
          </w:tcPr>
          <w:p w14:paraId="278A7C5A" w14:textId="03D1DA22" w:rsidR="002D0BA8" w:rsidRPr="008D196E" w:rsidRDefault="002D0BA8" w:rsidP="002D0BA8">
            <w:pPr>
              <w:jc w:val="center"/>
              <w:rPr>
                <w:color w:val="000000"/>
              </w:rPr>
            </w:pPr>
          </w:p>
        </w:tc>
      </w:tr>
      <w:tr w:rsidR="002D0BA8" w:rsidRPr="008D196E" w14:paraId="77D35042" w14:textId="77777777" w:rsidTr="001E4C8A">
        <w:trPr>
          <w:trHeight w:val="435"/>
        </w:trPr>
        <w:tc>
          <w:tcPr>
            <w:tcW w:w="769" w:type="dxa"/>
            <w:shd w:val="clear" w:color="auto" w:fill="F7CAAC" w:themeFill="accent2" w:themeFillTint="66"/>
            <w:noWrap/>
            <w:vAlign w:val="center"/>
            <w:hideMark/>
          </w:tcPr>
          <w:p w14:paraId="280D56E8" w14:textId="77777777" w:rsidR="002D0BA8" w:rsidRPr="001E4C8A" w:rsidRDefault="002D0BA8" w:rsidP="002D0BA8">
            <w:pPr>
              <w:jc w:val="center"/>
              <w:rPr>
                <w:b/>
                <w:bCs/>
                <w:i/>
                <w:color w:val="000000"/>
              </w:rPr>
            </w:pPr>
            <w:r w:rsidRPr="001E4C8A">
              <w:rPr>
                <w:b/>
                <w:bCs/>
                <w:i/>
                <w:color w:val="000000"/>
              </w:rPr>
              <w:t>2</w:t>
            </w:r>
          </w:p>
        </w:tc>
        <w:tc>
          <w:tcPr>
            <w:tcW w:w="5058" w:type="dxa"/>
            <w:shd w:val="clear" w:color="auto" w:fill="FBE4D5" w:themeFill="accent2" w:themeFillTint="33"/>
            <w:vAlign w:val="center"/>
            <w:hideMark/>
          </w:tcPr>
          <w:p w14:paraId="22CBCEE6" w14:textId="77777777" w:rsidR="002D0BA8" w:rsidRPr="008D196E" w:rsidRDefault="002D0BA8" w:rsidP="002D0BA8">
            <w:pPr>
              <w:jc w:val="center"/>
              <w:rPr>
                <w:bCs/>
              </w:rPr>
            </w:pPr>
            <w:r w:rsidRPr="008D196E">
              <w:rPr>
                <w:bCs/>
              </w:rPr>
              <w:t>Расходы на ремонт основных средств, выполняемый подрядным способом</w:t>
            </w:r>
          </w:p>
        </w:tc>
        <w:tc>
          <w:tcPr>
            <w:tcW w:w="972" w:type="dxa"/>
            <w:shd w:val="clear" w:color="auto" w:fill="FBE4D5" w:themeFill="accent2" w:themeFillTint="33"/>
            <w:vAlign w:val="center"/>
            <w:hideMark/>
          </w:tcPr>
          <w:p w14:paraId="7FCD09C2" w14:textId="79DF3685"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77FC4282" w14:textId="24AA0C97"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23907488" w14:textId="2AB1C636" w:rsidR="002D0BA8" w:rsidRPr="008D196E" w:rsidRDefault="002D0BA8" w:rsidP="002D0BA8">
            <w:pPr>
              <w:jc w:val="center"/>
              <w:rPr>
                <w:color w:val="000000"/>
              </w:rPr>
            </w:pPr>
          </w:p>
        </w:tc>
      </w:tr>
      <w:tr w:rsidR="002D0BA8" w:rsidRPr="008D196E" w14:paraId="50D99376" w14:textId="77777777" w:rsidTr="001E4C8A">
        <w:trPr>
          <w:trHeight w:val="300"/>
        </w:trPr>
        <w:tc>
          <w:tcPr>
            <w:tcW w:w="769" w:type="dxa"/>
            <w:shd w:val="clear" w:color="auto" w:fill="F7CAAC" w:themeFill="accent2" w:themeFillTint="66"/>
            <w:noWrap/>
            <w:vAlign w:val="center"/>
            <w:hideMark/>
          </w:tcPr>
          <w:p w14:paraId="00BADF6E" w14:textId="77777777" w:rsidR="002D0BA8" w:rsidRPr="001E4C8A" w:rsidRDefault="002D0BA8" w:rsidP="002D0BA8">
            <w:pPr>
              <w:jc w:val="center"/>
              <w:rPr>
                <w:b/>
                <w:bCs/>
                <w:i/>
                <w:color w:val="000000"/>
              </w:rPr>
            </w:pPr>
            <w:r w:rsidRPr="001E4C8A">
              <w:rPr>
                <w:b/>
                <w:bCs/>
                <w:i/>
                <w:color w:val="000000"/>
              </w:rPr>
              <w:t>3</w:t>
            </w:r>
          </w:p>
        </w:tc>
        <w:tc>
          <w:tcPr>
            <w:tcW w:w="5058" w:type="dxa"/>
            <w:vAlign w:val="center"/>
            <w:hideMark/>
          </w:tcPr>
          <w:p w14:paraId="1C1A1E5C" w14:textId="77777777" w:rsidR="002D0BA8" w:rsidRPr="008D196E" w:rsidRDefault="002D0BA8" w:rsidP="002D0BA8">
            <w:pPr>
              <w:jc w:val="center"/>
              <w:rPr>
                <w:bCs/>
              </w:rPr>
            </w:pPr>
            <w:r w:rsidRPr="008D196E">
              <w:rPr>
                <w:bCs/>
              </w:rPr>
              <w:t>Расходы на оплату труда всего</w:t>
            </w:r>
          </w:p>
        </w:tc>
        <w:tc>
          <w:tcPr>
            <w:tcW w:w="972" w:type="dxa"/>
            <w:vAlign w:val="center"/>
            <w:hideMark/>
          </w:tcPr>
          <w:p w14:paraId="310B6705" w14:textId="2F4C20AC"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1D7C079E" w14:textId="77777777" w:rsidR="002D0BA8" w:rsidRPr="008D196E" w:rsidRDefault="002D0BA8" w:rsidP="002D0BA8">
            <w:pPr>
              <w:jc w:val="center"/>
              <w:rPr>
                <w:color w:val="000000"/>
              </w:rPr>
            </w:pPr>
            <w:r w:rsidRPr="008D196E">
              <w:rPr>
                <w:color w:val="000000"/>
              </w:rPr>
              <w:t>659,74</w:t>
            </w:r>
          </w:p>
        </w:tc>
        <w:tc>
          <w:tcPr>
            <w:tcW w:w="1403" w:type="dxa"/>
            <w:noWrap/>
            <w:vAlign w:val="center"/>
            <w:hideMark/>
          </w:tcPr>
          <w:p w14:paraId="3A3CFD98" w14:textId="77777777" w:rsidR="002D0BA8" w:rsidRPr="008D196E" w:rsidRDefault="002D0BA8" w:rsidP="002D0BA8">
            <w:pPr>
              <w:jc w:val="center"/>
              <w:rPr>
                <w:color w:val="000000"/>
              </w:rPr>
            </w:pPr>
            <w:r w:rsidRPr="008D196E">
              <w:rPr>
                <w:color w:val="000000"/>
              </w:rPr>
              <w:t>747,25</w:t>
            </w:r>
          </w:p>
        </w:tc>
      </w:tr>
      <w:tr w:rsidR="002D0BA8" w:rsidRPr="008D196E" w14:paraId="79EAE86A" w14:textId="77777777" w:rsidTr="001E4C8A">
        <w:trPr>
          <w:trHeight w:val="300"/>
        </w:trPr>
        <w:tc>
          <w:tcPr>
            <w:tcW w:w="769" w:type="dxa"/>
            <w:shd w:val="clear" w:color="auto" w:fill="F7CAAC" w:themeFill="accent2" w:themeFillTint="66"/>
            <w:noWrap/>
            <w:vAlign w:val="center"/>
            <w:hideMark/>
          </w:tcPr>
          <w:p w14:paraId="45FAF2EE" w14:textId="010DD8CB" w:rsidR="002D0BA8" w:rsidRPr="001E4C8A" w:rsidRDefault="002D0BA8" w:rsidP="002D0BA8">
            <w:pPr>
              <w:jc w:val="center"/>
              <w:rPr>
                <w:b/>
                <w:i/>
                <w:color w:val="000000"/>
              </w:rPr>
            </w:pPr>
          </w:p>
        </w:tc>
        <w:tc>
          <w:tcPr>
            <w:tcW w:w="5058" w:type="dxa"/>
            <w:shd w:val="clear" w:color="auto" w:fill="FBE4D5" w:themeFill="accent2" w:themeFillTint="33"/>
            <w:vAlign w:val="center"/>
            <w:hideMark/>
          </w:tcPr>
          <w:p w14:paraId="47465EDD" w14:textId="0B4288B0" w:rsidR="002D0BA8" w:rsidRPr="008D196E" w:rsidRDefault="002D0BA8" w:rsidP="002D0BA8">
            <w:pPr>
              <w:jc w:val="center"/>
            </w:pPr>
            <w:r w:rsidRPr="008D196E">
              <w:t>в том числе:</w:t>
            </w:r>
          </w:p>
        </w:tc>
        <w:tc>
          <w:tcPr>
            <w:tcW w:w="972" w:type="dxa"/>
            <w:shd w:val="clear" w:color="auto" w:fill="FBE4D5" w:themeFill="accent2" w:themeFillTint="33"/>
            <w:vAlign w:val="center"/>
            <w:hideMark/>
          </w:tcPr>
          <w:p w14:paraId="71B22C48" w14:textId="12829079" w:rsidR="002D0BA8" w:rsidRPr="008D196E" w:rsidRDefault="002D0BA8" w:rsidP="002D0BA8">
            <w:pPr>
              <w:jc w:val="center"/>
              <w:rPr>
                <w:color w:val="000000"/>
              </w:rPr>
            </w:pPr>
          </w:p>
        </w:tc>
        <w:tc>
          <w:tcPr>
            <w:tcW w:w="1425" w:type="dxa"/>
            <w:shd w:val="clear" w:color="auto" w:fill="FBE4D5" w:themeFill="accent2" w:themeFillTint="33"/>
            <w:noWrap/>
            <w:vAlign w:val="center"/>
            <w:hideMark/>
          </w:tcPr>
          <w:p w14:paraId="5B59CADA" w14:textId="35ED2A57"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1EC80169" w14:textId="667E2C86" w:rsidR="002D0BA8" w:rsidRPr="008D196E" w:rsidRDefault="002D0BA8" w:rsidP="002D0BA8">
            <w:pPr>
              <w:jc w:val="center"/>
              <w:rPr>
                <w:color w:val="000000"/>
              </w:rPr>
            </w:pPr>
          </w:p>
        </w:tc>
      </w:tr>
      <w:tr w:rsidR="002D0BA8" w:rsidRPr="008D196E" w14:paraId="42508498" w14:textId="77777777" w:rsidTr="001E4C8A">
        <w:trPr>
          <w:trHeight w:val="300"/>
        </w:trPr>
        <w:tc>
          <w:tcPr>
            <w:tcW w:w="769" w:type="dxa"/>
            <w:shd w:val="clear" w:color="auto" w:fill="F7CAAC" w:themeFill="accent2" w:themeFillTint="66"/>
            <w:noWrap/>
            <w:vAlign w:val="center"/>
            <w:hideMark/>
          </w:tcPr>
          <w:p w14:paraId="43E33174" w14:textId="77777777" w:rsidR="002D0BA8" w:rsidRPr="001E4C8A" w:rsidRDefault="002D0BA8" w:rsidP="002D0BA8">
            <w:pPr>
              <w:jc w:val="center"/>
              <w:rPr>
                <w:b/>
                <w:i/>
                <w:color w:val="000000"/>
              </w:rPr>
            </w:pPr>
            <w:r w:rsidRPr="001E4C8A">
              <w:rPr>
                <w:b/>
                <w:i/>
                <w:color w:val="000000"/>
              </w:rPr>
              <w:t>3.1</w:t>
            </w:r>
          </w:p>
        </w:tc>
        <w:tc>
          <w:tcPr>
            <w:tcW w:w="5058" w:type="dxa"/>
            <w:vAlign w:val="center"/>
            <w:hideMark/>
          </w:tcPr>
          <w:p w14:paraId="7DED0E39" w14:textId="77777777" w:rsidR="002D0BA8" w:rsidRPr="008D196E" w:rsidRDefault="002D0BA8" w:rsidP="002D0BA8">
            <w:pPr>
              <w:jc w:val="center"/>
            </w:pPr>
            <w:r w:rsidRPr="008D196E">
              <w:t>Оплата труда основных производственных рабочих</w:t>
            </w:r>
          </w:p>
        </w:tc>
        <w:tc>
          <w:tcPr>
            <w:tcW w:w="972" w:type="dxa"/>
            <w:vAlign w:val="center"/>
            <w:hideMark/>
          </w:tcPr>
          <w:p w14:paraId="0A478DCE" w14:textId="18C735F2"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7617DD4B" w14:textId="77777777" w:rsidR="002D0BA8" w:rsidRPr="008D196E" w:rsidRDefault="002D0BA8" w:rsidP="002D0BA8">
            <w:pPr>
              <w:jc w:val="center"/>
              <w:rPr>
                <w:color w:val="000000"/>
              </w:rPr>
            </w:pPr>
            <w:r w:rsidRPr="008D196E">
              <w:rPr>
                <w:color w:val="000000"/>
              </w:rPr>
              <w:t>470,453</w:t>
            </w:r>
          </w:p>
        </w:tc>
        <w:tc>
          <w:tcPr>
            <w:tcW w:w="1403" w:type="dxa"/>
            <w:noWrap/>
            <w:vAlign w:val="center"/>
            <w:hideMark/>
          </w:tcPr>
          <w:p w14:paraId="0C916EB3" w14:textId="77777777" w:rsidR="002D0BA8" w:rsidRPr="008D196E" w:rsidRDefault="002D0BA8" w:rsidP="002D0BA8">
            <w:pPr>
              <w:jc w:val="center"/>
              <w:rPr>
                <w:color w:val="000000"/>
              </w:rPr>
            </w:pPr>
            <w:r w:rsidRPr="008D196E">
              <w:rPr>
                <w:color w:val="000000"/>
              </w:rPr>
              <w:t>544,68</w:t>
            </w:r>
          </w:p>
        </w:tc>
      </w:tr>
      <w:tr w:rsidR="002D0BA8" w:rsidRPr="008D196E" w14:paraId="729E1186" w14:textId="77777777" w:rsidTr="001E4C8A">
        <w:trPr>
          <w:trHeight w:val="300"/>
        </w:trPr>
        <w:tc>
          <w:tcPr>
            <w:tcW w:w="769" w:type="dxa"/>
            <w:shd w:val="clear" w:color="auto" w:fill="F7CAAC" w:themeFill="accent2" w:themeFillTint="66"/>
            <w:noWrap/>
            <w:vAlign w:val="center"/>
            <w:hideMark/>
          </w:tcPr>
          <w:p w14:paraId="25FBA492" w14:textId="77777777" w:rsidR="002D0BA8" w:rsidRPr="001E4C8A" w:rsidRDefault="002D0BA8" w:rsidP="002D0BA8">
            <w:pPr>
              <w:jc w:val="center"/>
              <w:rPr>
                <w:b/>
                <w:i/>
                <w:color w:val="000000"/>
              </w:rPr>
            </w:pPr>
            <w:r w:rsidRPr="001E4C8A">
              <w:rPr>
                <w:b/>
                <w:i/>
                <w:color w:val="000000"/>
              </w:rPr>
              <w:t>3.1.1</w:t>
            </w:r>
          </w:p>
        </w:tc>
        <w:tc>
          <w:tcPr>
            <w:tcW w:w="5058" w:type="dxa"/>
            <w:shd w:val="clear" w:color="auto" w:fill="FBE4D5" w:themeFill="accent2" w:themeFillTint="33"/>
            <w:vAlign w:val="center"/>
            <w:hideMark/>
          </w:tcPr>
          <w:p w14:paraId="41E5375A" w14:textId="4F8FC41D" w:rsidR="002D0BA8" w:rsidRPr="008D196E" w:rsidRDefault="002D0BA8" w:rsidP="002D0BA8">
            <w:pPr>
              <w:jc w:val="center"/>
            </w:pPr>
            <w:r w:rsidRPr="008D196E">
              <w:t>среднемесячная оплата труда</w:t>
            </w:r>
          </w:p>
        </w:tc>
        <w:tc>
          <w:tcPr>
            <w:tcW w:w="972" w:type="dxa"/>
            <w:shd w:val="clear" w:color="auto" w:fill="FBE4D5" w:themeFill="accent2" w:themeFillTint="33"/>
            <w:vAlign w:val="center"/>
            <w:hideMark/>
          </w:tcPr>
          <w:p w14:paraId="11894806" w14:textId="77777777" w:rsidR="002D0BA8" w:rsidRPr="008D196E" w:rsidRDefault="002D0BA8" w:rsidP="002D0BA8">
            <w:pPr>
              <w:jc w:val="center"/>
              <w:rPr>
                <w:color w:val="000000"/>
              </w:rPr>
            </w:pPr>
            <w:r w:rsidRPr="008D196E">
              <w:rPr>
                <w:color w:val="000000"/>
              </w:rPr>
              <w:t>руб./мес.</w:t>
            </w:r>
          </w:p>
        </w:tc>
        <w:tc>
          <w:tcPr>
            <w:tcW w:w="1425" w:type="dxa"/>
            <w:shd w:val="clear" w:color="auto" w:fill="FBE4D5" w:themeFill="accent2" w:themeFillTint="33"/>
            <w:noWrap/>
            <w:vAlign w:val="center"/>
            <w:hideMark/>
          </w:tcPr>
          <w:p w14:paraId="5A9CB6DD" w14:textId="77777777" w:rsidR="002D0BA8" w:rsidRPr="008D196E" w:rsidRDefault="002D0BA8" w:rsidP="002D0BA8">
            <w:pPr>
              <w:jc w:val="center"/>
              <w:rPr>
                <w:color w:val="000000"/>
              </w:rPr>
            </w:pPr>
            <w:r w:rsidRPr="008D196E">
              <w:rPr>
                <w:color w:val="000000"/>
              </w:rPr>
              <w:t>14701,66</w:t>
            </w:r>
          </w:p>
        </w:tc>
        <w:tc>
          <w:tcPr>
            <w:tcW w:w="1403" w:type="dxa"/>
            <w:shd w:val="clear" w:color="auto" w:fill="FBE4D5" w:themeFill="accent2" w:themeFillTint="33"/>
            <w:noWrap/>
            <w:vAlign w:val="center"/>
            <w:hideMark/>
          </w:tcPr>
          <w:p w14:paraId="49202E53" w14:textId="77777777" w:rsidR="002D0BA8" w:rsidRPr="008D196E" w:rsidRDefault="002D0BA8" w:rsidP="002D0BA8">
            <w:pPr>
              <w:jc w:val="center"/>
              <w:rPr>
                <w:color w:val="000000"/>
              </w:rPr>
            </w:pPr>
            <w:r w:rsidRPr="008D196E">
              <w:rPr>
                <w:color w:val="000000"/>
              </w:rPr>
              <w:t>17021,25</w:t>
            </w:r>
          </w:p>
        </w:tc>
      </w:tr>
      <w:tr w:rsidR="002D0BA8" w:rsidRPr="008D196E" w14:paraId="252FEC11" w14:textId="77777777" w:rsidTr="001E4C8A">
        <w:trPr>
          <w:trHeight w:val="300"/>
        </w:trPr>
        <w:tc>
          <w:tcPr>
            <w:tcW w:w="769" w:type="dxa"/>
            <w:shd w:val="clear" w:color="auto" w:fill="F7CAAC" w:themeFill="accent2" w:themeFillTint="66"/>
            <w:noWrap/>
            <w:vAlign w:val="center"/>
            <w:hideMark/>
          </w:tcPr>
          <w:p w14:paraId="351326AF" w14:textId="77777777" w:rsidR="002D0BA8" w:rsidRPr="001E4C8A" w:rsidRDefault="002D0BA8" w:rsidP="002D0BA8">
            <w:pPr>
              <w:jc w:val="center"/>
              <w:rPr>
                <w:b/>
                <w:i/>
                <w:color w:val="000000"/>
              </w:rPr>
            </w:pPr>
            <w:r w:rsidRPr="001E4C8A">
              <w:rPr>
                <w:b/>
                <w:i/>
                <w:color w:val="000000"/>
              </w:rPr>
              <w:t>3.1.2</w:t>
            </w:r>
          </w:p>
        </w:tc>
        <w:tc>
          <w:tcPr>
            <w:tcW w:w="5058" w:type="dxa"/>
            <w:vAlign w:val="center"/>
            <w:hideMark/>
          </w:tcPr>
          <w:p w14:paraId="3ABFDBB8" w14:textId="565B1709" w:rsidR="002D0BA8" w:rsidRPr="008D196E" w:rsidRDefault="002D0BA8" w:rsidP="002D0BA8">
            <w:pPr>
              <w:jc w:val="center"/>
            </w:pPr>
            <w:r w:rsidRPr="008D196E">
              <w:t>численность</w:t>
            </w:r>
          </w:p>
        </w:tc>
        <w:tc>
          <w:tcPr>
            <w:tcW w:w="972" w:type="dxa"/>
            <w:vAlign w:val="center"/>
            <w:hideMark/>
          </w:tcPr>
          <w:p w14:paraId="6D5CFB02" w14:textId="77777777" w:rsidR="002D0BA8" w:rsidRPr="008D196E" w:rsidRDefault="002D0BA8" w:rsidP="002D0BA8">
            <w:pPr>
              <w:jc w:val="center"/>
              <w:rPr>
                <w:color w:val="000000"/>
              </w:rPr>
            </w:pPr>
            <w:r w:rsidRPr="008D196E">
              <w:rPr>
                <w:color w:val="000000"/>
              </w:rPr>
              <w:t>чел.</w:t>
            </w:r>
          </w:p>
        </w:tc>
        <w:tc>
          <w:tcPr>
            <w:tcW w:w="1425" w:type="dxa"/>
            <w:noWrap/>
            <w:vAlign w:val="center"/>
            <w:hideMark/>
          </w:tcPr>
          <w:p w14:paraId="23165B69" w14:textId="77777777" w:rsidR="002D0BA8" w:rsidRPr="008D196E" w:rsidRDefault="002D0BA8" w:rsidP="002D0BA8">
            <w:pPr>
              <w:jc w:val="center"/>
              <w:rPr>
                <w:color w:val="000000"/>
              </w:rPr>
            </w:pPr>
            <w:r w:rsidRPr="008D196E">
              <w:rPr>
                <w:color w:val="000000"/>
              </w:rPr>
              <w:t>4</w:t>
            </w:r>
          </w:p>
        </w:tc>
        <w:tc>
          <w:tcPr>
            <w:tcW w:w="1403" w:type="dxa"/>
            <w:noWrap/>
            <w:vAlign w:val="center"/>
            <w:hideMark/>
          </w:tcPr>
          <w:p w14:paraId="2BBDA356" w14:textId="77777777" w:rsidR="002D0BA8" w:rsidRPr="008D196E" w:rsidRDefault="002D0BA8" w:rsidP="002D0BA8">
            <w:pPr>
              <w:jc w:val="center"/>
              <w:rPr>
                <w:color w:val="000000"/>
              </w:rPr>
            </w:pPr>
            <w:r w:rsidRPr="008D196E">
              <w:rPr>
                <w:color w:val="000000"/>
              </w:rPr>
              <w:t>4</w:t>
            </w:r>
          </w:p>
        </w:tc>
      </w:tr>
      <w:tr w:rsidR="002D0BA8" w:rsidRPr="008D196E" w14:paraId="5D0F9DC5" w14:textId="77777777" w:rsidTr="001E4C8A">
        <w:trPr>
          <w:trHeight w:val="300"/>
        </w:trPr>
        <w:tc>
          <w:tcPr>
            <w:tcW w:w="769" w:type="dxa"/>
            <w:shd w:val="clear" w:color="auto" w:fill="F7CAAC" w:themeFill="accent2" w:themeFillTint="66"/>
            <w:noWrap/>
            <w:vAlign w:val="center"/>
            <w:hideMark/>
          </w:tcPr>
          <w:p w14:paraId="3A800924" w14:textId="77777777" w:rsidR="002D0BA8" w:rsidRPr="001E4C8A" w:rsidRDefault="002D0BA8" w:rsidP="002D0BA8">
            <w:pPr>
              <w:jc w:val="center"/>
              <w:rPr>
                <w:b/>
                <w:i/>
                <w:color w:val="000000"/>
              </w:rPr>
            </w:pPr>
            <w:r w:rsidRPr="001E4C8A">
              <w:rPr>
                <w:b/>
                <w:i/>
                <w:color w:val="000000"/>
              </w:rPr>
              <w:t>3.2</w:t>
            </w:r>
          </w:p>
        </w:tc>
        <w:tc>
          <w:tcPr>
            <w:tcW w:w="5058" w:type="dxa"/>
            <w:shd w:val="clear" w:color="auto" w:fill="FBE4D5" w:themeFill="accent2" w:themeFillTint="33"/>
            <w:vAlign w:val="center"/>
            <w:hideMark/>
          </w:tcPr>
          <w:p w14:paraId="5CEB700F" w14:textId="77777777" w:rsidR="002D0BA8" w:rsidRPr="008D196E" w:rsidRDefault="002D0BA8" w:rsidP="002D0BA8">
            <w:pPr>
              <w:jc w:val="center"/>
            </w:pPr>
            <w:r w:rsidRPr="008D196E">
              <w:t>Оплата труда ремонтного персонала</w:t>
            </w:r>
          </w:p>
        </w:tc>
        <w:tc>
          <w:tcPr>
            <w:tcW w:w="972" w:type="dxa"/>
            <w:shd w:val="clear" w:color="auto" w:fill="FBE4D5" w:themeFill="accent2" w:themeFillTint="33"/>
            <w:vAlign w:val="center"/>
            <w:hideMark/>
          </w:tcPr>
          <w:p w14:paraId="4F36E250" w14:textId="521BDD2C"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0795025D" w14:textId="7F8F9E84"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7A886174" w14:textId="43C11D85" w:rsidR="002D0BA8" w:rsidRPr="008D196E" w:rsidRDefault="002D0BA8" w:rsidP="002D0BA8">
            <w:pPr>
              <w:jc w:val="center"/>
              <w:rPr>
                <w:color w:val="000000"/>
              </w:rPr>
            </w:pPr>
          </w:p>
        </w:tc>
      </w:tr>
      <w:tr w:rsidR="002D0BA8" w:rsidRPr="008D196E" w14:paraId="42E8444D" w14:textId="77777777" w:rsidTr="001E4C8A">
        <w:trPr>
          <w:trHeight w:val="300"/>
        </w:trPr>
        <w:tc>
          <w:tcPr>
            <w:tcW w:w="769" w:type="dxa"/>
            <w:shd w:val="clear" w:color="auto" w:fill="F7CAAC" w:themeFill="accent2" w:themeFillTint="66"/>
            <w:noWrap/>
            <w:vAlign w:val="center"/>
            <w:hideMark/>
          </w:tcPr>
          <w:p w14:paraId="3B246782" w14:textId="77777777" w:rsidR="002D0BA8" w:rsidRPr="001E4C8A" w:rsidRDefault="002D0BA8" w:rsidP="002D0BA8">
            <w:pPr>
              <w:jc w:val="center"/>
              <w:rPr>
                <w:b/>
                <w:i/>
                <w:color w:val="000000"/>
              </w:rPr>
            </w:pPr>
            <w:r w:rsidRPr="001E4C8A">
              <w:rPr>
                <w:b/>
                <w:i/>
                <w:color w:val="000000"/>
              </w:rPr>
              <w:t>3.2.1</w:t>
            </w:r>
          </w:p>
        </w:tc>
        <w:tc>
          <w:tcPr>
            <w:tcW w:w="5058" w:type="dxa"/>
            <w:vAlign w:val="center"/>
            <w:hideMark/>
          </w:tcPr>
          <w:p w14:paraId="7EA3B100" w14:textId="629662FD" w:rsidR="002D0BA8" w:rsidRPr="008D196E" w:rsidRDefault="002D0BA8" w:rsidP="002D0BA8">
            <w:pPr>
              <w:jc w:val="center"/>
            </w:pPr>
            <w:r w:rsidRPr="008D196E">
              <w:t>среднемесячная оплата труда</w:t>
            </w:r>
          </w:p>
        </w:tc>
        <w:tc>
          <w:tcPr>
            <w:tcW w:w="972" w:type="dxa"/>
            <w:vAlign w:val="center"/>
            <w:hideMark/>
          </w:tcPr>
          <w:p w14:paraId="68CA57D7" w14:textId="77777777" w:rsidR="002D0BA8" w:rsidRPr="008D196E" w:rsidRDefault="002D0BA8" w:rsidP="002D0BA8">
            <w:pPr>
              <w:jc w:val="center"/>
              <w:rPr>
                <w:color w:val="000000"/>
              </w:rPr>
            </w:pPr>
            <w:r w:rsidRPr="008D196E">
              <w:rPr>
                <w:color w:val="000000"/>
              </w:rPr>
              <w:t>руб./мес.</w:t>
            </w:r>
          </w:p>
        </w:tc>
        <w:tc>
          <w:tcPr>
            <w:tcW w:w="1425" w:type="dxa"/>
            <w:noWrap/>
            <w:vAlign w:val="center"/>
            <w:hideMark/>
          </w:tcPr>
          <w:p w14:paraId="3598C346" w14:textId="3E605E6D" w:rsidR="002D0BA8" w:rsidRPr="008D196E" w:rsidRDefault="002D0BA8" w:rsidP="002D0BA8">
            <w:pPr>
              <w:jc w:val="center"/>
              <w:rPr>
                <w:color w:val="000000"/>
              </w:rPr>
            </w:pPr>
          </w:p>
        </w:tc>
        <w:tc>
          <w:tcPr>
            <w:tcW w:w="1403" w:type="dxa"/>
            <w:noWrap/>
            <w:vAlign w:val="center"/>
            <w:hideMark/>
          </w:tcPr>
          <w:p w14:paraId="40882B0C" w14:textId="12133F43" w:rsidR="002D0BA8" w:rsidRPr="008D196E" w:rsidRDefault="002D0BA8" w:rsidP="002D0BA8">
            <w:pPr>
              <w:jc w:val="center"/>
              <w:rPr>
                <w:color w:val="000000"/>
              </w:rPr>
            </w:pPr>
          </w:p>
        </w:tc>
      </w:tr>
      <w:tr w:rsidR="002D0BA8" w:rsidRPr="008D196E" w14:paraId="3F413886" w14:textId="77777777" w:rsidTr="001E4C8A">
        <w:trPr>
          <w:trHeight w:val="300"/>
        </w:trPr>
        <w:tc>
          <w:tcPr>
            <w:tcW w:w="769" w:type="dxa"/>
            <w:shd w:val="clear" w:color="auto" w:fill="F7CAAC" w:themeFill="accent2" w:themeFillTint="66"/>
            <w:noWrap/>
            <w:vAlign w:val="center"/>
            <w:hideMark/>
          </w:tcPr>
          <w:p w14:paraId="639108C0" w14:textId="77777777" w:rsidR="002D0BA8" w:rsidRPr="001E4C8A" w:rsidRDefault="002D0BA8" w:rsidP="002D0BA8">
            <w:pPr>
              <w:jc w:val="center"/>
              <w:rPr>
                <w:b/>
                <w:i/>
                <w:color w:val="000000"/>
              </w:rPr>
            </w:pPr>
            <w:r w:rsidRPr="001E4C8A">
              <w:rPr>
                <w:b/>
                <w:i/>
                <w:color w:val="000000"/>
              </w:rPr>
              <w:t>3.2.2</w:t>
            </w:r>
          </w:p>
        </w:tc>
        <w:tc>
          <w:tcPr>
            <w:tcW w:w="5058" w:type="dxa"/>
            <w:shd w:val="clear" w:color="auto" w:fill="FBE4D5" w:themeFill="accent2" w:themeFillTint="33"/>
            <w:vAlign w:val="center"/>
            <w:hideMark/>
          </w:tcPr>
          <w:p w14:paraId="4E09923A" w14:textId="076EA1A5" w:rsidR="002D0BA8" w:rsidRPr="008D196E" w:rsidRDefault="002D0BA8" w:rsidP="002D0BA8">
            <w:pPr>
              <w:jc w:val="center"/>
            </w:pPr>
            <w:r w:rsidRPr="008D196E">
              <w:t>численность</w:t>
            </w:r>
          </w:p>
        </w:tc>
        <w:tc>
          <w:tcPr>
            <w:tcW w:w="972" w:type="dxa"/>
            <w:shd w:val="clear" w:color="auto" w:fill="FBE4D5" w:themeFill="accent2" w:themeFillTint="33"/>
            <w:vAlign w:val="center"/>
            <w:hideMark/>
          </w:tcPr>
          <w:p w14:paraId="603BAB29" w14:textId="77777777" w:rsidR="002D0BA8" w:rsidRPr="008D196E" w:rsidRDefault="002D0BA8" w:rsidP="002D0BA8">
            <w:pPr>
              <w:jc w:val="center"/>
              <w:rPr>
                <w:color w:val="000000"/>
              </w:rPr>
            </w:pPr>
            <w:r w:rsidRPr="008D196E">
              <w:rPr>
                <w:color w:val="000000"/>
              </w:rPr>
              <w:t>чел.</w:t>
            </w:r>
          </w:p>
        </w:tc>
        <w:tc>
          <w:tcPr>
            <w:tcW w:w="1425" w:type="dxa"/>
            <w:shd w:val="clear" w:color="auto" w:fill="FBE4D5" w:themeFill="accent2" w:themeFillTint="33"/>
            <w:noWrap/>
            <w:vAlign w:val="center"/>
            <w:hideMark/>
          </w:tcPr>
          <w:p w14:paraId="6C2239E7" w14:textId="3A3BE22D"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78145657" w14:textId="2660AAC5" w:rsidR="002D0BA8" w:rsidRPr="008D196E" w:rsidRDefault="002D0BA8" w:rsidP="002D0BA8">
            <w:pPr>
              <w:jc w:val="center"/>
              <w:rPr>
                <w:color w:val="000000"/>
              </w:rPr>
            </w:pPr>
          </w:p>
        </w:tc>
      </w:tr>
      <w:tr w:rsidR="002D0BA8" w:rsidRPr="008D196E" w14:paraId="4839C8C0" w14:textId="77777777" w:rsidTr="001E4C8A">
        <w:trPr>
          <w:trHeight w:val="300"/>
        </w:trPr>
        <w:tc>
          <w:tcPr>
            <w:tcW w:w="769" w:type="dxa"/>
            <w:shd w:val="clear" w:color="auto" w:fill="F7CAAC" w:themeFill="accent2" w:themeFillTint="66"/>
            <w:noWrap/>
            <w:vAlign w:val="center"/>
            <w:hideMark/>
          </w:tcPr>
          <w:p w14:paraId="44223C54" w14:textId="77777777" w:rsidR="002D0BA8" w:rsidRPr="001E4C8A" w:rsidRDefault="002D0BA8" w:rsidP="002D0BA8">
            <w:pPr>
              <w:jc w:val="center"/>
              <w:rPr>
                <w:b/>
                <w:i/>
                <w:color w:val="000000"/>
              </w:rPr>
            </w:pPr>
            <w:r w:rsidRPr="001E4C8A">
              <w:rPr>
                <w:b/>
                <w:i/>
                <w:color w:val="000000"/>
              </w:rPr>
              <w:t>3.3</w:t>
            </w:r>
          </w:p>
        </w:tc>
        <w:tc>
          <w:tcPr>
            <w:tcW w:w="5058" w:type="dxa"/>
            <w:vAlign w:val="center"/>
            <w:hideMark/>
          </w:tcPr>
          <w:p w14:paraId="70713F93" w14:textId="77777777" w:rsidR="002D0BA8" w:rsidRPr="008D196E" w:rsidRDefault="002D0BA8" w:rsidP="002D0BA8">
            <w:pPr>
              <w:jc w:val="center"/>
            </w:pPr>
            <w:r w:rsidRPr="008D196E">
              <w:t>Оплата труда цехового персонала</w:t>
            </w:r>
          </w:p>
        </w:tc>
        <w:tc>
          <w:tcPr>
            <w:tcW w:w="972" w:type="dxa"/>
            <w:vAlign w:val="center"/>
            <w:hideMark/>
          </w:tcPr>
          <w:p w14:paraId="43A0DB2B" w14:textId="2DBFC48E"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0D04E8B3" w14:textId="77777777" w:rsidR="002D0BA8" w:rsidRPr="008D196E" w:rsidRDefault="002D0BA8" w:rsidP="002D0BA8">
            <w:pPr>
              <w:jc w:val="center"/>
              <w:rPr>
                <w:color w:val="000000"/>
              </w:rPr>
            </w:pPr>
            <w:r w:rsidRPr="008D196E">
              <w:rPr>
                <w:color w:val="000000"/>
              </w:rPr>
              <w:t>65,511</w:t>
            </w:r>
          </w:p>
        </w:tc>
        <w:tc>
          <w:tcPr>
            <w:tcW w:w="1403" w:type="dxa"/>
            <w:noWrap/>
            <w:vAlign w:val="center"/>
            <w:hideMark/>
          </w:tcPr>
          <w:p w14:paraId="105FD9F8" w14:textId="77777777" w:rsidR="002D0BA8" w:rsidRPr="008D196E" w:rsidRDefault="002D0BA8" w:rsidP="002D0BA8">
            <w:pPr>
              <w:jc w:val="center"/>
              <w:rPr>
                <w:color w:val="000000"/>
              </w:rPr>
            </w:pPr>
            <w:r w:rsidRPr="008D196E">
              <w:rPr>
                <w:color w:val="000000"/>
              </w:rPr>
              <w:t>70,109</w:t>
            </w:r>
          </w:p>
        </w:tc>
      </w:tr>
      <w:tr w:rsidR="002D0BA8" w:rsidRPr="008D196E" w14:paraId="0BB0966E" w14:textId="77777777" w:rsidTr="001E4C8A">
        <w:trPr>
          <w:trHeight w:val="300"/>
        </w:trPr>
        <w:tc>
          <w:tcPr>
            <w:tcW w:w="769" w:type="dxa"/>
            <w:shd w:val="clear" w:color="auto" w:fill="F7CAAC" w:themeFill="accent2" w:themeFillTint="66"/>
            <w:noWrap/>
            <w:vAlign w:val="center"/>
            <w:hideMark/>
          </w:tcPr>
          <w:p w14:paraId="6BD7366E" w14:textId="77777777" w:rsidR="002D0BA8" w:rsidRPr="001E4C8A" w:rsidRDefault="002D0BA8" w:rsidP="002D0BA8">
            <w:pPr>
              <w:jc w:val="center"/>
              <w:rPr>
                <w:b/>
                <w:i/>
                <w:color w:val="000000"/>
              </w:rPr>
            </w:pPr>
            <w:r w:rsidRPr="001E4C8A">
              <w:rPr>
                <w:b/>
                <w:i/>
                <w:color w:val="000000"/>
              </w:rPr>
              <w:t>3.3.1</w:t>
            </w:r>
          </w:p>
        </w:tc>
        <w:tc>
          <w:tcPr>
            <w:tcW w:w="5058" w:type="dxa"/>
            <w:shd w:val="clear" w:color="auto" w:fill="FBE4D5" w:themeFill="accent2" w:themeFillTint="33"/>
            <w:vAlign w:val="center"/>
            <w:hideMark/>
          </w:tcPr>
          <w:p w14:paraId="3A4FFB25" w14:textId="658419E9" w:rsidR="002D0BA8" w:rsidRPr="008D196E" w:rsidRDefault="002D0BA8" w:rsidP="002D0BA8">
            <w:pPr>
              <w:jc w:val="center"/>
            </w:pPr>
            <w:r w:rsidRPr="008D196E">
              <w:t>среднемесячная оплата труда</w:t>
            </w:r>
          </w:p>
        </w:tc>
        <w:tc>
          <w:tcPr>
            <w:tcW w:w="972" w:type="dxa"/>
            <w:shd w:val="clear" w:color="auto" w:fill="FBE4D5" w:themeFill="accent2" w:themeFillTint="33"/>
            <w:vAlign w:val="center"/>
            <w:hideMark/>
          </w:tcPr>
          <w:p w14:paraId="2962848C" w14:textId="77777777" w:rsidR="002D0BA8" w:rsidRPr="008D196E" w:rsidRDefault="002D0BA8" w:rsidP="002D0BA8">
            <w:pPr>
              <w:jc w:val="center"/>
              <w:rPr>
                <w:color w:val="000000"/>
              </w:rPr>
            </w:pPr>
            <w:r w:rsidRPr="008D196E">
              <w:rPr>
                <w:color w:val="000000"/>
              </w:rPr>
              <w:t>руб./мес.</w:t>
            </w:r>
          </w:p>
        </w:tc>
        <w:tc>
          <w:tcPr>
            <w:tcW w:w="1425" w:type="dxa"/>
            <w:shd w:val="clear" w:color="auto" w:fill="FBE4D5" w:themeFill="accent2" w:themeFillTint="33"/>
            <w:noWrap/>
            <w:vAlign w:val="center"/>
            <w:hideMark/>
          </w:tcPr>
          <w:p w14:paraId="4383BAFD" w14:textId="77777777" w:rsidR="002D0BA8" w:rsidRPr="008D196E" w:rsidRDefault="002D0BA8" w:rsidP="002D0BA8">
            <w:pPr>
              <w:jc w:val="center"/>
              <w:rPr>
                <w:color w:val="000000"/>
              </w:rPr>
            </w:pPr>
            <w:r w:rsidRPr="008D196E">
              <w:rPr>
                <w:color w:val="000000"/>
              </w:rPr>
              <w:t>10918,50</w:t>
            </w:r>
          </w:p>
        </w:tc>
        <w:tc>
          <w:tcPr>
            <w:tcW w:w="1403" w:type="dxa"/>
            <w:shd w:val="clear" w:color="auto" w:fill="FBE4D5" w:themeFill="accent2" w:themeFillTint="33"/>
            <w:noWrap/>
            <w:vAlign w:val="center"/>
            <w:hideMark/>
          </w:tcPr>
          <w:p w14:paraId="2FA9445E" w14:textId="77777777" w:rsidR="002D0BA8" w:rsidRPr="008D196E" w:rsidRDefault="002D0BA8" w:rsidP="002D0BA8">
            <w:pPr>
              <w:jc w:val="center"/>
              <w:rPr>
                <w:color w:val="000000"/>
              </w:rPr>
            </w:pPr>
            <w:r w:rsidRPr="008D196E">
              <w:rPr>
                <w:color w:val="000000"/>
              </w:rPr>
              <w:t>11684,83</w:t>
            </w:r>
          </w:p>
        </w:tc>
      </w:tr>
      <w:tr w:rsidR="002D0BA8" w:rsidRPr="008D196E" w14:paraId="1E15C000" w14:textId="77777777" w:rsidTr="001E4C8A">
        <w:trPr>
          <w:trHeight w:val="300"/>
        </w:trPr>
        <w:tc>
          <w:tcPr>
            <w:tcW w:w="769" w:type="dxa"/>
            <w:shd w:val="clear" w:color="auto" w:fill="F7CAAC" w:themeFill="accent2" w:themeFillTint="66"/>
            <w:noWrap/>
            <w:vAlign w:val="center"/>
            <w:hideMark/>
          </w:tcPr>
          <w:p w14:paraId="1087A9FE" w14:textId="77777777" w:rsidR="002D0BA8" w:rsidRPr="001E4C8A" w:rsidRDefault="002D0BA8" w:rsidP="002D0BA8">
            <w:pPr>
              <w:jc w:val="center"/>
              <w:rPr>
                <w:b/>
                <w:i/>
                <w:color w:val="000000"/>
              </w:rPr>
            </w:pPr>
            <w:r w:rsidRPr="001E4C8A">
              <w:rPr>
                <w:b/>
                <w:i/>
                <w:color w:val="000000"/>
              </w:rPr>
              <w:t>3.3.2</w:t>
            </w:r>
          </w:p>
        </w:tc>
        <w:tc>
          <w:tcPr>
            <w:tcW w:w="5058" w:type="dxa"/>
            <w:vAlign w:val="center"/>
            <w:hideMark/>
          </w:tcPr>
          <w:p w14:paraId="3F91394F" w14:textId="17E2F163" w:rsidR="002D0BA8" w:rsidRPr="008D196E" w:rsidRDefault="002D0BA8" w:rsidP="002D0BA8">
            <w:pPr>
              <w:jc w:val="center"/>
            </w:pPr>
            <w:r w:rsidRPr="008D196E">
              <w:t>численность</w:t>
            </w:r>
          </w:p>
        </w:tc>
        <w:tc>
          <w:tcPr>
            <w:tcW w:w="972" w:type="dxa"/>
            <w:vAlign w:val="center"/>
            <w:hideMark/>
          </w:tcPr>
          <w:p w14:paraId="415062D7" w14:textId="77777777" w:rsidR="002D0BA8" w:rsidRPr="008D196E" w:rsidRDefault="002D0BA8" w:rsidP="002D0BA8">
            <w:pPr>
              <w:jc w:val="center"/>
              <w:rPr>
                <w:color w:val="000000"/>
              </w:rPr>
            </w:pPr>
            <w:r w:rsidRPr="008D196E">
              <w:rPr>
                <w:color w:val="000000"/>
              </w:rPr>
              <w:t>чел.</w:t>
            </w:r>
          </w:p>
        </w:tc>
        <w:tc>
          <w:tcPr>
            <w:tcW w:w="1425" w:type="dxa"/>
            <w:noWrap/>
            <w:vAlign w:val="center"/>
            <w:hideMark/>
          </w:tcPr>
          <w:p w14:paraId="43ECB576" w14:textId="77777777" w:rsidR="002D0BA8" w:rsidRPr="008D196E" w:rsidRDefault="002D0BA8" w:rsidP="002D0BA8">
            <w:pPr>
              <w:jc w:val="center"/>
              <w:rPr>
                <w:color w:val="000000"/>
              </w:rPr>
            </w:pPr>
            <w:r w:rsidRPr="008D196E">
              <w:rPr>
                <w:color w:val="000000"/>
              </w:rPr>
              <w:t>0,5</w:t>
            </w:r>
          </w:p>
        </w:tc>
        <w:tc>
          <w:tcPr>
            <w:tcW w:w="1403" w:type="dxa"/>
            <w:noWrap/>
            <w:vAlign w:val="center"/>
            <w:hideMark/>
          </w:tcPr>
          <w:p w14:paraId="6AFA4429" w14:textId="77777777" w:rsidR="002D0BA8" w:rsidRPr="008D196E" w:rsidRDefault="002D0BA8" w:rsidP="002D0BA8">
            <w:pPr>
              <w:jc w:val="center"/>
              <w:rPr>
                <w:color w:val="000000"/>
              </w:rPr>
            </w:pPr>
            <w:r w:rsidRPr="008D196E">
              <w:rPr>
                <w:color w:val="000000"/>
              </w:rPr>
              <w:t>0,5</w:t>
            </w:r>
          </w:p>
        </w:tc>
      </w:tr>
      <w:tr w:rsidR="002D0BA8" w:rsidRPr="008D196E" w14:paraId="022F17F3" w14:textId="77777777" w:rsidTr="001E4C8A">
        <w:trPr>
          <w:trHeight w:val="300"/>
        </w:trPr>
        <w:tc>
          <w:tcPr>
            <w:tcW w:w="769" w:type="dxa"/>
            <w:shd w:val="clear" w:color="auto" w:fill="F7CAAC" w:themeFill="accent2" w:themeFillTint="66"/>
            <w:noWrap/>
            <w:vAlign w:val="center"/>
            <w:hideMark/>
          </w:tcPr>
          <w:p w14:paraId="43737114" w14:textId="77777777" w:rsidR="002D0BA8" w:rsidRPr="001E4C8A" w:rsidRDefault="002D0BA8" w:rsidP="002D0BA8">
            <w:pPr>
              <w:jc w:val="center"/>
              <w:rPr>
                <w:b/>
                <w:i/>
                <w:color w:val="000000"/>
              </w:rPr>
            </w:pPr>
            <w:r w:rsidRPr="001E4C8A">
              <w:rPr>
                <w:b/>
                <w:i/>
                <w:color w:val="000000"/>
              </w:rPr>
              <w:t>3.3</w:t>
            </w:r>
          </w:p>
        </w:tc>
        <w:tc>
          <w:tcPr>
            <w:tcW w:w="5058" w:type="dxa"/>
            <w:shd w:val="clear" w:color="auto" w:fill="FBE4D5" w:themeFill="accent2" w:themeFillTint="33"/>
            <w:vAlign w:val="center"/>
            <w:hideMark/>
          </w:tcPr>
          <w:p w14:paraId="3EC5E522" w14:textId="77777777" w:rsidR="002D0BA8" w:rsidRPr="008D196E" w:rsidRDefault="002D0BA8" w:rsidP="002D0BA8">
            <w:pPr>
              <w:jc w:val="center"/>
            </w:pPr>
            <w:r w:rsidRPr="008D196E">
              <w:t>Оплата труда АУП</w:t>
            </w:r>
          </w:p>
        </w:tc>
        <w:tc>
          <w:tcPr>
            <w:tcW w:w="972" w:type="dxa"/>
            <w:shd w:val="clear" w:color="auto" w:fill="FBE4D5" w:themeFill="accent2" w:themeFillTint="33"/>
            <w:vAlign w:val="center"/>
            <w:hideMark/>
          </w:tcPr>
          <w:p w14:paraId="48F40D29" w14:textId="4656F5A7"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55A9C67E" w14:textId="77777777" w:rsidR="002D0BA8" w:rsidRPr="008D196E" w:rsidRDefault="002D0BA8" w:rsidP="002D0BA8">
            <w:pPr>
              <w:jc w:val="center"/>
              <w:rPr>
                <w:color w:val="000000"/>
              </w:rPr>
            </w:pPr>
            <w:r w:rsidRPr="008D196E">
              <w:rPr>
                <w:color w:val="000000"/>
              </w:rPr>
              <w:t>189,287</w:t>
            </w:r>
          </w:p>
        </w:tc>
        <w:tc>
          <w:tcPr>
            <w:tcW w:w="1403" w:type="dxa"/>
            <w:shd w:val="clear" w:color="auto" w:fill="FBE4D5" w:themeFill="accent2" w:themeFillTint="33"/>
            <w:noWrap/>
            <w:vAlign w:val="center"/>
            <w:hideMark/>
          </w:tcPr>
          <w:p w14:paraId="6D30BF7D" w14:textId="77777777" w:rsidR="002D0BA8" w:rsidRPr="008D196E" w:rsidRDefault="002D0BA8" w:rsidP="002D0BA8">
            <w:pPr>
              <w:jc w:val="center"/>
              <w:rPr>
                <w:color w:val="000000"/>
              </w:rPr>
            </w:pPr>
            <w:r w:rsidRPr="008D196E">
              <w:rPr>
                <w:color w:val="000000"/>
              </w:rPr>
              <w:t>202,570</w:t>
            </w:r>
          </w:p>
        </w:tc>
      </w:tr>
      <w:tr w:rsidR="002D0BA8" w:rsidRPr="008D196E" w14:paraId="69FA5BD6" w14:textId="77777777" w:rsidTr="001E4C8A">
        <w:trPr>
          <w:trHeight w:val="300"/>
        </w:trPr>
        <w:tc>
          <w:tcPr>
            <w:tcW w:w="769" w:type="dxa"/>
            <w:shd w:val="clear" w:color="auto" w:fill="F7CAAC" w:themeFill="accent2" w:themeFillTint="66"/>
            <w:noWrap/>
            <w:vAlign w:val="center"/>
            <w:hideMark/>
          </w:tcPr>
          <w:p w14:paraId="63B66A5D" w14:textId="77777777" w:rsidR="002D0BA8" w:rsidRPr="001E4C8A" w:rsidRDefault="002D0BA8" w:rsidP="002D0BA8">
            <w:pPr>
              <w:jc w:val="center"/>
              <w:rPr>
                <w:b/>
                <w:i/>
                <w:color w:val="000000"/>
              </w:rPr>
            </w:pPr>
            <w:r w:rsidRPr="001E4C8A">
              <w:rPr>
                <w:b/>
                <w:i/>
                <w:color w:val="000000"/>
              </w:rPr>
              <w:t>3.3.1</w:t>
            </w:r>
          </w:p>
        </w:tc>
        <w:tc>
          <w:tcPr>
            <w:tcW w:w="5058" w:type="dxa"/>
            <w:vAlign w:val="center"/>
            <w:hideMark/>
          </w:tcPr>
          <w:p w14:paraId="681B6E9E" w14:textId="78533276" w:rsidR="002D0BA8" w:rsidRPr="008D196E" w:rsidRDefault="002D0BA8" w:rsidP="002D0BA8">
            <w:pPr>
              <w:jc w:val="center"/>
            </w:pPr>
            <w:r w:rsidRPr="008D196E">
              <w:t>среднемесячная оплата труда</w:t>
            </w:r>
          </w:p>
        </w:tc>
        <w:tc>
          <w:tcPr>
            <w:tcW w:w="972" w:type="dxa"/>
            <w:vAlign w:val="center"/>
            <w:hideMark/>
          </w:tcPr>
          <w:p w14:paraId="7F6F8567" w14:textId="77777777" w:rsidR="002D0BA8" w:rsidRPr="008D196E" w:rsidRDefault="002D0BA8" w:rsidP="002D0BA8">
            <w:pPr>
              <w:jc w:val="center"/>
              <w:rPr>
                <w:color w:val="000000"/>
              </w:rPr>
            </w:pPr>
            <w:r w:rsidRPr="008D196E">
              <w:rPr>
                <w:color w:val="000000"/>
              </w:rPr>
              <w:t>руб./мес.</w:t>
            </w:r>
          </w:p>
        </w:tc>
        <w:tc>
          <w:tcPr>
            <w:tcW w:w="1425" w:type="dxa"/>
            <w:noWrap/>
            <w:vAlign w:val="center"/>
            <w:hideMark/>
          </w:tcPr>
          <w:p w14:paraId="745DB0BC" w14:textId="77777777" w:rsidR="002D0BA8" w:rsidRPr="008D196E" w:rsidRDefault="002D0BA8" w:rsidP="002D0BA8">
            <w:pPr>
              <w:jc w:val="center"/>
              <w:rPr>
                <w:color w:val="000000"/>
              </w:rPr>
            </w:pPr>
            <w:r w:rsidRPr="008D196E">
              <w:rPr>
                <w:color w:val="000000"/>
              </w:rPr>
              <w:t>9278,77</w:t>
            </w:r>
          </w:p>
        </w:tc>
        <w:tc>
          <w:tcPr>
            <w:tcW w:w="1403" w:type="dxa"/>
            <w:noWrap/>
            <w:vAlign w:val="center"/>
            <w:hideMark/>
          </w:tcPr>
          <w:p w14:paraId="495200ED" w14:textId="77777777" w:rsidR="002D0BA8" w:rsidRPr="008D196E" w:rsidRDefault="002D0BA8" w:rsidP="002D0BA8">
            <w:pPr>
              <w:jc w:val="center"/>
              <w:rPr>
                <w:color w:val="000000"/>
              </w:rPr>
            </w:pPr>
            <w:r w:rsidRPr="008D196E">
              <w:rPr>
                <w:color w:val="000000"/>
              </w:rPr>
              <w:t>9929,90</w:t>
            </w:r>
          </w:p>
        </w:tc>
      </w:tr>
      <w:tr w:rsidR="002D0BA8" w:rsidRPr="008D196E" w14:paraId="0904305D" w14:textId="77777777" w:rsidTr="001E4C8A">
        <w:trPr>
          <w:trHeight w:val="300"/>
        </w:trPr>
        <w:tc>
          <w:tcPr>
            <w:tcW w:w="769" w:type="dxa"/>
            <w:shd w:val="clear" w:color="auto" w:fill="F7CAAC" w:themeFill="accent2" w:themeFillTint="66"/>
            <w:noWrap/>
            <w:vAlign w:val="center"/>
            <w:hideMark/>
          </w:tcPr>
          <w:p w14:paraId="44A2157B" w14:textId="77777777" w:rsidR="002D0BA8" w:rsidRPr="001E4C8A" w:rsidRDefault="002D0BA8" w:rsidP="002D0BA8">
            <w:pPr>
              <w:jc w:val="center"/>
              <w:rPr>
                <w:b/>
                <w:i/>
                <w:color w:val="000000"/>
              </w:rPr>
            </w:pPr>
            <w:r w:rsidRPr="001E4C8A">
              <w:rPr>
                <w:b/>
                <w:i/>
                <w:color w:val="000000"/>
              </w:rPr>
              <w:t>3.3.2</w:t>
            </w:r>
          </w:p>
        </w:tc>
        <w:tc>
          <w:tcPr>
            <w:tcW w:w="5058" w:type="dxa"/>
            <w:shd w:val="clear" w:color="auto" w:fill="FBE4D5" w:themeFill="accent2" w:themeFillTint="33"/>
            <w:vAlign w:val="center"/>
            <w:hideMark/>
          </w:tcPr>
          <w:p w14:paraId="191EE960" w14:textId="2AC3CE5B" w:rsidR="002D0BA8" w:rsidRPr="008D196E" w:rsidRDefault="002D0BA8" w:rsidP="002D0BA8">
            <w:pPr>
              <w:jc w:val="center"/>
            </w:pPr>
            <w:r w:rsidRPr="008D196E">
              <w:t>численность</w:t>
            </w:r>
          </w:p>
        </w:tc>
        <w:tc>
          <w:tcPr>
            <w:tcW w:w="972" w:type="dxa"/>
            <w:shd w:val="clear" w:color="auto" w:fill="FBE4D5" w:themeFill="accent2" w:themeFillTint="33"/>
            <w:vAlign w:val="center"/>
            <w:hideMark/>
          </w:tcPr>
          <w:p w14:paraId="51EBCB9C" w14:textId="77777777" w:rsidR="002D0BA8" w:rsidRPr="008D196E" w:rsidRDefault="002D0BA8" w:rsidP="002D0BA8">
            <w:pPr>
              <w:jc w:val="center"/>
              <w:rPr>
                <w:color w:val="000000"/>
              </w:rPr>
            </w:pPr>
            <w:r w:rsidRPr="008D196E">
              <w:rPr>
                <w:color w:val="000000"/>
              </w:rPr>
              <w:t>чел.</w:t>
            </w:r>
          </w:p>
        </w:tc>
        <w:tc>
          <w:tcPr>
            <w:tcW w:w="1425" w:type="dxa"/>
            <w:shd w:val="clear" w:color="auto" w:fill="FBE4D5" w:themeFill="accent2" w:themeFillTint="33"/>
            <w:noWrap/>
            <w:vAlign w:val="center"/>
            <w:hideMark/>
          </w:tcPr>
          <w:p w14:paraId="5DEF014D" w14:textId="77777777" w:rsidR="002D0BA8" w:rsidRPr="008D196E" w:rsidRDefault="002D0BA8" w:rsidP="002D0BA8">
            <w:pPr>
              <w:jc w:val="center"/>
              <w:rPr>
                <w:color w:val="000000"/>
              </w:rPr>
            </w:pPr>
            <w:r w:rsidRPr="008D196E">
              <w:rPr>
                <w:color w:val="000000"/>
              </w:rPr>
              <w:t>1,7</w:t>
            </w:r>
          </w:p>
        </w:tc>
        <w:tc>
          <w:tcPr>
            <w:tcW w:w="1403" w:type="dxa"/>
            <w:shd w:val="clear" w:color="auto" w:fill="FBE4D5" w:themeFill="accent2" w:themeFillTint="33"/>
            <w:noWrap/>
            <w:vAlign w:val="center"/>
            <w:hideMark/>
          </w:tcPr>
          <w:p w14:paraId="3511DAD0" w14:textId="77777777" w:rsidR="002D0BA8" w:rsidRPr="008D196E" w:rsidRDefault="002D0BA8" w:rsidP="002D0BA8">
            <w:pPr>
              <w:jc w:val="center"/>
              <w:rPr>
                <w:color w:val="000000"/>
              </w:rPr>
            </w:pPr>
            <w:r w:rsidRPr="008D196E">
              <w:rPr>
                <w:color w:val="000000"/>
              </w:rPr>
              <w:t>1,7</w:t>
            </w:r>
          </w:p>
        </w:tc>
      </w:tr>
      <w:tr w:rsidR="002D0BA8" w:rsidRPr="008D196E" w14:paraId="0D39DC0F" w14:textId="77777777" w:rsidTr="001E4C8A">
        <w:trPr>
          <w:trHeight w:val="300"/>
        </w:trPr>
        <w:tc>
          <w:tcPr>
            <w:tcW w:w="769" w:type="dxa"/>
            <w:shd w:val="clear" w:color="auto" w:fill="F7CAAC" w:themeFill="accent2" w:themeFillTint="66"/>
            <w:noWrap/>
            <w:vAlign w:val="center"/>
            <w:hideMark/>
          </w:tcPr>
          <w:p w14:paraId="00C00840" w14:textId="77777777" w:rsidR="002D0BA8" w:rsidRPr="001E4C8A" w:rsidRDefault="002D0BA8" w:rsidP="002D0BA8">
            <w:pPr>
              <w:jc w:val="center"/>
              <w:rPr>
                <w:b/>
                <w:i/>
                <w:color w:val="000000"/>
              </w:rPr>
            </w:pPr>
            <w:r w:rsidRPr="001E4C8A">
              <w:rPr>
                <w:b/>
                <w:i/>
                <w:color w:val="000000"/>
              </w:rPr>
              <w:lastRenderedPageBreak/>
              <w:t>3.4</w:t>
            </w:r>
          </w:p>
        </w:tc>
        <w:tc>
          <w:tcPr>
            <w:tcW w:w="5058" w:type="dxa"/>
            <w:vAlign w:val="center"/>
            <w:hideMark/>
          </w:tcPr>
          <w:p w14:paraId="62093605" w14:textId="77777777" w:rsidR="002D0BA8" w:rsidRPr="008D196E" w:rsidRDefault="002D0BA8" w:rsidP="002D0BA8">
            <w:pPr>
              <w:jc w:val="center"/>
            </w:pPr>
            <w:r w:rsidRPr="008D196E">
              <w:t>Оплата труда прочего персонала</w:t>
            </w:r>
          </w:p>
        </w:tc>
        <w:tc>
          <w:tcPr>
            <w:tcW w:w="972" w:type="dxa"/>
            <w:vAlign w:val="center"/>
            <w:hideMark/>
          </w:tcPr>
          <w:p w14:paraId="166A558E" w14:textId="046C0927"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0860F192" w14:textId="34D04BB5" w:rsidR="002D0BA8" w:rsidRPr="008D196E" w:rsidRDefault="002D0BA8" w:rsidP="002D0BA8">
            <w:pPr>
              <w:jc w:val="center"/>
              <w:rPr>
                <w:color w:val="000000"/>
              </w:rPr>
            </w:pPr>
          </w:p>
        </w:tc>
        <w:tc>
          <w:tcPr>
            <w:tcW w:w="1403" w:type="dxa"/>
            <w:noWrap/>
            <w:vAlign w:val="center"/>
            <w:hideMark/>
          </w:tcPr>
          <w:p w14:paraId="0A201E5F" w14:textId="35F51FA5" w:rsidR="002D0BA8" w:rsidRPr="008D196E" w:rsidRDefault="002D0BA8" w:rsidP="002D0BA8">
            <w:pPr>
              <w:jc w:val="center"/>
              <w:rPr>
                <w:color w:val="000000"/>
              </w:rPr>
            </w:pPr>
          </w:p>
        </w:tc>
      </w:tr>
      <w:tr w:rsidR="002D0BA8" w:rsidRPr="008D196E" w14:paraId="34F0EADF" w14:textId="77777777" w:rsidTr="001E4C8A">
        <w:trPr>
          <w:trHeight w:val="300"/>
        </w:trPr>
        <w:tc>
          <w:tcPr>
            <w:tcW w:w="769" w:type="dxa"/>
            <w:shd w:val="clear" w:color="auto" w:fill="F7CAAC" w:themeFill="accent2" w:themeFillTint="66"/>
            <w:noWrap/>
            <w:vAlign w:val="center"/>
            <w:hideMark/>
          </w:tcPr>
          <w:p w14:paraId="7FBBF21A" w14:textId="77777777" w:rsidR="002D0BA8" w:rsidRPr="001E4C8A" w:rsidRDefault="002D0BA8" w:rsidP="002D0BA8">
            <w:pPr>
              <w:jc w:val="center"/>
              <w:rPr>
                <w:b/>
                <w:i/>
                <w:color w:val="000000"/>
              </w:rPr>
            </w:pPr>
            <w:r w:rsidRPr="001E4C8A">
              <w:rPr>
                <w:b/>
                <w:i/>
                <w:color w:val="000000"/>
              </w:rPr>
              <w:t>3.4.1</w:t>
            </w:r>
          </w:p>
        </w:tc>
        <w:tc>
          <w:tcPr>
            <w:tcW w:w="5058" w:type="dxa"/>
            <w:shd w:val="clear" w:color="auto" w:fill="FBE4D5" w:themeFill="accent2" w:themeFillTint="33"/>
            <w:vAlign w:val="center"/>
            <w:hideMark/>
          </w:tcPr>
          <w:p w14:paraId="6843DAA9" w14:textId="17CBBBF5" w:rsidR="002D0BA8" w:rsidRPr="008D196E" w:rsidRDefault="002D0BA8" w:rsidP="002D0BA8">
            <w:pPr>
              <w:jc w:val="center"/>
            </w:pPr>
            <w:r w:rsidRPr="008D196E">
              <w:t>среднемесячная оплата труда</w:t>
            </w:r>
          </w:p>
        </w:tc>
        <w:tc>
          <w:tcPr>
            <w:tcW w:w="972" w:type="dxa"/>
            <w:shd w:val="clear" w:color="auto" w:fill="FBE4D5" w:themeFill="accent2" w:themeFillTint="33"/>
            <w:vAlign w:val="center"/>
            <w:hideMark/>
          </w:tcPr>
          <w:p w14:paraId="0E28721E" w14:textId="77777777" w:rsidR="002D0BA8" w:rsidRPr="008D196E" w:rsidRDefault="002D0BA8" w:rsidP="002D0BA8">
            <w:pPr>
              <w:jc w:val="center"/>
              <w:rPr>
                <w:color w:val="000000"/>
              </w:rPr>
            </w:pPr>
            <w:r w:rsidRPr="008D196E">
              <w:rPr>
                <w:color w:val="000000"/>
              </w:rPr>
              <w:t>руб./мес.</w:t>
            </w:r>
          </w:p>
        </w:tc>
        <w:tc>
          <w:tcPr>
            <w:tcW w:w="1425" w:type="dxa"/>
            <w:shd w:val="clear" w:color="auto" w:fill="FBE4D5" w:themeFill="accent2" w:themeFillTint="33"/>
            <w:noWrap/>
            <w:vAlign w:val="center"/>
            <w:hideMark/>
          </w:tcPr>
          <w:p w14:paraId="40AEB1E1" w14:textId="7DF676A0"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08EADB6F" w14:textId="7331C30B" w:rsidR="002D0BA8" w:rsidRPr="008D196E" w:rsidRDefault="002D0BA8" w:rsidP="002D0BA8">
            <w:pPr>
              <w:jc w:val="center"/>
              <w:rPr>
                <w:color w:val="000000"/>
              </w:rPr>
            </w:pPr>
          </w:p>
        </w:tc>
      </w:tr>
      <w:tr w:rsidR="002D0BA8" w:rsidRPr="008D196E" w14:paraId="3D51BCC7" w14:textId="77777777" w:rsidTr="001E4C8A">
        <w:trPr>
          <w:trHeight w:val="300"/>
        </w:trPr>
        <w:tc>
          <w:tcPr>
            <w:tcW w:w="769" w:type="dxa"/>
            <w:shd w:val="clear" w:color="auto" w:fill="F7CAAC" w:themeFill="accent2" w:themeFillTint="66"/>
            <w:noWrap/>
            <w:vAlign w:val="center"/>
            <w:hideMark/>
          </w:tcPr>
          <w:p w14:paraId="196F33AC" w14:textId="77777777" w:rsidR="002D0BA8" w:rsidRPr="001E4C8A" w:rsidRDefault="002D0BA8" w:rsidP="002D0BA8">
            <w:pPr>
              <w:jc w:val="center"/>
              <w:rPr>
                <w:b/>
                <w:i/>
                <w:color w:val="000000"/>
              </w:rPr>
            </w:pPr>
            <w:r w:rsidRPr="001E4C8A">
              <w:rPr>
                <w:b/>
                <w:i/>
                <w:color w:val="000000"/>
              </w:rPr>
              <w:t>3.4.2</w:t>
            </w:r>
          </w:p>
        </w:tc>
        <w:tc>
          <w:tcPr>
            <w:tcW w:w="5058" w:type="dxa"/>
            <w:vAlign w:val="center"/>
            <w:hideMark/>
          </w:tcPr>
          <w:p w14:paraId="5A1E0BF9" w14:textId="571484FD" w:rsidR="002D0BA8" w:rsidRPr="008D196E" w:rsidRDefault="002D0BA8" w:rsidP="002D0BA8">
            <w:pPr>
              <w:jc w:val="center"/>
            </w:pPr>
            <w:r w:rsidRPr="008D196E">
              <w:t>численность</w:t>
            </w:r>
          </w:p>
        </w:tc>
        <w:tc>
          <w:tcPr>
            <w:tcW w:w="972" w:type="dxa"/>
            <w:vAlign w:val="center"/>
            <w:hideMark/>
          </w:tcPr>
          <w:p w14:paraId="4DBE3C07" w14:textId="77777777" w:rsidR="002D0BA8" w:rsidRPr="008D196E" w:rsidRDefault="002D0BA8" w:rsidP="002D0BA8">
            <w:pPr>
              <w:jc w:val="center"/>
              <w:rPr>
                <w:color w:val="000000"/>
              </w:rPr>
            </w:pPr>
            <w:r w:rsidRPr="008D196E">
              <w:rPr>
                <w:color w:val="000000"/>
              </w:rPr>
              <w:t>чел.</w:t>
            </w:r>
          </w:p>
        </w:tc>
        <w:tc>
          <w:tcPr>
            <w:tcW w:w="1425" w:type="dxa"/>
            <w:noWrap/>
            <w:vAlign w:val="center"/>
            <w:hideMark/>
          </w:tcPr>
          <w:p w14:paraId="1611B9F4" w14:textId="493ED1D3" w:rsidR="002D0BA8" w:rsidRPr="008D196E" w:rsidRDefault="002D0BA8" w:rsidP="002D0BA8">
            <w:pPr>
              <w:jc w:val="center"/>
              <w:rPr>
                <w:color w:val="000000"/>
              </w:rPr>
            </w:pPr>
          </w:p>
        </w:tc>
        <w:tc>
          <w:tcPr>
            <w:tcW w:w="1403" w:type="dxa"/>
            <w:noWrap/>
            <w:vAlign w:val="center"/>
            <w:hideMark/>
          </w:tcPr>
          <w:p w14:paraId="41177E36" w14:textId="0A04656C" w:rsidR="002D0BA8" w:rsidRPr="008D196E" w:rsidRDefault="002D0BA8" w:rsidP="002D0BA8">
            <w:pPr>
              <w:jc w:val="center"/>
              <w:rPr>
                <w:color w:val="000000"/>
              </w:rPr>
            </w:pPr>
          </w:p>
        </w:tc>
      </w:tr>
      <w:tr w:rsidR="002D0BA8" w:rsidRPr="008D196E" w14:paraId="3C6D0D61" w14:textId="77777777" w:rsidTr="001E4C8A">
        <w:trPr>
          <w:trHeight w:val="617"/>
        </w:trPr>
        <w:tc>
          <w:tcPr>
            <w:tcW w:w="769" w:type="dxa"/>
            <w:shd w:val="clear" w:color="auto" w:fill="F7CAAC" w:themeFill="accent2" w:themeFillTint="66"/>
            <w:noWrap/>
            <w:vAlign w:val="center"/>
            <w:hideMark/>
          </w:tcPr>
          <w:p w14:paraId="03C3EBFF" w14:textId="77777777" w:rsidR="002D0BA8" w:rsidRPr="001E4C8A" w:rsidRDefault="002D0BA8" w:rsidP="002D0BA8">
            <w:pPr>
              <w:jc w:val="center"/>
              <w:rPr>
                <w:b/>
                <w:bCs/>
                <w:i/>
                <w:color w:val="000000"/>
              </w:rPr>
            </w:pPr>
            <w:r w:rsidRPr="001E4C8A">
              <w:rPr>
                <w:b/>
                <w:bCs/>
                <w:i/>
                <w:color w:val="000000"/>
              </w:rPr>
              <w:t>4</w:t>
            </w:r>
          </w:p>
        </w:tc>
        <w:tc>
          <w:tcPr>
            <w:tcW w:w="5058" w:type="dxa"/>
            <w:shd w:val="clear" w:color="auto" w:fill="FBE4D5" w:themeFill="accent2" w:themeFillTint="33"/>
            <w:vAlign w:val="center"/>
            <w:hideMark/>
          </w:tcPr>
          <w:p w14:paraId="0E4156FA" w14:textId="77777777" w:rsidR="002D0BA8" w:rsidRPr="008D196E" w:rsidRDefault="002D0BA8" w:rsidP="002D0BA8">
            <w:pPr>
              <w:jc w:val="center"/>
              <w:rPr>
                <w:bCs/>
              </w:rPr>
            </w:pPr>
            <w:r w:rsidRPr="008D196E">
              <w:rPr>
                <w:bCs/>
              </w:rPr>
              <w:t>Расходы на оплату работ и услуг  производственного характера, выполняемых по договорам со сторонними организациями</w:t>
            </w:r>
          </w:p>
        </w:tc>
        <w:tc>
          <w:tcPr>
            <w:tcW w:w="972" w:type="dxa"/>
            <w:shd w:val="clear" w:color="auto" w:fill="FBE4D5" w:themeFill="accent2" w:themeFillTint="33"/>
            <w:vAlign w:val="center"/>
            <w:hideMark/>
          </w:tcPr>
          <w:p w14:paraId="7BB27747" w14:textId="770A77AC"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0896E36B" w14:textId="65B38493"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1F9F46D5" w14:textId="32F1D8EA" w:rsidR="002D0BA8" w:rsidRPr="008D196E" w:rsidRDefault="002D0BA8" w:rsidP="002D0BA8">
            <w:pPr>
              <w:jc w:val="center"/>
              <w:rPr>
                <w:color w:val="000000"/>
              </w:rPr>
            </w:pPr>
          </w:p>
        </w:tc>
      </w:tr>
      <w:tr w:rsidR="002D0BA8" w:rsidRPr="008D196E" w14:paraId="3C437AB7" w14:textId="77777777" w:rsidTr="001E4C8A">
        <w:trPr>
          <w:trHeight w:val="570"/>
        </w:trPr>
        <w:tc>
          <w:tcPr>
            <w:tcW w:w="769" w:type="dxa"/>
            <w:shd w:val="clear" w:color="auto" w:fill="F7CAAC" w:themeFill="accent2" w:themeFillTint="66"/>
            <w:noWrap/>
            <w:vAlign w:val="center"/>
            <w:hideMark/>
          </w:tcPr>
          <w:p w14:paraId="3EA71E53" w14:textId="77777777" w:rsidR="002D0BA8" w:rsidRPr="001E4C8A" w:rsidRDefault="002D0BA8" w:rsidP="002D0BA8">
            <w:pPr>
              <w:jc w:val="center"/>
              <w:rPr>
                <w:b/>
                <w:bCs/>
                <w:i/>
                <w:color w:val="000000"/>
              </w:rPr>
            </w:pPr>
            <w:r w:rsidRPr="001E4C8A">
              <w:rPr>
                <w:b/>
                <w:bCs/>
                <w:i/>
                <w:color w:val="000000"/>
              </w:rPr>
              <w:t>5</w:t>
            </w:r>
          </w:p>
        </w:tc>
        <w:tc>
          <w:tcPr>
            <w:tcW w:w="5058" w:type="dxa"/>
            <w:vAlign w:val="center"/>
            <w:hideMark/>
          </w:tcPr>
          <w:p w14:paraId="2C43390F" w14:textId="77777777" w:rsidR="002D0BA8" w:rsidRPr="008D196E" w:rsidRDefault="002D0BA8" w:rsidP="002D0BA8">
            <w:pPr>
              <w:jc w:val="center"/>
              <w:rPr>
                <w:bCs/>
              </w:rPr>
            </w:pPr>
            <w:r w:rsidRPr="008D196E">
              <w:rPr>
                <w:bCs/>
              </w:rPr>
              <w:t>Расходы на оплату иных работ и услуг</w:t>
            </w:r>
            <w:r w:rsidRPr="008D196E">
              <w:rPr>
                <w:bCs/>
              </w:rPr>
              <w:br/>
              <w:t>выполняемых по договорам с организациями, включая:</w:t>
            </w:r>
          </w:p>
        </w:tc>
        <w:tc>
          <w:tcPr>
            <w:tcW w:w="972" w:type="dxa"/>
            <w:vAlign w:val="center"/>
            <w:hideMark/>
          </w:tcPr>
          <w:p w14:paraId="29F0C54C" w14:textId="047BB3B0"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14CDCE14" w14:textId="031B56DD" w:rsidR="002D0BA8" w:rsidRPr="008D196E" w:rsidRDefault="002D0BA8" w:rsidP="002D0BA8">
            <w:pPr>
              <w:jc w:val="center"/>
              <w:rPr>
                <w:color w:val="000000"/>
              </w:rPr>
            </w:pPr>
          </w:p>
        </w:tc>
        <w:tc>
          <w:tcPr>
            <w:tcW w:w="1403" w:type="dxa"/>
            <w:noWrap/>
            <w:vAlign w:val="center"/>
            <w:hideMark/>
          </w:tcPr>
          <w:p w14:paraId="36678419" w14:textId="4AE00532" w:rsidR="002D0BA8" w:rsidRPr="008D196E" w:rsidRDefault="002D0BA8" w:rsidP="002D0BA8">
            <w:pPr>
              <w:jc w:val="center"/>
              <w:rPr>
                <w:color w:val="000000"/>
              </w:rPr>
            </w:pPr>
          </w:p>
        </w:tc>
      </w:tr>
      <w:tr w:rsidR="002D0BA8" w:rsidRPr="008D196E" w14:paraId="62D525C2" w14:textId="77777777" w:rsidTr="001E4C8A">
        <w:trPr>
          <w:trHeight w:val="300"/>
        </w:trPr>
        <w:tc>
          <w:tcPr>
            <w:tcW w:w="769" w:type="dxa"/>
            <w:shd w:val="clear" w:color="auto" w:fill="F7CAAC" w:themeFill="accent2" w:themeFillTint="66"/>
            <w:noWrap/>
            <w:vAlign w:val="center"/>
            <w:hideMark/>
          </w:tcPr>
          <w:p w14:paraId="03C78AD6" w14:textId="77777777" w:rsidR="002D0BA8" w:rsidRPr="001E4C8A" w:rsidRDefault="002D0BA8" w:rsidP="002D0BA8">
            <w:pPr>
              <w:jc w:val="center"/>
              <w:rPr>
                <w:b/>
                <w:i/>
                <w:color w:val="000000"/>
              </w:rPr>
            </w:pPr>
            <w:r w:rsidRPr="001E4C8A">
              <w:rPr>
                <w:b/>
                <w:i/>
                <w:color w:val="000000"/>
              </w:rPr>
              <w:t>5.1</w:t>
            </w:r>
          </w:p>
        </w:tc>
        <w:tc>
          <w:tcPr>
            <w:tcW w:w="5058" w:type="dxa"/>
            <w:shd w:val="clear" w:color="auto" w:fill="FBE4D5" w:themeFill="accent2" w:themeFillTint="33"/>
            <w:vAlign w:val="center"/>
            <w:hideMark/>
          </w:tcPr>
          <w:p w14:paraId="1925EABE" w14:textId="0F342FC1" w:rsidR="002D0BA8" w:rsidRPr="008D196E" w:rsidRDefault="002D0BA8" w:rsidP="002D0BA8">
            <w:pPr>
              <w:jc w:val="center"/>
            </w:pPr>
            <w:r w:rsidRPr="008D196E">
              <w:t>расходы на оплату услуг связи</w:t>
            </w:r>
          </w:p>
        </w:tc>
        <w:tc>
          <w:tcPr>
            <w:tcW w:w="972" w:type="dxa"/>
            <w:shd w:val="clear" w:color="auto" w:fill="FBE4D5" w:themeFill="accent2" w:themeFillTint="33"/>
            <w:vAlign w:val="center"/>
            <w:hideMark/>
          </w:tcPr>
          <w:p w14:paraId="5EAB3AF0" w14:textId="61D4431B"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6A00E0B4" w14:textId="6018A866"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3EB93939" w14:textId="2D012E1E" w:rsidR="002D0BA8" w:rsidRPr="008D196E" w:rsidRDefault="002D0BA8" w:rsidP="002D0BA8">
            <w:pPr>
              <w:jc w:val="center"/>
              <w:rPr>
                <w:color w:val="000000"/>
              </w:rPr>
            </w:pPr>
          </w:p>
        </w:tc>
      </w:tr>
      <w:tr w:rsidR="002D0BA8" w:rsidRPr="008D196E" w14:paraId="2B5C5FD6" w14:textId="77777777" w:rsidTr="001E4C8A">
        <w:trPr>
          <w:trHeight w:val="300"/>
        </w:trPr>
        <w:tc>
          <w:tcPr>
            <w:tcW w:w="769" w:type="dxa"/>
            <w:shd w:val="clear" w:color="auto" w:fill="F7CAAC" w:themeFill="accent2" w:themeFillTint="66"/>
            <w:noWrap/>
            <w:vAlign w:val="center"/>
            <w:hideMark/>
          </w:tcPr>
          <w:p w14:paraId="26166C74" w14:textId="77777777" w:rsidR="002D0BA8" w:rsidRPr="001E4C8A" w:rsidRDefault="002D0BA8" w:rsidP="002D0BA8">
            <w:pPr>
              <w:jc w:val="center"/>
              <w:rPr>
                <w:b/>
                <w:i/>
                <w:color w:val="000000"/>
              </w:rPr>
            </w:pPr>
            <w:r w:rsidRPr="001E4C8A">
              <w:rPr>
                <w:b/>
                <w:i/>
                <w:color w:val="000000"/>
              </w:rPr>
              <w:t>5.2</w:t>
            </w:r>
          </w:p>
        </w:tc>
        <w:tc>
          <w:tcPr>
            <w:tcW w:w="5058" w:type="dxa"/>
            <w:vAlign w:val="center"/>
            <w:hideMark/>
          </w:tcPr>
          <w:p w14:paraId="454B63F9" w14:textId="2152FF4E" w:rsidR="002D0BA8" w:rsidRPr="008D196E" w:rsidRDefault="002D0BA8" w:rsidP="002D0BA8">
            <w:pPr>
              <w:jc w:val="center"/>
            </w:pPr>
            <w:r w:rsidRPr="008D196E">
              <w:t>расходы на оплату вневедомственной охраны</w:t>
            </w:r>
          </w:p>
        </w:tc>
        <w:tc>
          <w:tcPr>
            <w:tcW w:w="972" w:type="dxa"/>
            <w:vAlign w:val="center"/>
            <w:hideMark/>
          </w:tcPr>
          <w:p w14:paraId="78472C62" w14:textId="6BBC3DF7"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5D7E9F24" w14:textId="081914FA" w:rsidR="002D0BA8" w:rsidRPr="008D196E" w:rsidRDefault="002D0BA8" w:rsidP="002D0BA8">
            <w:pPr>
              <w:jc w:val="center"/>
              <w:rPr>
                <w:color w:val="000000"/>
              </w:rPr>
            </w:pPr>
          </w:p>
        </w:tc>
        <w:tc>
          <w:tcPr>
            <w:tcW w:w="1403" w:type="dxa"/>
            <w:noWrap/>
            <w:vAlign w:val="center"/>
            <w:hideMark/>
          </w:tcPr>
          <w:p w14:paraId="5DAC0583" w14:textId="454672CB" w:rsidR="002D0BA8" w:rsidRPr="008D196E" w:rsidRDefault="002D0BA8" w:rsidP="002D0BA8">
            <w:pPr>
              <w:jc w:val="center"/>
              <w:rPr>
                <w:color w:val="000000"/>
              </w:rPr>
            </w:pPr>
          </w:p>
        </w:tc>
      </w:tr>
      <w:tr w:rsidR="002D0BA8" w:rsidRPr="008D196E" w14:paraId="49144711" w14:textId="77777777" w:rsidTr="001E4C8A">
        <w:trPr>
          <w:trHeight w:val="300"/>
        </w:trPr>
        <w:tc>
          <w:tcPr>
            <w:tcW w:w="769" w:type="dxa"/>
            <w:shd w:val="clear" w:color="auto" w:fill="F7CAAC" w:themeFill="accent2" w:themeFillTint="66"/>
            <w:noWrap/>
            <w:vAlign w:val="center"/>
            <w:hideMark/>
          </w:tcPr>
          <w:p w14:paraId="11D56824" w14:textId="77777777" w:rsidR="002D0BA8" w:rsidRPr="001E4C8A" w:rsidRDefault="002D0BA8" w:rsidP="002D0BA8">
            <w:pPr>
              <w:jc w:val="center"/>
              <w:rPr>
                <w:b/>
                <w:i/>
                <w:color w:val="000000"/>
              </w:rPr>
            </w:pPr>
            <w:r w:rsidRPr="001E4C8A">
              <w:rPr>
                <w:b/>
                <w:i/>
                <w:color w:val="000000"/>
              </w:rPr>
              <w:t>5.3</w:t>
            </w:r>
          </w:p>
        </w:tc>
        <w:tc>
          <w:tcPr>
            <w:tcW w:w="5058" w:type="dxa"/>
            <w:shd w:val="clear" w:color="auto" w:fill="FBE4D5" w:themeFill="accent2" w:themeFillTint="33"/>
            <w:vAlign w:val="center"/>
            <w:hideMark/>
          </w:tcPr>
          <w:p w14:paraId="4308E6EC" w14:textId="3AAEA386" w:rsidR="002D0BA8" w:rsidRPr="008D196E" w:rsidRDefault="002D0BA8" w:rsidP="002D0BA8">
            <w:pPr>
              <w:jc w:val="center"/>
            </w:pPr>
            <w:r w:rsidRPr="008D196E">
              <w:t>расходы на оплату коммунальных услуг</w:t>
            </w:r>
          </w:p>
        </w:tc>
        <w:tc>
          <w:tcPr>
            <w:tcW w:w="972" w:type="dxa"/>
            <w:shd w:val="clear" w:color="auto" w:fill="FBE4D5" w:themeFill="accent2" w:themeFillTint="33"/>
            <w:vAlign w:val="center"/>
            <w:hideMark/>
          </w:tcPr>
          <w:p w14:paraId="478FCE44" w14:textId="03F62FD2"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72E8DB12" w14:textId="58C413FC"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6A292F9B" w14:textId="753F8F3F" w:rsidR="002D0BA8" w:rsidRPr="008D196E" w:rsidRDefault="002D0BA8" w:rsidP="002D0BA8">
            <w:pPr>
              <w:jc w:val="center"/>
              <w:rPr>
                <w:color w:val="000000"/>
              </w:rPr>
            </w:pPr>
          </w:p>
        </w:tc>
      </w:tr>
      <w:tr w:rsidR="002D0BA8" w:rsidRPr="008D196E" w14:paraId="1DDF7CC2" w14:textId="77777777" w:rsidTr="001E4C8A">
        <w:trPr>
          <w:trHeight w:val="600"/>
        </w:trPr>
        <w:tc>
          <w:tcPr>
            <w:tcW w:w="769" w:type="dxa"/>
            <w:shd w:val="clear" w:color="auto" w:fill="F7CAAC" w:themeFill="accent2" w:themeFillTint="66"/>
            <w:noWrap/>
            <w:vAlign w:val="center"/>
            <w:hideMark/>
          </w:tcPr>
          <w:p w14:paraId="29F73763" w14:textId="77777777" w:rsidR="002D0BA8" w:rsidRPr="001E4C8A" w:rsidRDefault="002D0BA8" w:rsidP="002D0BA8">
            <w:pPr>
              <w:jc w:val="center"/>
              <w:rPr>
                <w:b/>
                <w:i/>
                <w:color w:val="000000"/>
              </w:rPr>
            </w:pPr>
            <w:r w:rsidRPr="001E4C8A">
              <w:rPr>
                <w:b/>
                <w:i/>
                <w:color w:val="000000"/>
              </w:rPr>
              <w:t>5.4</w:t>
            </w:r>
          </w:p>
        </w:tc>
        <w:tc>
          <w:tcPr>
            <w:tcW w:w="5058" w:type="dxa"/>
            <w:vAlign w:val="center"/>
            <w:hideMark/>
          </w:tcPr>
          <w:p w14:paraId="0C148D23" w14:textId="226768E3" w:rsidR="002D0BA8" w:rsidRPr="008D196E" w:rsidRDefault="002D0BA8" w:rsidP="002D0BA8">
            <w:pPr>
              <w:jc w:val="center"/>
            </w:pPr>
            <w:r w:rsidRPr="008D196E">
              <w:t xml:space="preserve">расходы на оплату юридических, </w:t>
            </w:r>
            <w:r w:rsidRPr="008D196E">
              <w:br/>
              <w:t>информационных, аудиторских и консультационных услуг</w:t>
            </w:r>
          </w:p>
        </w:tc>
        <w:tc>
          <w:tcPr>
            <w:tcW w:w="972" w:type="dxa"/>
            <w:vAlign w:val="center"/>
            <w:hideMark/>
          </w:tcPr>
          <w:p w14:paraId="0B7725B9" w14:textId="6A6E4CB8"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74EEF1E9" w14:textId="742F8FD3" w:rsidR="002D0BA8" w:rsidRPr="008D196E" w:rsidRDefault="002D0BA8" w:rsidP="002D0BA8">
            <w:pPr>
              <w:jc w:val="center"/>
              <w:rPr>
                <w:color w:val="000000"/>
              </w:rPr>
            </w:pPr>
          </w:p>
        </w:tc>
        <w:tc>
          <w:tcPr>
            <w:tcW w:w="1403" w:type="dxa"/>
            <w:noWrap/>
            <w:vAlign w:val="center"/>
            <w:hideMark/>
          </w:tcPr>
          <w:p w14:paraId="0DC37155" w14:textId="5FAD76CE" w:rsidR="002D0BA8" w:rsidRPr="008D196E" w:rsidRDefault="002D0BA8" w:rsidP="002D0BA8">
            <w:pPr>
              <w:jc w:val="center"/>
              <w:rPr>
                <w:color w:val="000000"/>
              </w:rPr>
            </w:pPr>
          </w:p>
        </w:tc>
      </w:tr>
      <w:tr w:rsidR="002D0BA8" w:rsidRPr="008D196E" w14:paraId="78214065" w14:textId="77777777" w:rsidTr="001E4C8A">
        <w:trPr>
          <w:trHeight w:val="600"/>
        </w:trPr>
        <w:tc>
          <w:tcPr>
            <w:tcW w:w="769" w:type="dxa"/>
            <w:shd w:val="clear" w:color="auto" w:fill="F7CAAC" w:themeFill="accent2" w:themeFillTint="66"/>
            <w:noWrap/>
            <w:vAlign w:val="center"/>
            <w:hideMark/>
          </w:tcPr>
          <w:p w14:paraId="21C1DEC4" w14:textId="77777777" w:rsidR="002D0BA8" w:rsidRPr="001E4C8A" w:rsidRDefault="002D0BA8" w:rsidP="002D0BA8">
            <w:pPr>
              <w:jc w:val="center"/>
              <w:rPr>
                <w:b/>
                <w:i/>
                <w:color w:val="000000"/>
              </w:rPr>
            </w:pPr>
            <w:r w:rsidRPr="001E4C8A">
              <w:rPr>
                <w:b/>
                <w:i/>
                <w:color w:val="000000"/>
              </w:rPr>
              <w:t>5.5</w:t>
            </w:r>
          </w:p>
        </w:tc>
        <w:tc>
          <w:tcPr>
            <w:tcW w:w="5058" w:type="dxa"/>
            <w:shd w:val="clear" w:color="auto" w:fill="FBE4D5" w:themeFill="accent2" w:themeFillTint="33"/>
            <w:vAlign w:val="center"/>
            <w:hideMark/>
          </w:tcPr>
          <w:p w14:paraId="258BD933" w14:textId="1CB39F12" w:rsidR="002D0BA8" w:rsidRPr="008D196E" w:rsidRDefault="002D0BA8" w:rsidP="002D0BA8">
            <w:pPr>
              <w:jc w:val="center"/>
            </w:pPr>
            <w:r w:rsidRPr="008D196E">
              <w:t xml:space="preserve">расходы на оплату услуг по стратегическому </w:t>
            </w:r>
            <w:r w:rsidRPr="008D196E">
              <w:br/>
              <w:t>управлению организацией</w:t>
            </w:r>
          </w:p>
        </w:tc>
        <w:tc>
          <w:tcPr>
            <w:tcW w:w="972" w:type="dxa"/>
            <w:shd w:val="clear" w:color="auto" w:fill="FBE4D5" w:themeFill="accent2" w:themeFillTint="33"/>
            <w:vAlign w:val="center"/>
            <w:hideMark/>
          </w:tcPr>
          <w:p w14:paraId="011844C2" w14:textId="3BEBC357"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1B12880B" w14:textId="31EA2E09"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30F9BF00" w14:textId="7FF4E775" w:rsidR="002D0BA8" w:rsidRPr="008D196E" w:rsidRDefault="002D0BA8" w:rsidP="002D0BA8">
            <w:pPr>
              <w:jc w:val="center"/>
              <w:rPr>
                <w:color w:val="000000"/>
              </w:rPr>
            </w:pPr>
          </w:p>
        </w:tc>
      </w:tr>
      <w:tr w:rsidR="002D0BA8" w:rsidRPr="008D196E" w14:paraId="31DDBC44" w14:textId="77777777" w:rsidTr="001E4C8A">
        <w:trPr>
          <w:trHeight w:val="300"/>
        </w:trPr>
        <w:tc>
          <w:tcPr>
            <w:tcW w:w="769" w:type="dxa"/>
            <w:shd w:val="clear" w:color="auto" w:fill="F7CAAC" w:themeFill="accent2" w:themeFillTint="66"/>
            <w:noWrap/>
            <w:vAlign w:val="center"/>
            <w:hideMark/>
          </w:tcPr>
          <w:p w14:paraId="2EB05FA3" w14:textId="77777777" w:rsidR="002D0BA8" w:rsidRPr="001E4C8A" w:rsidRDefault="002D0BA8" w:rsidP="002D0BA8">
            <w:pPr>
              <w:jc w:val="center"/>
              <w:rPr>
                <w:b/>
                <w:i/>
                <w:color w:val="000000"/>
              </w:rPr>
            </w:pPr>
            <w:r w:rsidRPr="001E4C8A">
              <w:rPr>
                <w:b/>
                <w:i/>
                <w:color w:val="000000"/>
              </w:rPr>
              <w:t>5.6</w:t>
            </w:r>
          </w:p>
        </w:tc>
        <w:tc>
          <w:tcPr>
            <w:tcW w:w="5058" w:type="dxa"/>
            <w:vAlign w:val="center"/>
            <w:hideMark/>
          </w:tcPr>
          <w:p w14:paraId="3F51B287" w14:textId="71606BB0" w:rsidR="002D0BA8" w:rsidRPr="008D196E" w:rsidRDefault="002D0BA8" w:rsidP="002D0BA8">
            <w:pPr>
              <w:jc w:val="center"/>
            </w:pPr>
            <w:r w:rsidRPr="008D196E">
              <w:t>расходы на оплату других работ и услуг</w:t>
            </w:r>
          </w:p>
        </w:tc>
        <w:tc>
          <w:tcPr>
            <w:tcW w:w="972" w:type="dxa"/>
            <w:vAlign w:val="center"/>
            <w:hideMark/>
          </w:tcPr>
          <w:p w14:paraId="3C3AB55E" w14:textId="7048FC41"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334CA633" w14:textId="1B102644" w:rsidR="002D0BA8" w:rsidRPr="008D196E" w:rsidRDefault="002D0BA8" w:rsidP="002D0BA8">
            <w:pPr>
              <w:jc w:val="center"/>
              <w:rPr>
                <w:color w:val="000000"/>
              </w:rPr>
            </w:pPr>
          </w:p>
        </w:tc>
        <w:tc>
          <w:tcPr>
            <w:tcW w:w="1403" w:type="dxa"/>
            <w:noWrap/>
            <w:vAlign w:val="center"/>
            <w:hideMark/>
          </w:tcPr>
          <w:p w14:paraId="1E90BE35" w14:textId="5598C4C3" w:rsidR="002D0BA8" w:rsidRPr="008D196E" w:rsidRDefault="002D0BA8" w:rsidP="002D0BA8">
            <w:pPr>
              <w:jc w:val="center"/>
              <w:rPr>
                <w:color w:val="000000"/>
              </w:rPr>
            </w:pPr>
          </w:p>
        </w:tc>
      </w:tr>
      <w:tr w:rsidR="002D0BA8" w:rsidRPr="008D196E" w14:paraId="39DEFC4E" w14:textId="77777777" w:rsidTr="001E4C8A">
        <w:trPr>
          <w:trHeight w:val="300"/>
        </w:trPr>
        <w:tc>
          <w:tcPr>
            <w:tcW w:w="769" w:type="dxa"/>
            <w:shd w:val="clear" w:color="auto" w:fill="F7CAAC" w:themeFill="accent2" w:themeFillTint="66"/>
            <w:noWrap/>
            <w:vAlign w:val="center"/>
            <w:hideMark/>
          </w:tcPr>
          <w:p w14:paraId="228C3B58" w14:textId="77777777" w:rsidR="002D0BA8" w:rsidRPr="001E4C8A" w:rsidRDefault="002D0BA8" w:rsidP="002D0BA8">
            <w:pPr>
              <w:jc w:val="center"/>
              <w:rPr>
                <w:b/>
                <w:bCs/>
                <w:i/>
                <w:color w:val="000000"/>
              </w:rPr>
            </w:pPr>
            <w:r w:rsidRPr="001E4C8A">
              <w:rPr>
                <w:b/>
                <w:bCs/>
                <w:i/>
                <w:color w:val="000000"/>
              </w:rPr>
              <w:t>6</w:t>
            </w:r>
          </w:p>
        </w:tc>
        <w:tc>
          <w:tcPr>
            <w:tcW w:w="5058" w:type="dxa"/>
            <w:shd w:val="clear" w:color="auto" w:fill="FBE4D5" w:themeFill="accent2" w:themeFillTint="33"/>
            <w:vAlign w:val="center"/>
            <w:hideMark/>
          </w:tcPr>
          <w:p w14:paraId="78CD731C" w14:textId="77777777" w:rsidR="002D0BA8" w:rsidRPr="008D196E" w:rsidRDefault="002D0BA8" w:rsidP="002D0BA8">
            <w:pPr>
              <w:jc w:val="center"/>
              <w:rPr>
                <w:bCs/>
              </w:rPr>
            </w:pPr>
            <w:r w:rsidRPr="008D196E">
              <w:rPr>
                <w:bCs/>
              </w:rPr>
              <w:t>Расходы на служебные командировки</w:t>
            </w:r>
          </w:p>
        </w:tc>
        <w:tc>
          <w:tcPr>
            <w:tcW w:w="972" w:type="dxa"/>
            <w:shd w:val="clear" w:color="auto" w:fill="FBE4D5" w:themeFill="accent2" w:themeFillTint="33"/>
            <w:vAlign w:val="center"/>
            <w:hideMark/>
          </w:tcPr>
          <w:p w14:paraId="7CC5F8B2" w14:textId="52E1FA16"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51E2CADC" w14:textId="60C1404F"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048D400E" w14:textId="70CCFDDF" w:rsidR="002D0BA8" w:rsidRPr="008D196E" w:rsidRDefault="002D0BA8" w:rsidP="002D0BA8">
            <w:pPr>
              <w:jc w:val="center"/>
              <w:rPr>
                <w:color w:val="000000"/>
              </w:rPr>
            </w:pPr>
          </w:p>
        </w:tc>
      </w:tr>
      <w:tr w:rsidR="002D0BA8" w:rsidRPr="008D196E" w14:paraId="7F0960CA" w14:textId="77777777" w:rsidTr="001E4C8A">
        <w:trPr>
          <w:trHeight w:val="300"/>
        </w:trPr>
        <w:tc>
          <w:tcPr>
            <w:tcW w:w="769" w:type="dxa"/>
            <w:shd w:val="clear" w:color="auto" w:fill="F7CAAC" w:themeFill="accent2" w:themeFillTint="66"/>
            <w:noWrap/>
            <w:vAlign w:val="center"/>
            <w:hideMark/>
          </w:tcPr>
          <w:p w14:paraId="3A81FE0C" w14:textId="77777777" w:rsidR="002D0BA8" w:rsidRPr="001E4C8A" w:rsidRDefault="002D0BA8" w:rsidP="002D0BA8">
            <w:pPr>
              <w:jc w:val="center"/>
              <w:rPr>
                <w:b/>
                <w:bCs/>
                <w:i/>
                <w:color w:val="000000"/>
              </w:rPr>
            </w:pPr>
            <w:r w:rsidRPr="001E4C8A">
              <w:rPr>
                <w:b/>
                <w:bCs/>
                <w:i/>
                <w:color w:val="000000"/>
              </w:rPr>
              <w:t>7</w:t>
            </w:r>
          </w:p>
        </w:tc>
        <w:tc>
          <w:tcPr>
            <w:tcW w:w="5058" w:type="dxa"/>
            <w:vAlign w:val="center"/>
            <w:hideMark/>
          </w:tcPr>
          <w:p w14:paraId="27FBF7AA" w14:textId="77777777" w:rsidR="002D0BA8" w:rsidRPr="008D196E" w:rsidRDefault="002D0BA8" w:rsidP="002D0BA8">
            <w:pPr>
              <w:jc w:val="center"/>
              <w:rPr>
                <w:bCs/>
              </w:rPr>
            </w:pPr>
            <w:r w:rsidRPr="008D196E">
              <w:rPr>
                <w:bCs/>
              </w:rPr>
              <w:t>Расходы на обучение персонала</w:t>
            </w:r>
          </w:p>
        </w:tc>
        <w:tc>
          <w:tcPr>
            <w:tcW w:w="972" w:type="dxa"/>
            <w:vAlign w:val="center"/>
            <w:hideMark/>
          </w:tcPr>
          <w:p w14:paraId="0858FE6B" w14:textId="19BFFE4D"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5924F130" w14:textId="033458CA" w:rsidR="002D0BA8" w:rsidRPr="008D196E" w:rsidRDefault="002D0BA8" w:rsidP="002D0BA8">
            <w:pPr>
              <w:jc w:val="center"/>
              <w:rPr>
                <w:color w:val="000000"/>
              </w:rPr>
            </w:pPr>
          </w:p>
        </w:tc>
        <w:tc>
          <w:tcPr>
            <w:tcW w:w="1403" w:type="dxa"/>
            <w:noWrap/>
            <w:vAlign w:val="center"/>
            <w:hideMark/>
          </w:tcPr>
          <w:p w14:paraId="79459F9E" w14:textId="0A3EEBC4" w:rsidR="002D0BA8" w:rsidRPr="008D196E" w:rsidRDefault="002D0BA8" w:rsidP="002D0BA8">
            <w:pPr>
              <w:jc w:val="center"/>
              <w:rPr>
                <w:color w:val="000000"/>
              </w:rPr>
            </w:pPr>
          </w:p>
        </w:tc>
      </w:tr>
      <w:tr w:rsidR="002D0BA8" w:rsidRPr="008D196E" w14:paraId="0BC4AC74" w14:textId="77777777" w:rsidTr="001E4C8A">
        <w:trPr>
          <w:trHeight w:val="300"/>
        </w:trPr>
        <w:tc>
          <w:tcPr>
            <w:tcW w:w="769" w:type="dxa"/>
            <w:shd w:val="clear" w:color="auto" w:fill="F7CAAC" w:themeFill="accent2" w:themeFillTint="66"/>
            <w:noWrap/>
            <w:vAlign w:val="center"/>
            <w:hideMark/>
          </w:tcPr>
          <w:p w14:paraId="25D310E8" w14:textId="77777777" w:rsidR="002D0BA8" w:rsidRPr="001E4C8A" w:rsidRDefault="002D0BA8" w:rsidP="002D0BA8">
            <w:pPr>
              <w:jc w:val="center"/>
              <w:rPr>
                <w:b/>
                <w:bCs/>
                <w:i/>
                <w:color w:val="000000"/>
              </w:rPr>
            </w:pPr>
            <w:r w:rsidRPr="001E4C8A">
              <w:rPr>
                <w:b/>
                <w:bCs/>
                <w:i/>
                <w:color w:val="000000"/>
              </w:rPr>
              <w:t>8</w:t>
            </w:r>
          </w:p>
        </w:tc>
        <w:tc>
          <w:tcPr>
            <w:tcW w:w="5058" w:type="dxa"/>
            <w:shd w:val="clear" w:color="auto" w:fill="FBE4D5" w:themeFill="accent2" w:themeFillTint="33"/>
            <w:vAlign w:val="center"/>
            <w:hideMark/>
          </w:tcPr>
          <w:p w14:paraId="2D3C60EF" w14:textId="77777777" w:rsidR="002D0BA8" w:rsidRPr="008D196E" w:rsidRDefault="002D0BA8" w:rsidP="002D0BA8">
            <w:pPr>
              <w:jc w:val="center"/>
              <w:rPr>
                <w:bCs/>
              </w:rPr>
            </w:pPr>
            <w:r w:rsidRPr="008D196E">
              <w:rPr>
                <w:bCs/>
              </w:rPr>
              <w:t>Прочие операционные расходы</w:t>
            </w:r>
          </w:p>
        </w:tc>
        <w:tc>
          <w:tcPr>
            <w:tcW w:w="972" w:type="dxa"/>
            <w:shd w:val="clear" w:color="auto" w:fill="FBE4D5" w:themeFill="accent2" w:themeFillTint="33"/>
            <w:vAlign w:val="center"/>
            <w:hideMark/>
          </w:tcPr>
          <w:p w14:paraId="005F83B3" w14:textId="356075BA"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6B4C1974" w14:textId="2AE78264"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61797685" w14:textId="0E820C0A" w:rsidR="002D0BA8" w:rsidRPr="008D196E" w:rsidRDefault="002D0BA8" w:rsidP="002D0BA8">
            <w:pPr>
              <w:jc w:val="center"/>
              <w:rPr>
                <w:color w:val="000000"/>
              </w:rPr>
            </w:pPr>
          </w:p>
        </w:tc>
      </w:tr>
      <w:tr w:rsidR="002D0BA8" w:rsidRPr="008D196E" w14:paraId="2E9ECF21" w14:textId="77777777" w:rsidTr="001E4C8A">
        <w:trPr>
          <w:trHeight w:val="300"/>
        </w:trPr>
        <w:tc>
          <w:tcPr>
            <w:tcW w:w="769" w:type="dxa"/>
            <w:shd w:val="clear" w:color="auto" w:fill="F7CAAC" w:themeFill="accent2" w:themeFillTint="66"/>
            <w:noWrap/>
            <w:vAlign w:val="center"/>
            <w:hideMark/>
          </w:tcPr>
          <w:p w14:paraId="13189358" w14:textId="77777777" w:rsidR="002D0BA8" w:rsidRPr="001E4C8A" w:rsidRDefault="002D0BA8" w:rsidP="002D0BA8">
            <w:pPr>
              <w:jc w:val="center"/>
              <w:rPr>
                <w:b/>
                <w:i/>
                <w:color w:val="000000"/>
              </w:rPr>
            </w:pPr>
            <w:r w:rsidRPr="001E4C8A">
              <w:rPr>
                <w:b/>
                <w:i/>
                <w:color w:val="000000"/>
              </w:rPr>
              <w:t>8.1</w:t>
            </w:r>
          </w:p>
        </w:tc>
        <w:tc>
          <w:tcPr>
            <w:tcW w:w="5058" w:type="dxa"/>
            <w:vAlign w:val="center"/>
            <w:hideMark/>
          </w:tcPr>
          <w:p w14:paraId="30D94919" w14:textId="77777777" w:rsidR="002D0BA8" w:rsidRPr="008D196E" w:rsidRDefault="002D0BA8" w:rsidP="002D0BA8">
            <w:pPr>
              <w:jc w:val="center"/>
            </w:pPr>
            <w:r w:rsidRPr="008D196E">
              <w:t>общехозяйственные расходы</w:t>
            </w:r>
          </w:p>
        </w:tc>
        <w:tc>
          <w:tcPr>
            <w:tcW w:w="972" w:type="dxa"/>
            <w:vAlign w:val="center"/>
            <w:hideMark/>
          </w:tcPr>
          <w:p w14:paraId="1AD60B6B" w14:textId="32F75063"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2080B85A" w14:textId="2E149E6F" w:rsidR="002D0BA8" w:rsidRPr="008D196E" w:rsidRDefault="002D0BA8" w:rsidP="002D0BA8">
            <w:pPr>
              <w:jc w:val="center"/>
              <w:rPr>
                <w:color w:val="000000"/>
              </w:rPr>
            </w:pPr>
          </w:p>
        </w:tc>
        <w:tc>
          <w:tcPr>
            <w:tcW w:w="1403" w:type="dxa"/>
            <w:noWrap/>
            <w:vAlign w:val="center"/>
            <w:hideMark/>
          </w:tcPr>
          <w:p w14:paraId="052D1C2E" w14:textId="680ECC65" w:rsidR="002D0BA8" w:rsidRPr="008D196E" w:rsidRDefault="002D0BA8" w:rsidP="002D0BA8">
            <w:pPr>
              <w:jc w:val="center"/>
              <w:rPr>
                <w:color w:val="000000"/>
              </w:rPr>
            </w:pPr>
          </w:p>
        </w:tc>
      </w:tr>
      <w:tr w:rsidR="002D0BA8" w:rsidRPr="008D196E" w14:paraId="1780C77D" w14:textId="77777777" w:rsidTr="001E4C8A">
        <w:trPr>
          <w:trHeight w:val="300"/>
        </w:trPr>
        <w:tc>
          <w:tcPr>
            <w:tcW w:w="769" w:type="dxa"/>
            <w:shd w:val="clear" w:color="auto" w:fill="F7CAAC" w:themeFill="accent2" w:themeFillTint="66"/>
            <w:noWrap/>
            <w:vAlign w:val="center"/>
            <w:hideMark/>
          </w:tcPr>
          <w:p w14:paraId="1D7CE43B" w14:textId="77777777" w:rsidR="002D0BA8" w:rsidRPr="001E4C8A" w:rsidRDefault="002D0BA8" w:rsidP="002D0BA8">
            <w:pPr>
              <w:jc w:val="center"/>
              <w:rPr>
                <w:b/>
                <w:i/>
                <w:color w:val="000000"/>
              </w:rPr>
            </w:pPr>
            <w:r w:rsidRPr="001E4C8A">
              <w:rPr>
                <w:b/>
                <w:i/>
                <w:color w:val="000000"/>
              </w:rPr>
              <w:t>8.2</w:t>
            </w:r>
          </w:p>
        </w:tc>
        <w:tc>
          <w:tcPr>
            <w:tcW w:w="5058" w:type="dxa"/>
            <w:shd w:val="clear" w:color="auto" w:fill="FBE4D5" w:themeFill="accent2" w:themeFillTint="33"/>
            <w:noWrap/>
            <w:vAlign w:val="center"/>
            <w:hideMark/>
          </w:tcPr>
          <w:p w14:paraId="5B4C6A99" w14:textId="77777777" w:rsidR="002D0BA8" w:rsidRPr="008D196E" w:rsidRDefault="002D0BA8" w:rsidP="002D0BA8">
            <w:pPr>
              <w:jc w:val="center"/>
              <w:rPr>
                <w:color w:val="000000"/>
              </w:rPr>
            </w:pPr>
            <w:r w:rsidRPr="008D196E">
              <w:rPr>
                <w:color w:val="000000"/>
              </w:rPr>
              <w:t>иные расходы</w:t>
            </w:r>
          </w:p>
        </w:tc>
        <w:tc>
          <w:tcPr>
            <w:tcW w:w="972" w:type="dxa"/>
            <w:shd w:val="clear" w:color="auto" w:fill="FBE4D5" w:themeFill="accent2" w:themeFillTint="33"/>
            <w:vAlign w:val="center"/>
            <w:hideMark/>
          </w:tcPr>
          <w:p w14:paraId="1DA24E25" w14:textId="3D0594FC"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769C9DC1" w14:textId="1AC42C80"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715CFDC8" w14:textId="72EBF893" w:rsidR="002D0BA8" w:rsidRPr="008D196E" w:rsidRDefault="002D0BA8" w:rsidP="002D0BA8">
            <w:pPr>
              <w:jc w:val="center"/>
              <w:rPr>
                <w:color w:val="000000"/>
              </w:rPr>
            </w:pPr>
          </w:p>
        </w:tc>
      </w:tr>
      <w:tr w:rsidR="002D0BA8" w:rsidRPr="008D196E" w14:paraId="6215E344" w14:textId="77777777" w:rsidTr="001E4C8A">
        <w:trPr>
          <w:trHeight w:val="315"/>
        </w:trPr>
        <w:tc>
          <w:tcPr>
            <w:tcW w:w="769" w:type="dxa"/>
            <w:shd w:val="clear" w:color="auto" w:fill="F7CAAC" w:themeFill="accent2" w:themeFillTint="66"/>
            <w:noWrap/>
            <w:vAlign w:val="center"/>
            <w:hideMark/>
          </w:tcPr>
          <w:p w14:paraId="4271B431" w14:textId="77777777" w:rsidR="002D0BA8" w:rsidRPr="001E4C8A" w:rsidRDefault="002D0BA8" w:rsidP="002D0BA8">
            <w:pPr>
              <w:jc w:val="center"/>
              <w:rPr>
                <w:b/>
                <w:bCs/>
                <w:i/>
                <w:color w:val="000000"/>
              </w:rPr>
            </w:pPr>
            <w:r w:rsidRPr="001E4C8A">
              <w:rPr>
                <w:b/>
                <w:bCs/>
                <w:i/>
                <w:color w:val="000000"/>
              </w:rPr>
              <w:t>9</w:t>
            </w:r>
          </w:p>
        </w:tc>
        <w:tc>
          <w:tcPr>
            <w:tcW w:w="5058" w:type="dxa"/>
            <w:noWrap/>
            <w:vAlign w:val="center"/>
            <w:hideMark/>
          </w:tcPr>
          <w:p w14:paraId="1F1A94F8" w14:textId="77777777" w:rsidR="002D0BA8" w:rsidRPr="008D196E" w:rsidRDefault="002D0BA8" w:rsidP="002D0BA8">
            <w:pPr>
              <w:jc w:val="center"/>
              <w:rPr>
                <w:bCs/>
                <w:color w:val="000000"/>
              </w:rPr>
            </w:pPr>
            <w:r w:rsidRPr="008D196E">
              <w:rPr>
                <w:bCs/>
                <w:color w:val="000000"/>
              </w:rPr>
              <w:t>Итого операционные расходы</w:t>
            </w:r>
          </w:p>
        </w:tc>
        <w:tc>
          <w:tcPr>
            <w:tcW w:w="972" w:type="dxa"/>
            <w:vAlign w:val="center"/>
            <w:hideMark/>
          </w:tcPr>
          <w:p w14:paraId="59D1A76A" w14:textId="6AC6D10D" w:rsidR="002D0BA8" w:rsidRPr="008D196E" w:rsidRDefault="002D0BA8" w:rsidP="002D0BA8">
            <w:pPr>
              <w:jc w:val="center"/>
              <w:rPr>
                <w:bCs/>
                <w:color w:val="000000"/>
              </w:rPr>
            </w:pPr>
            <w:r w:rsidRPr="008D196E">
              <w:rPr>
                <w:bCs/>
                <w:color w:val="000000"/>
              </w:rPr>
              <w:t>тыс.</w:t>
            </w:r>
            <w:r w:rsidR="008D196E">
              <w:rPr>
                <w:bCs/>
                <w:color w:val="000000"/>
              </w:rPr>
              <w:t xml:space="preserve"> </w:t>
            </w:r>
            <w:r w:rsidRPr="008D196E">
              <w:rPr>
                <w:bCs/>
                <w:color w:val="000000"/>
              </w:rPr>
              <w:t>руб.</w:t>
            </w:r>
          </w:p>
        </w:tc>
        <w:tc>
          <w:tcPr>
            <w:tcW w:w="1425" w:type="dxa"/>
            <w:noWrap/>
            <w:vAlign w:val="center"/>
            <w:hideMark/>
          </w:tcPr>
          <w:p w14:paraId="5B10659F" w14:textId="61AC0394" w:rsidR="002D0BA8" w:rsidRPr="008D196E" w:rsidRDefault="002D0BA8" w:rsidP="002D0BA8">
            <w:pPr>
              <w:jc w:val="center"/>
              <w:rPr>
                <w:color w:val="000000"/>
              </w:rPr>
            </w:pPr>
          </w:p>
        </w:tc>
        <w:tc>
          <w:tcPr>
            <w:tcW w:w="1403" w:type="dxa"/>
            <w:noWrap/>
            <w:vAlign w:val="center"/>
            <w:hideMark/>
          </w:tcPr>
          <w:p w14:paraId="1F1775FB" w14:textId="1F123F6D" w:rsidR="002D0BA8" w:rsidRPr="008D196E" w:rsidRDefault="002D0BA8" w:rsidP="002D0BA8">
            <w:pPr>
              <w:jc w:val="center"/>
              <w:rPr>
                <w:color w:val="000000"/>
              </w:rPr>
            </w:pPr>
          </w:p>
        </w:tc>
      </w:tr>
      <w:tr w:rsidR="00E3199F" w:rsidRPr="008D196E" w14:paraId="72C52C62" w14:textId="77777777" w:rsidTr="008D196E">
        <w:trPr>
          <w:trHeight w:val="315"/>
        </w:trPr>
        <w:tc>
          <w:tcPr>
            <w:tcW w:w="9627" w:type="dxa"/>
            <w:gridSpan w:val="5"/>
            <w:shd w:val="clear" w:color="auto" w:fill="F7CAAC" w:themeFill="accent2" w:themeFillTint="66"/>
            <w:noWrap/>
            <w:vAlign w:val="center"/>
            <w:hideMark/>
          </w:tcPr>
          <w:p w14:paraId="0DBEFB8E" w14:textId="65D37EE1" w:rsidR="00E3199F" w:rsidRPr="008D196E" w:rsidRDefault="00E3199F" w:rsidP="002D0BA8">
            <w:pPr>
              <w:jc w:val="center"/>
              <w:rPr>
                <w:i/>
                <w:color w:val="000000"/>
              </w:rPr>
            </w:pPr>
            <w:r w:rsidRPr="008D196E">
              <w:rPr>
                <w:b/>
                <w:bCs/>
                <w:i/>
                <w:color w:val="000000"/>
              </w:rPr>
              <w:t>Неподконтрольные расходы</w:t>
            </w:r>
          </w:p>
        </w:tc>
      </w:tr>
      <w:tr w:rsidR="002D0BA8" w:rsidRPr="008D196E" w14:paraId="1BB81FD7" w14:textId="77777777" w:rsidTr="001E4C8A">
        <w:trPr>
          <w:trHeight w:val="855"/>
        </w:trPr>
        <w:tc>
          <w:tcPr>
            <w:tcW w:w="769" w:type="dxa"/>
            <w:shd w:val="clear" w:color="auto" w:fill="F7CAAC" w:themeFill="accent2" w:themeFillTint="66"/>
            <w:noWrap/>
            <w:vAlign w:val="center"/>
            <w:hideMark/>
          </w:tcPr>
          <w:p w14:paraId="1144957A" w14:textId="77777777" w:rsidR="002D0BA8" w:rsidRPr="001E4C8A" w:rsidRDefault="002D0BA8" w:rsidP="002D0BA8">
            <w:pPr>
              <w:jc w:val="center"/>
              <w:rPr>
                <w:b/>
                <w:bCs/>
                <w:i/>
                <w:color w:val="000000"/>
              </w:rPr>
            </w:pPr>
            <w:r w:rsidRPr="001E4C8A">
              <w:rPr>
                <w:b/>
                <w:bCs/>
                <w:i/>
                <w:color w:val="000000"/>
              </w:rPr>
              <w:t>10</w:t>
            </w:r>
          </w:p>
        </w:tc>
        <w:tc>
          <w:tcPr>
            <w:tcW w:w="5058" w:type="dxa"/>
            <w:shd w:val="clear" w:color="auto" w:fill="FBE4D5" w:themeFill="accent2" w:themeFillTint="33"/>
            <w:vAlign w:val="center"/>
            <w:hideMark/>
          </w:tcPr>
          <w:p w14:paraId="0F273620" w14:textId="77777777" w:rsidR="002D0BA8" w:rsidRPr="008D196E" w:rsidRDefault="002D0BA8" w:rsidP="002D0BA8">
            <w:pPr>
              <w:jc w:val="center"/>
              <w:rPr>
                <w:bCs/>
                <w:color w:val="000000"/>
              </w:rPr>
            </w:pPr>
            <w:r w:rsidRPr="008D196E">
              <w:rPr>
                <w:bCs/>
                <w:color w:val="000000"/>
              </w:rPr>
              <w:t>Расходы на оплату услуг, оказываемых организациями, осуществляющими регулируемые виды деятельности (затраты на оплату услуг по передаче тепловой энергии)</w:t>
            </w:r>
          </w:p>
        </w:tc>
        <w:tc>
          <w:tcPr>
            <w:tcW w:w="972" w:type="dxa"/>
            <w:shd w:val="clear" w:color="auto" w:fill="FBE4D5" w:themeFill="accent2" w:themeFillTint="33"/>
            <w:vAlign w:val="center"/>
            <w:hideMark/>
          </w:tcPr>
          <w:p w14:paraId="6E542411" w14:textId="36626BCB"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2CF89417" w14:textId="3BC32571"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57561032" w14:textId="488023DC" w:rsidR="002D0BA8" w:rsidRPr="008D196E" w:rsidRDefault="002D0BA8" w:rsidP="002D0BA8">
            <w:pPr>
              <w:jc w:val="center"/>
              <w:rPr>
                <w:color w:val="000000"/>
              </w:rPr>
            </w:pPr>
          </w:p>
        </w:tc>
      </w:tr>
      <w:tr w:rsidR="002D0BA8" w:rsidRPr="008D196E" w14:paraId="72A10C8F" w14:textId="77777777" w:rsidTr="001E4C8A">
        <w:trPr>
          <w:trHeight w:val="300"/>
        </w:trPr>
        <w:tc>
          <w:tcPr>
            <w:tcW w:w="769" w:type="dxa"/>
            <w:shd w:val="clear" w:color="auto" w:fill="F7CAAC" w:themeFill="accent2" w:themeFillTint="66"/>
            <w:noWrap/>
            <w:vAlign w:val="center"/>
            <w:hideMark/>
          </w:tcPr>
          <w:p w14:paraId="01AA2E23" w14:textId="77777777" w:rsidR="002D0BA8" w:rsidRPr="001E4C8A" w:rsidRDefault="002D0BA8" w:rsidP="002D0BA8">
            <w:pPr>
              <w:jc w:val="center"/>
              <w:rPr>
                <w:b/>
                <w:bCs/>
                <w:i/>
                <w:color w:val="000000"/>
              </w:rPr>
            </w:pPr>
            <w:r w:rsidRPr="001E4C8A">
              <w:rPr>
                <w:b/>
                <w:bCs/>
                <w:i/>
                <w:color w:val="000000"/>
              </w:rPr>
              <w:t>11</w:t>
            </w:r>
          </w:p>
        </w:tc>
        <w:tc>
          <w:tcPr>
            <w:tcW w:w="5058" w:type="dxa"/>
            <w:noWrap/>
            <w:vAlign w:val="center"/>
            <w:hideMark/>
          </w:tcPr>
          <w:p w14:paraId="78B89C93" w14:textId="77777777" w:rsidR="002D0BA8" w:rsidRPr="008D196E" w:rsidRDefault="002D0BA8" w:rsidP="002D0BA8">
            <w:pPr>
              <w:jc w:val="center"/>
              <w:rPr>
                <w:bCs/>
                <w:color w:val="000000"/>
              </w:rPr>
            </w:pPr>
            <w:r w:rsidRPr="008D196E">
              <w:rPr>
                <w:bCs/>
                <w:color w:val="000000"/>
              </w:rPr>
              <w:t>Арендная плата</w:t>
            </w:r>
          </w:p>
        </w:tc>
        <w:tc>
          <w:tcPr>
            <w:tcW w:w="972" w:type="dxa"/>
            <w:vAlign w:val="center"/>
            <w:hideMark/>
          </w:tcPr>
          <w:p w14:paraId="5D5BA585" w14:textId="0962242F"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1FE9B6E9" w14:textId="76EC9785" w:rsidR="002D0BA8" w:rsidRPr="008D196E" w:rsidRDefault="002D0BA8" w:rsidP="002D0BA8">
            <w:pPr>
              <w:jc w:val="center"/>
              <w:rPr>
                <w:color w:val="000000"/>
              </w:rPr>
            </w:pPr>
          </w:p>
        </w:tc>
        <w:tc>
          <w:tcPr>
            <w:tcW w:w="1403" w:type="dxa"/>
            <w:noWrap/>
            <w:vAlign w:val="center"/>
            <w:hideMark/>
          </w:tcPr>
          <w:p w14:paraId="641AC915" w14:textId="6D7DB908" w:rsidR="002D0BA8" w:rsidRPr="008D196E" w:rsidRDefault="002D0BA8" w:rsidP="002D0BA8">
            <w:pPr>
              <w:jc w:val="center"/>
              <w:rPr>
                <w:color w:val="000000"/>
              </w:rPr>
            </w:pPr>
          </w:p>
        </w:tc>
      </w:tr>
      <w:tr w:rsidR="002D0BA8" w:rsidRPr="008D196E" w14:paraId="1D88B763" w14:textId="77777777" w:rsidTr="001E4C8A">
        <w:trPr>
          <w:trHeight w:val="300"/>
        </w:trPr>
        <w:tc>
          <w:tcPr>
            <w:tcW w:w="769" w:type="dxa"/>
            <w:shd w:val="clear" w:color="auto" w:fill="F7CAAC" w:themeFill="accent2" w:themeFillTint="66"/>
            <w:noWrap/>
            <w:vAlign w:val="center"/>
            <w:hideMark/>
          </w:tcPr>
          <w:p w14:paraId="276BB34D" w14:textId="77777777" w:rsidR="002D0BA8" w:rsidRPr="001E4C8A" w:rsidRDefault="002D0BA8" w:rsidP="002D0BA8">
            <w:pPr>
              <w:jc w:val="center"/>
              <w:rPr>
                <w:b/>
                <w:bCs/>
                <w:i/>
                <w:color w:val="000000"/>
              </w:rPr>
            </w:pPr>
            <w:r w:rsidRPr="001E4C8A">
              <w:rPr>
                <w:b/>
                <w:bCs/>
                <w:i/>
                <w:color w:val="000000"/>
              </w:rPr>
              <w:t>12</w:t>
            </w:r>
          </w:p>
        </w:tc>
        <w:tc>
          <w:tcPr>
            <w:tcW w:w="5058" w:type="dxa"/>
            <w:shd w:val="clear" w:color="auto" w:fill="FBE4D5" w:themeFill="accent2" w:themeFillTint="33"/>
            <w:noWrap/>
            <w:vAlign w:val="center"/>
            <w:hideMark/>
          </w:tcPr>
          <w:p w14:paraId="69CA536F" w14:textId="77777777" w:rsidR="002D0BA8" w:rsidRPr="008D196E" w:rsidRDefault="002D0BA8" w:rsidP="002D0BA8">
            <w:pPr>
              <w:jc w:val="center"/>
              <w:rPr>
                <w:bCs/>
                <w:color w:val="000000"/>
              </w:rPr>
            </w:pPr>
            <w:r w:rsidRPr="008D196E">
              <w:rPr>
                <w:bCs/>
                <w:color w:val="000000"/>
              </w:rPr>
              <w:t>Лизинговый платёж</w:t>
            </w:r>
          </w:p>
        </w:tc>
        <w:tc>
          <w:tcPr>
            <w:tcW w:w="972" w:type="dxa"/>
            <w:shd w:val="clear" w:color="auto" w:fill="FBE4D5" w:themeFill="accent2" w:themeFillTint="33"/>
            <w:vAlign w:val="center"/>
            <w:hideMark/>
          </w:tcPr>
          <w:p w14:paraId="11EFA796" w14:textId="0B306185" w:rsidR="002D0BA8" w:rsidRPr="008D196E" w:rsidRDefault="002D0BA8" w:rsidP="002D0BA8">
            <w:pPr>
              <w:jc w:val="center"/>
              <w:rPr>
                <w:color w:val="000000"/>
              </w:rPr>
            </w:pPr>
          </w:p>
        </w:tc>
        <w:tc>
          <w:tcPr>
            <w:tcW w:w="1425" w:type="dxa"/>
            <w:shd w:val="clear" w:color="auto" w:fill="FBE4D5" w:themeFill="accent2" w:themeFillTint="33"/>
            <w:noWrap/>
            <w:vAlign w:val="center"/>
            <w:hideMark/>
          </w:tcPr>
          <w:p w14:paraId="31FCEC4D" w14:textId="5A19D74C"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4F021266" w14:textId="2C65705A" w:rsidR="002D0BA8" w:rsidRPr="008D196E" w:rsidRDefault="002D0BA8" w:rsidP="002D0BA8">
            <w:pPr>
              <w:jc w:val="center"/>
              <w:rPr>
                <w:color w:val="000000"/>
              </w:rPr>
            </w:pPr>
          </w:p>
        </w:tc>
      </w:tr>
      <w:tr w:rsidR="002D0BA8" w:rsidRPr="008D196E" w14:paraId="38F8103C" w14:textId="77777777" w:rsidTr="001E4C8A">
        <w:trPr>
          <w:trHeight w:val="300"/>
        </w:trPr>
        <w:tc>
          <w:tcPr>
            <w:tcW w:w="769" w:type="dxa"/>
            <w:shd w:val="clear" w:color="auto" w:fill="F7CAAC" w:themeFill="accent2" w:themeFillTint="66"/>
            <w:noWrap/>
            <w:vAlign w:val="center"/>
            <w:hideMark/>
          </w:tcPr>
          <w:p w14:paraId="20F00CC3" w14:textId="77777777" w:rsidR="002D0BA8" w:rsidRPr="001E4C8A" w:rsidRDefault="002D0BA8" w:rsidP="002D0BA8">
            <w:pPr>
              <w:jc w:val="center"/>
              <w:rPr>
                <w:b/>
                <w:bCs/>
                <w:i/>
                <w:color w:val="000000"/>
              </w:rPr>
            </w:pPr>
            <w:r w:rsidRPr="001E4C8A">
              <w:rPr>
                <w:b/>
                <w:bCs/>
                <w:i/>
                <w:color w:val="000000"/>
              </w:rPr>
              <w:t>13</w:t>
            </w:r>
          </w:p>
        </w:tc>
        <w:tc>
          <w:tcPr>
            <w:tcW w:w="5058" w:type="dxa"/>
            <w:noWrap/>
            <w:vAlign w:val="center"/>
            <w:hideMark/>
          </w:tcPr>
          <w:p w14:paraId="3426465E" w14:textId="77777777" w:rsidR="002D0BA8" w:rsidRPr="008D196E" w:rsidRDefault="002D0BA8" w:rsidP="002D0BA8">
            <w:pPr>
              <w:jc w:val="center"/>
              <w:rPr>
                <w:bCs/>
                <w:color w:val="000000"/>
              </w:rPr>
            </w:pPr>
            <w:r w:rsidRPr="008D196E">
              <w:rPr>
                <w:bCs/>
                <w:color w:val="000000"/>
              </w:rPr>
              <w:t>Концессионная плата</w:t>
            </w:r>
          </w:p>
        </w:tc>
        <w:tc>
          <w:tcPr>
            <w:tcW w:w="972" w:type="dxa"/>
            <w:vAlign w:val="center"/>
            <w:hideMark/>
          </w:tcPr>
          <w:p w14:paraId="3B666076" w14:textId="716C7C63"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618F6050" w14:textId="4A93FC32" w:rsidR="002D0BA8" w:rsidRPr="008D196E" w:rsidRDefault="002D0BA8" w:rsidP="002D0BA8">
            <w:pPr>
              <w:jc w:val="center"/>
              <w:rPr>
                <w:color w:val="000000"/>
              </w:rPr>
            </w:pPr>
          </w:p>
        </w:tc>
        <w:tc>
          <w:tcPr>
            <w:tcW w:w="1403" w:type="dxa"/>
            <w:noWrap/>
            <w:vAlign w:val="center"/>
            <w:hideMark/>
          </w:tcPr>
          <w:p w14:paraId="546EC7E9" w14:textId="2A3ED94A" w:rsidR="002D0BA8" w:rsidRPr="008D196E" w:rsidRDefault="002D0BA8" w:rsidP="002D0BA8">
            <w:pPr>
              <w:jc w:val="center"/>
              <w:rPr>
                <w:color w:val="000000"/>
              </w:rPr>
            </w:pPr>
          </w:p>
        </w:tc>
      </w:tr>
      <w:tr w:rsidR="002D0BA8" w:rsidRPr="008D196E" w14:paraId="4F6C808D" w14:textId="77777777" w:rsidTr="001E4C8A">
        <w:trPr>
          <w:trHeight w:val="570"/>
        </w:trPr>
        <w:tc>
          <w:tcPr>
            <w:tcW w:w="769" w:type="dxa"/>
            <w:shd w:val="clear" w:color="auto" w:fill="F7CAAC" w:themeFill="accent2" w:themeFillTint="66"/>
            <w:noWrap/>
            <w:vAlign w:val="center"/>
            <w:hideMark/>
          </w:tcPr>
          <w:p w14:paraId="1F93986E" w14:textId="77777777" w:rsidR="002D0BA8" w:rsidRPr="001E4C8A" w:rsidRDefault="002D0BA8" w:rsidP="002D0BA8">
            <w:pPr>
              <w:jc w:val="center"/>
              <w:rPr>
                <w:b/>
                <w:bCs/>
                <w:i/>
                <w:color w:val="000000"/>
              </w:rPr>
            </w:pPr>
            <w:r w:rsidRPr="001E4C8A">
              <w:rPr>
                <w:b/>
                <w:bCs/>
                <w:i/>
                <w:color w:val="000000"/>
              </w:rPr>
              <w:t>14</w:t>
            </w:r>
          </w:p>
        </w:tc>
        <w:tc>
          <w:tcPr>
            <w:tcW w:w="5058" w:type="dxa"/>
            <w:shd w:val="clear" w:color="auto" w:fill="FBE4D5" w:themeFill="accent2" w:themeFillTint="33"/>
            <w:vAlign w:val="center"/>
            <w:hideMark/>
          </w:tcPr>
          <w:p w14:paraId="7C4B6423" w14:textId="77777777" w:rsidR="002D0BA8" w:rsidRPr="008D196E" w:rsidRDefault="002D0BA8" w:rsidP="002D0BA8">
            <w:pPr>
              <w:jc w:val="center"/>
              <w:rPr>
                <w:bCs/>
                <w:color w:val="000000"/>
              </w:rPr>
            </w:pPr>
            <w:r w:rsidRPr="008D196E">
              <w:rPr>
                <w:bCs/>
                <w:color w:val="000000"/>
              </w:rPr>
              <w:t xml:space="preserve">Расходы на уплату налогов, сборов и других </w:t>
            </w:r>
            <w:r w:rsidRPr="008D196E">
              <w:rPr>
                <w:bCs/>
                <w:color w:val="000000"/>
              </w:rPr>
              <w:br/>
              <w:t>обязательных платежей, в том числе:</w:t>
            </w:r>
          </w:p>
        </w:tc>
        <w:tc>
          <w:tcPr>
            <w:tcW w:w="972" w:type="dxa"/>
            <w:shd w:val="clear" w:color="auto" w:fill="FBE4D5" w:themeFill="accent2" w:themeFillTint="33"/>
            <w:vAlign w:val="center"/>
            <w:hideMark/>
          </w:tcPr>
          <w:p w14:paraId="734D8B0C" w14:textId="6061D14C"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00DC40C7" w14:textId="4822BE87"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1CADB7AF" w14:textId="77F4284B" w:rsidR="002D0BA8" w:rsidRPr="008D196E" w:rsidRDefault="002D0BA8" w:rsidP="002D0BA8">
            <w:pPr>
              <w:jc w:val="center"/>
              <w:rPr>
                <w:color w:val="000000"/>
              </w:rPr>
            </w:pPr>
          </w:p>
        </w:tc>
      </w:tr>
      <w:tr w:rsidR="002D0BA8" w:rsidRPr="008D196E" w14:paraId="7F1E27BC" w14:textId="77777777" w:rsidTr="001E4C8A">
        <w:trPr>
          <w:trHeight w:val="865"/>
        </w:trPr>
        <w:tc>
          <w:tcPr>
            <w:tcW w:w="769" w:type="dxa"/>
            <w:shd w:val="clear" w:color="auto" w:fill="F7CAAC" w:themeFill="accent2" w:themeFillTint="66"/>
            <w:noWrap/>
            <w:vAlign w:val="center"/>
            <w:hideMark/>
          </w:tcPr>
          <w:p w14:paraId="108C8D9C" w14:textId="77777777" w:rsidR="002D0BA8" w:rsidRPr="001E4C8A" w:rsidRDefault="002D0BA8" w:rsidP="002D0BA8">
            <w:pPr>
              <w:jc w:val="center"/>
              <w:rPr>
                <w:b/>
                <w:i/>
                <w:color w:val="000000"/>
              </w:rPr>
            </w:pPr>
            <w:r w:rsidRPr="001E4C8A">
              <w:rPr>
                <w:b/>
                <w:i/>
                <w:color w:val="000000"/>
              </w:rPr>
              <w:t>14.2</w:t>
            </w:r>
          </w:p>
        </w:tc>
        <w:tc>
          <w:tcPr>
            <w:tcW w:w="5058" w:type="dxa"/>
            <w:vAlign w:val="center"/>
            <w:hideMark/>
          </w:tcPr>
          <w:p w14:paraId="7B215683" w14:textId="75E27FA8" w:rsidR="002D0BA8" w:rsidRPr="008D196E" w:rsidRDefault="002D0BA8" w:rsidP="002D0BA8">
            <w:pPr>
              <w:jc w:val="center"/>
              <w:rPr>
                <w:color w:val="000000"/>
              </w:rPr>
            </w:pPr>
            <w:r w:rsidRPr="008D196E">
              <w:rPr>
                <w:color w:val="000000"/>
              </w:rPr>
              <w:t>плата за выбросы и сбросы загрязняющих веще</w:t>
            </w:r>
            <w:r w:rsidR="008D196E">
              <w:rPr>
                <w:color w:val="000000"/>
              </w:rPr>
              <w:t>ств в окружающую среду, размеще</w:t>
            </w:r>
            <w:r w:rsidRPr="008D196E">
              <w:rPr>
                <w:color w:val="000000"/>
              </w:rPr>
              <w:t>ние отходов и другие виды негативного воздействия на окружающую среду в пределах установленных нормативов и (или) лимитов</w:t>
            </w:r>
          </w:p>
        </w:tc>
        <w:tc>
          <w:tcPr>
            <w:tcW w:w="972" w:type="dxa"/>
            <w:vAlign w:val="center"/>
            <w:hideMark/>
          </w:tcPr>
          <w:p w14:paraId="4900CC50" w14:textId="19098263"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3EAAE21E" w14:textId="6CBAAA9F" w:rsidR="002D0BA8" w:rsidRPr="008D196E" w:rsidRDefault="002D0BA8" w:rsidP="002D0BA8">
            <w:pPr>
              <w:jc w:val="center"/>
              <w:rPr>
                <w:color w:val="000000"/>
              </w:rPr>
            </w:pPr>
          </w:p>
        </w:tc>
        <w:tc>
          <w:tcPr>
            <w:tcW w:w="1403" w:type="dxa"/>
            <w:noWrap/>
            <w:vAlign w:val="center"/>
            <w:hideMark/>
          </w:tcPr>
          <w:p w14:paraId="3CB1768F" w14:textId="50308CD2" w:rsidR="002D0BA8" w:rsidRPr="008D196E" w:rsidRDefault="002D0BA8" w:rsidP="002D0BA8">
            <w:pPr>
              <w:jc w:val="center"/>
              <w:rPr>
                <w:color w:val="000000"/>
              </w:rPr>
            </w:pPr>
          </w:p>
        </w:tc>
      </w:tr>
      <w:tr w:rsidR="002D0BA8" w:rsidRPr="008D196E" w14:paraId="2E865CFD" w14:textId="77777777" w:rsidTr="001E4C8A">
        <w:trPr>
          <w:trHeight w:val="300"/>
        </w:trPr>
        <w:tc>
          <w:tcPr>
            <w:tcW w:w="769" w:type="dxa"/>
            <w:shd w:val="clear" w:color="auto" w:fill="F7CAAC" w:themeFill="accent2" w:themeFillTint="66"/>
            <w:noWrap/>
            <w:vAlign w:val="center"/>
            <w:hideMark/>
          </w:tcPr>
          <w:p w14:paraId="42E744B1" w14:textId="77777777" w:rsidR="002D0BA8" w:rsidRPr="001E4C8A" w:rsidRDefault="002D0BA8" w:rsidP="002D0BA8">
            <w:pPr>
              <w:jc w:val="center"/>
              <w:rPr>
                <w:b/>
                <w:i/>
                <w:color w:val="000000"/>
              </w:rPr>
            </w:pPr>
            <w:r w:rsidRPr="001E4C8A">
              <w:rPr>
                <w:b/>
                <w:i/>
                <w:color w:val="000000"/>
              </w:rPr>
              <w:t>14.3</w:t>
            </w:r>
          </w:p>
        </w:tc>
        <w:tc>
          <w:tcPr>
            <w:tcW w:w="5058" w:type="dxa"/>
            <w:shd w:val="clear" w:color="auto" w:fill="FBE4D5" w:themeFill="accent2" w:themeFillTint="33"/>
            <w:noWrap/>
            <w:vAlign w:val="center"/>
            <w:hideMark/>
          </w:tcPr>
          <w:p w14:paraId="3D431BA2" w14:textId="77777777" w:rsidR="002D0BA8" w:rsidRPr="008D196E" w:rsidRDefault="002D0BA8" w:rsidP="002D0BA8">
            <w:pPr>
              <w:jc w:val="center"/>
              <w:rPr>
                <w:color w:val="000000"/>
              </w:rPr>
            </w:pPr>
            <w:r w:rsidRPr="008D196E">
              <w:rPr>
                <w:color w:val="000000"/>
              </w:rPr>
              <w:t>расходы на страхование</w:t>
            </w:r>
          </w:p>
        </w:tc>
        <w:tc>
          <w:tcPr>
            <w:tcW w:w="972" w:type="dxa"/>
            <w:shd w:val="clear" w:color="auto" w:fill="FBE4D5" w:themeFill="accent2" w:themeFillTint="33"/>
            <w:vAlign w:val="center"/>
            <w:hideMark/>
          </w:tcPr>
          <w:p w14:paraId="5287EDD1" w14:textId="394DD4D3"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43BB4E35" w14:textId="71974641"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03B41495" w14:textId="536F1004" w:rsidR="002D0BA8" w:rsidRPr="008D196E" w:rsidRDefault="002D0BA8" w:rsidP="002D0BA8">
            <w:pPr>
              <w:jc w:val="center"/>
              <w:rPr>
                <w:color w:val="000000"/>
              </w:rPr>
            </w:pPr>
          </w:p>
        </w:tc>
      </w:tr>
      <w:tr w:rsidR="002D0BA8" w:rsidRPr="008D196E" w14:paraId="2DFFCE7F" w14:textId="77777777" w:rsidTr="001E4C8A">
        <w:trPr>
          <w:trHeight w:val="300"/>
        </w:trPr>
        <w:tc>
          <w:tcPr>
            <w:tcW w:w="769" w:type="dxa"/>
            <w:shd w:val="clear" w:color="auto" w:fill="F7CAAC" w:themeFill="accent2" w:themeFillTint="66"/>
            <w:noWrap/>
            <w:vAlign w:val="center"/>
            <w:hideMark/>
          </w:tcPr>
          <w:p w14:paraId="73AA2CF9" w14:textId="77777777" w:rsidR="002D0BA8" w:rsidRPr="001E4C8A" w:rsidRDefault="002D0BA8" w:rsidP="002D0BA8">
            <w:pPr>
              <w:jc w:val="center"/>
              <w:rPr>
                <w:b/>
                <w:i/>
                <w:color w:val="000000"/>
              </w:rPr>
            </w:pPr>
            <w:r w:rsidRPr="001E4C8A">
              <w:rPr>
                <w:b/>
                <w:i/>
                <w:color w:val="000000"/>
              </w:rPr>
              <w:t>14.4</w:t>
            </w:r>
          </w:p>
        </w:tc>
        <w:tc>
          <w:tcPr>
            <w:tcW w:w="5058" w:type="dxa"/>
            <w:noWrap/>
            <w:vAlign w:val="center"/>
            <w:hideMark/>
          </w:tcPr>
          <w:p w14:paraId="628C4F35" w14:textId="77777777" w:rsidR="002D0BA8" w:rsidRPr="008D196E" w:rsidRDefault="002D0BA8" w:rsidP="002D0BA8">
            <w:pPr>
              <w:jc w:val="center"/>
              <w:rPr>
                <w:color w:val="000000"/>
              </w:rPr>
            </w:pPr>
            <w:r w:rsidRPr="008D196E">
              <w:rPr>
                <w:color w:val="000000"/>
              </w:rPr>
              <w:t>налог на имущество</w:t>
            </w:r>
          </w:p>
        </w:tc>
        <w:tc>
          <w:tcPr>
            <w:tcW w:w="972" w:type="dxa"/>
            <w:vAlign w:val="center"/>
            <w:hideMark/>
          </w:tcPr>
          <w:p w14:paraId="3BC77CBF" w14:textId="5D2EB07D"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6F0972B7" w14:textId="66C65293" w:rsidR="002D0BA8" w:rsidRPr="008D196E" w:rsidRDefault="002D0BA8" w:rsidP="002D0BA8">
            <w:pPr>
              <w:jc w:val="center"/>
              <w:rPr>
                <w:color w:val="000000"/>
              </w:rPr>
            </w:pPr>
          </w:p>
        </w:tc>
        <w:tc>
          <w:tcPr>
            <w:tcW w:w="1403" w:type="dxa"/>
            <w:noWrap/>
            <w:vAlign w:val="center"/>
            <w:hideMark/>
          </w:tcPr>
          <w:p w14:paraId="5882D3AF" w14:textId="615ACB89" w:rsidR="002D0BA8" w:rsidRPr="008D196E" w:rsidRDefault="002D0BA8" w:rsidP="002D0BA8">
            <w:pPr>
              <w:jc w:val="center"/>
              <w:rPr>
                <w:color w:val="000000"/>
              </w:rPr>
            </w:pPr>
          </w:p>
        </w:tc>
      </w:tr>
      <w:tr w:rsidR="002D0BA8" w:rsidRPr="008D196E" w14:paraId="1C0D8625" w14:textId="77777777" w:rsidTr="001E4C8A">
        <w:trPr>
          <w:trHeight w:val="300"/>
        </w:trPr>
        <w:tc>
          <w:tcPr>
            <w:tcW w:w="769" w:type="dxa"/>
            <w:shd w:val="clear" w:color="auto" w:fill="F7CAAC" w:themeFill="accent2" w:themeFillTint="66"/>
            <w:noWrap/>
            <w:vAlign w:val="center"/>
            <w:hideMark/>
          </w:tcPr>
          <w:p w14:paraId="49A1A385" w14:textId="77777777" w:rsidR="002D0BA8" w:rsidRPr="001E4C8A" w:rsidRDefault="002D0BA8" w:rsidP="002D0BA8">
            <w:pPr>
              <w:jc w:val="center"/>
              <w:rPr>
                <w:b/>
                <w:i/>
                <w:color w:val="000000"/>
              </w:rPr>
            </w:pPr>
            <w:r w:rsidRPr="001E4C8A">
              <w:rPr>
                <w:b/>
                <w:i/>
                <w:color w:val="000000"/>
              </w:rPr>
              <w:t>14.5</w:t>
            </w:r>
          </w:p>
        </w:tc>
        <w:tc>
          <w:tcPr>
            <w:tcW w:w="5058" w:type="dxa"/>
            <w:shd w:val="clear" w:color="auto" w:fill="FBE4D5" w:themeFill="accent2" w:themeFillTint="33"/>
            <w:noWrap/>
            <w:vAlign w:val="center"/>
            <w:hideMark/>
          </w:tcPr>
          <w:p w14:paraId="590B06CC" w14:textId="77777777" w:rsidR="002D0BA8" w:rsidRPr="008D196E" w:rsidRDefault="002D0BA8" w:rsidP="002D0BA8">
            <w:pPr>
              <w:jc w:val="center"/>
              <w:rPr>
                <w:color w:val="000000"/>
              </w:rPr>
            </w:pPr>
            <w:r w:rsidRPr="008D196E">
              <w:rPr>
                <w:color w:val="000000"/>
              </w:rPr>
              <w:t>налог на землю</w:t>
            </w:r>
          </w:p>
        </w:tc>
        <w:tc>
          <w:tcPr>
            <w:tcW w:w="972" w:type="dxa"/>
            <w:shd w:val="clear" w:color="auto" w:fill="FBE4D5" w:themeFill="accent2" w:themeFillTint="33"/>
            <w:vAlign w:val="center"/>
            <w:hideMark/>
          </w:tcPr>
          <w:p w14:paraId="1710A604" w14:textId="6460BD33"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74BD9C20" w14:textId="733F2374"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291B6C11" w14:textId="58400D6E" w:rsidR="002D0BA8" w:rsidRPr="008D196E" w:rsidRDefault="002D0BA8" w:rsidP="002D0BA8">
            <w:pPr>
              <w:jc w:val="center"/>
              <w:rPr>
                <w:color w:val="000000"/>
              </w:rPr>
            </w:pPr>
          </w:p>
        </w:tc>
      </w:tr>
      <w:tr w:rsidR="002D0BA8" w:rsidRPr="008D196E" w14:paraId="7EBAC10C" w14:textId="77777777" w:rsidTr="001E4C8A">
        <w:trPr>
          <w:trHeight w:val="300"/>
        </w:trPr>
        <w:tc>
          <w:tcPr>
            <w:tcW w:w="769" w:type="dxa"/>
            <w:shd w:val="clear" w:color="auto" w:fill="F7CAAC" w:themeFill="accent2" w:themeFillTint="66"/>
            <w:noWrap/>
            <w:vAlign w:val="center"/>
            <w:hideMark/>
          </w:tcPr>
          <w:p w14:paraId="4DDFF53C" w14:textId="77777777" w:rsidR="002D0BA8" w:rsidRPr="001E4C8A" w:rsidRDefault="002D0BA8" w:rsidP="002D0BA8">
            <w:pPr>
              <w:jc w:val="center"/>
              <w:rPr>
                <w:b/>
                <w:i/>
                <w:color w:val="000000"/>
              </w:rPr>
            </w:pPr>
            <w:r w:rsidRPr="001E4C8A">
              <w:rPr>
                <w:b/>
                <w:i/>
                <w:color w:val="000000"/>
              </w:rPr>
              <w:t>14.6</w:t>
            </w:r>
          </w:p>
        </w:tc>
        <w:tc>
          <w:tcPr>
            <w:tcW w:w="5058" w:type="dxa"/>
            <w:noWrap/>
            <w:vAlign w:val="center"/>
            <w:hideMark/>
          </w:tcPr>
          <w:p w14:paraId="23CFD6B1" w14:textId="77777777" w:rsidR="002D0BA8" w:rsidRPr="008D196E" w:rsidRDefault="002D0BA8" w:rsidP="002D0BA8">
            <w:pPr>
              <w:jc w:val="center"/>
              <w:rPr>
                <w:color w:val="000000"/>
              </w:rPr>
            </w:pPr>
            <w:r w:rsidRPr="008D196E">
              <w:rPr>
                <w:color w:val="000000"/>
              </w:rPr>
              <w:t>транспортный налог</w:t>
            </w:r>
          </w:p>
        </w:tc>
        <w:tc>
          <w:tcPr>
            <w:tcW w:w="972" w:type="dxa"/>
            <w:vAlign w:val="center"/>
            <w:hideMark/>
          </w:tcPr>
          <w:p w14:paraId="776BFA3F" w14:textId="59E55564"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046C3AB3" w14:textId="2C500B34" w:rsidR="002D0BA8" w:rsidRPr="008D196E" w:rsidRDefault="002D0BA8" w:rsidP="002D0BA8">
            <w:pPr>
              <w:jc w:val="center"/>
              <w:rPr>
                <w:color w:val="000000"/>
              </w:rPr>
            </w:pPr>
          </w:p>
        </w:tc>
        <w:tc>
          <w:tcPr>
            <w:tcW w:w="1403" w:type="dxa"/>
            <w:noWrap/>
            <w:vAlign w:val="center"/>
            <w:hideMark/>
          </w:tcPr>
          <w:p w14:paraId="4714A996" w14:textId="15CAA65B" w:rsidR="002D0BA8" w:rsidRPr="008D196E" w:rsidRDefault="002D0BA8" w:rsidP="002D0BA8">
            <w:pPr>
              <w:jc w:val="center"/>
              <w:rPr>
                <w:color w:val="000000"/>
              </w:rPr>
            </w:pPr>
          </w:p>
        </w:tc>
      </w:tr>
      <w:tr w:rsidR="002D0BA8" w:rsidRPr="008D196E" w14:paraId="53C758D3" w14:textId="77777777" w:rsidTr="001E4C8A">
        <w:trPr>
          <w:trHeight w:val="300"/>
        </w:trPr>
        <w:tc>
          <w:tcPr>
            <w:tcW w:w="769" w:type="dxa"/>
            <w:shd w:val="clear" w:color="auto" w:fill="F7CAAC" w:themeFill="accent2" w:themeFillTint="66"/>
            <w:noWrap/>
            <w:vAlign w:val="center"/>
            <w:hideMark/>
          </w:tcPr>
          <w:p w14:paraId="5D8CD63B" w14:textId="2FDB146C" w:rsidR="002D0BA8" w:rsidRPr="001E4C8A" w:rsidRDefault="002D0BA8" w:rsidP="002D0BA8">
            <w:pPr>
              <w:jc w:val="center"/>
              <w:rPr>
                <w:b/>
                <w:bCs/>
                <w:i/>
                <w:color w:val="000000"/>
              </w:rPr>
            </w:pPr>
            <w:r w:rsidRPr="001E4C8A">
              <w:rPr>
                <w:b/>
                <w:bCs/>
                <w:i/>
                <w:color w:val="000000"/>
              </w:rPr>
              <w:t>14</w:t>
            </w:r>
            <w:r w:rsidR="008D196E" w:rsidRPr="001E4C8A">
              <w:rPr>
                <w:b/>
                <w:bCs/>
                <w:i/>
                <w:color w:val="000000"/>
              </w:rPr>
              <w:t>.7</w:t>
            </w:r>
          </w:p>
        </w:tc>
        <w:tc>
          <w:tcPr>
            <w:tcW w:w="5058" w:type="dxa"/>
            <w:shd w:val="clear" w:color="auto" w:fill="FBE4D5" w:themeFill="accent2" w:themeFillTint="33"/>
            <w:noWrap/>
            <w:vAlign w:val="center"/>
            <w:hideMark/>
          </w:tcPr>
          <w:p w14:paraId="7F036C6C" w14:textId="77777777" w:rsidR="002D0BA8" w:rsidRPr="008D196E" w:rsidRDefault="002D0BA8" w:rsidP="002D0BA8">
            <w:pPr>
              <w:jc w:val="center"/>
              <w:rPr>
                <w:color w:val="000000"/>
              </w:rPr>
            </w:pPr>
            <w:r w:rsidRPr="008D196E">
              <w:rPr>
                <w:color w:val="000000"/>
              </w:rPr>
              <w:t>прочие налоги</w:t>
            </w:r>
          </w:p>
        </w:tc>
        <w:tc>
          <w:tcPr>
            <w:tcW w:w="972" w:type="dxa"/>
            <w:shd w:val="clear" w:color="auto" w:fill="FBE4D5" w:themeFill="accent2" w:themeFillTint="33"/>
            <w:vAlign w:val="center"/>
            <w:hideMark/>
          </w:tcPr>
          <w:p w14:paraId="41636704" w14:textId="1C7F1E60"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1D73E0FE" w14:textId="1A5CAA15"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018B3044" w14:textId="6FF5A3DE" w:rsidR="002D0BA8" w:rsidRPr="008D196E" w:rsidRDefault="002D0BA8" w:rsidP="002D0BA8">
            <w:pPr>
              <w:jc w:val="center"/>
              <w:rPr>
                <w:color w:val="000000"/>
              </w:rPr>
            </w:pPr>
          </w:p>
        </w:tc>
      </w:tr>
      <w:tr w:rsidR="002D0BA8" w:rsidRPr="008D196E" w14:paraId="77BCE1C4" w14:textId="77777777" w:rsidTr="001E4C8A">
        <w:trPr>
          <w:trHeight w:val="300"/>
        </w:trPr>
        <w:tc>
          <w:tcPr>
            <w:tcW w:w="769" w:type="dxa"/>
            <w:shd w:val="clear" w:color="auto" w:fill="F7CAAC" w:themeFill="accent2" w:themeFillTint="66"/>
            <w:noWrap/>
            <w:vAlign w:val="center"/>
            <w:hideMark/>
          </w:tcPr>
          <w:p w14:paraId="21A7725E" w14:textId="77777777" w:rsidR="002D0BA8" w:rsidRPr="001E4C8A" w:rsidRDefault="002D0BA8" w:rsidP="002D0BA8">
            <w:pPr>
              <w:jc w:val="center"/>
              <w:rPr>
                <w:b/>
                <w:bCs/>
                <w:i/>
                <w:color w:val="000000"/>
              </w:rPr>
            </w:pPr>
            <w:r w:rsidRPr="001E4C8A">
              <w:rPr>
                <w:b/>
                <w:bCs/>
                <w:i/>
                <w:color w:val="000000"/>
              </w:rPr>
              <w:t>15</w:t>
            </w:r>
          </w:p>
        </w:tc>
        <w:tc>
          <w:tcPr>
            <w:tcW w:w="5058" w:type="dxa"/>
            <w:noWrap/>
            <w:vAlign w:val="center"/>
            <w:hideMark/>
          </w:tcPr>
          <w:p w14:paraId="2FDB4BAD" w14:textId="77777777" w:rsidR="002D0BA8" w:rsidRPr="008D196E" w:rsidRDefault="002D0BA8" w:rsidP="002D0BA8">
            <w:pPr>
              <w:jc w:val="center"/>
              <w:rPr>
                <w:bCs/>
                <w:color w:val="000000"/>
              </w:rPr>
            </w:pPr>
            <w:r w:rsidRPr="008D196E">
              <w:rPr>
                <w:bCs/>
                <w:color w:val="000000"/>
              </w:rPr>
              <w:t>Отчисления на социальные нужды</w:t>
            </w:r>
          </w:p>
        </w:tc>
        <w:tc>
          <w:tcPr>
            <w:tcW w:w="972" w:type="dxa"/>
            <w:vAlign w:val="center"/>
            <w:hideMark/>
          </w:tcPr>
          <w:p w14:paraId="0AF30949" w14:textId="437AC39C"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28B7FC67" w14:textId="77777777" w:rsidR="002D0BA8" w:rsidRPr="008D196E" w:rsidRDefault="002D0BA8" w:rsidP="002D0BA8">
            <w:pPr>
              <w:jc w:val="center"/>
              <w:rPr>
                <w:color w:val="000000"/>
              </w:rPr>
            </w:pPr>
            <w:r w:rsidRPr="008D196E">
              <w:rPr>
                <w:color w:val="000000"/>
              </w:rPr>
              <w:t>199,24148</w:t>
            </w:r>
          </w:p>
        </w:tc>
        <w:tc>
          <w:tcPr>
            <w:tcW w:w="1403" w:type="dxa"/>
            <w:noWrap/>
            <w:vAlign w:val="center"/>
            <w:hideMark/>
          </w:tcPr>
          <w:p w14:paraId="355ACED0" w14:textId="77777777" w:rsidR="002D0BA8" w:rsidRPr="008D196E" w:rsidRDefault="002D0BA8" w:rsidP="002D0BA8">
            <w:pPr>
              <w:jc w:val="center"/>
              <w:rPr>
                <w:color w:val="000000"/>
              </w:rPr>
            </w:pPr>
            <w:r w:rsidRPr="008D196E">
              <w:rPr>
                <w:color w:val="000000"/>
              </w:rPr>
              <w:t>225,6695</w:t>
            </w:r>
          </w:p>
        </w:tc>
      </w:tr>
      <w:tr w:rsidR="002D0BA8" w:rsidRPr="008D196E" w14:paraId="4492A9AC" w14:textId="77777777" w:rsidTr="001E4C8A">
        <w:trPr>
          <w:trHeight w:val="300"/>
        </w:trPr>
        <w:tc>
          <w:tcPr>
            <w:tcW w:w="769" w:type="dxa"/>
            <w:shd w:val="clear" w:color="auto" w:fill="F7CAAC" w:themeFill="accent2" w:themeFillTint="66"/>
            <w:noWrap/>
            <w:vAlign w:val="center"/>
            <w:hideMark/>
          </w:tcPr>
          <w:p w14:paraId="242E2519" w14:textId="3A2445A4" w:rsidR="002D0BA8" w:rsidRPr="001E4C8A" w:rsidRDefault="008D196E" w:rsidP="002D0BA8">
            <w:pPr>
              <w:jc w:val="center"/>
              <w:rPr>
                <w:b/>
                <w:i/>
                <w:color w:val="000000"/>
              </w:rPr>
            </w:pPr>
            <w:r w:rsidRPr="001E4C8A">
              <w:rPr>
                <w:b/>
                <w:i/>
                <w:color w:val="000000"/>
              </w:rPr>
              <w:t>15.1</w:t>
            </w:r>
          </w:p>
        </w:tc>
        <w:tc>
          <w:tcPr>
            <w:tcW w:w="5058" w:type="dxa"/>
            <w:shd w:val="clear" w:color="auto" w:fill="FBE4D5" w:themeFill="accent2" w:themeFillTint="33"/>
            <w:noWrap/>
            <w:vAlign w:val="center"/>
            <w:hideMark/>
          </w:tcPr>
          <w:p w14:paraId="19520487" w14:textId="77777777" w:rsidR="002D0BA8" w:rsidRPr="008D196E" w:rsidRDefault="002D0BA8" w:rsidP="002D0BA8">
            <w:pPr>
              <w:jc w:val="center"/>
            </w:pPr>
            <w:r w:rsidRPr="008D196E">
              <w:t>процент отчислений на социальные нужды</w:t>
            </w:r>
          </w:p>
        </w:tc>
        <w:tc>
          <w:tcPr>
            <w:tcW w:w="972" w:type="dxa"/>
            <w:shd w:val="clear" w:color="auto" w:fill="FBE4D5" w:themeFill="accent2" w:themeFillTint="33"/>
            <w:vAlign w:val="center"/>
            <w:hideMark/>
          </w:tcPr>
          <w:p w14:paraId="7A847DB7" w14:textId="77777777" w:rsidR="002D0BA8" w:rsidRPr="008D196E" w:rsidRDefault="002D0BA8" w:rsidP="002D0BA8">
            <w:pPr>
              <w:jc w:val="center"/>
            </w:pPr>
            <w:r w:rsidRPr="008D196E">
              <w:t>%</w:t>
            </w:r>
          </w:p>
        </w:tc>
        <w:tc>
          <w:tcPr>
            <w:tcW w:w="1425" w:type="dxa"/>
            <w:shd w:val="clear" w:color="auto" w:fill="FBE4D5" w:themeFill="accent2" w:themeFillTint="33"/>
            <w:noWrap/>
            <w:vAlign w:val="center"/>
            <w:hideMark/>
          </w:tcPr>
          <w:p w14:paraId="47D7CB0B" w14:textId="77777777" w:rsidR="002D0BA8" w:rsidRPr="008D196E" w:rsidRDefault="002D0BA8" w:rsidP="002D0BA8">
            <w:pPr>
              <w:jc w:val="center"/>
              <w:rPr>
                <w:color w:val="000000"/>
              </w:rPr>
            </w:pPr>
            <w:r w:rsidRPr="008D196E">
              <w:rPr>
                <w:color w:val="000000"/>
              </w:rPr>
              <w:t>30,2</w:t>
            </w:r>
          </w:p>
        </w:tc>
        <w:tc>
          <w:tcPr>
            <w:tcW w:w="1403" w:type="dxa"/>
            <w:shd w:val="clear" w:color="auto" w:fill="FBE4D5" w:themeFill="accent2" w:themeFillTint="33"/>
            <w:noWrap/>
            <w:vAlign w:val="center"/>
            <w:hideMark/>
          </w:tcPr>
          <w:p w14:paraId="3C953EB0" w14:textId="77777777" w:rsidR="002D0BA8" w:rsidRPr="008D196E" w:rsidRDefault="002D0BA8" w:rsidP="002D0BA8">
            <w:pPr>
              <w:jc w:val="center"/>
              <w:rPr>
                <w:color w:val="000000"/>
              </w:rPr>
            </w:pPr>
            <w:r w:rsidRPr="008D196E">
              <w:rPr>
                <w:color w:val="000000"/>
              </w:rPr>
              <w:t>30,2</w:t>
            </w:r>
          </w:p>
        </w:tc>
      </w:tr>
      <w:tr w:rsidR="002D0BA8" w:rsidRPr="008D196E" w14:paraId="7B73051C" w14:textId="77777777" w:rsidTr="001E4C8A">
        <w:trPr>
          <w:trHeight w:val="300"/>
        </w:trPr>
        <w:tc>
          <w:tcPr>
            <w:tcW w:w="769" w:type="dxa"/>
            <w:shd w:val="clear" w:color="auto" w:fill="F7CAAC" w:themeFill="accent2" w:themeFillTint="66"/>
            <w:noWrap/>
            <w:vAlign w:val="center"/>
            <w:hideMark/>
          </w:tcPr>
          <w:p w14:paraId="49840D1E" w14:textId="77777777" w:rsidR="002D0BA8" w:rsidRPr="001E4C8A" w:rsidRDefault="002D0BA8" w:rsidP="002D0BA8">
            <w:pPr>
              <w:jc w:val="center"/>
              <w:rPr>
                <w:b/>
                <w:bCs/>
                <w:i/>
                <w:color w:val="000000"/>
              </w:rPr>
            </w:pPr>
            <w:r w:rsidRPr="001E4C8A">
              <w:rPr>
                <w:b/>
                <w:bCs/>
                <w:i/>
                <w:color w:val="000000"/>
              </w:rPr>
              <w:t>16</w:t>
            </w:r>
          </w:p>
        </w:tc>
        <w:tc>
          <w:tcPr>
            <w:tcW w:w="5058" w:type="dxa"/>
            <w:noWrap/>
            <w:vAlign w:val="center"/>
            <w:hideMark/>
          </w:tcPr>
          <w:p w14:paraId="69F8055F" w14:textId="77777777" w:rsidR="002D0BA8" w:rsidRPr="008D196E" w:rsidRDefault="002D0BA8" w:rsidP="002D0BA8">
            <w:pPr>
              <w:jc w:val="center"/>
              <w:rPr>
                <w:bCs/>
                <w:color w:val="000000"/>
              </w:rPr>
            </w:pPr>
            <w:r w:rsidRPr="008D196E">
              <w:rPr>
                <w:bCs/>
                <w:color w:val="000000"/>
              </w:rPr>
              <w:t>Расходы по сомнительным долгам</w:t>
            </w:r>
          </w:p>
        </w:tc>
        <w:tc>
          <w:tcPr>
            <w:tcW w:w="972" w:type="dxa"/>
            <w:vAlign w:val="center"/>
            <w:hideMark/>
          </w:tcPr>
          <w:p w14:paraId="6AF306AB" w14:textId="3F06303D"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0853C350" w14:textId="3781A95B" w:rsidR="002D0BA8" w:rsidRPr="008D196E" w:rsidRDefault="002D0BA8" w:rsidP="002D0BA8">
            <w:pPr>
              <w:jc w:val="center"/>
              <w:rPr>
                <w:color w:val="000000"/>
              </w:rPr>
            </w:pPr>
          </w:p>
        </w:tc>
        <w:tc>
          <w:tcPr>
            <w:tcW w:w="1403" w:type="dxa"/>
            <w:noWrap/>
            <w:vAlign w:val="center"/>
            <w:hideMark/>
          </w:tcPr>
          <w:p w14:paraId="10788AD7" w14:textId="044AE2BA" w:rsidR="002D0BA8" w:rsidRPr="008D196E" w:rsidRDefault="002D0BA8" w:rsidP="002D0BA8">
            <w:pPr>
              <w:jc w:val="center"/>
              <w:rPr>
                <w:color w:val="000000"/>
              </w:rPr>
            </w:pPr>
          </w:p>
        </w:tc>
      </w:tr>
      <w:tr w:rsidR="002D0BA8" w:rsidRPr="008D196E" w14:paraId="31F971B6" w14:textId="77777777" w:rsidTr="001E4C8A">
        <w:trPr>
          <w:trHeight w:val="432"/>
        </w:trPr>
        <w:tc>
          <w:tcPr>
            <w:tcW w:w="769" w:type="dxa"/>
            <w:shd w:val="clear" w:color="auto" w:fill="F7CAAC" w:themeFill="accent2" w:themeFillTint="66"/>
            <w:noWrap/>
            <w:vAlign w:val="center"/>
            <w:hideMark/>
          </w:tcPr>
          <w:p w14:paraId="06980D6B" w14:textId="77777777" w:rsidR="002D0BA8" w:rsidRPr="001E4C8A" w:rsidRDefault="002D0BA8" w:rsidP="002D0BA8">
            <w:pPr>
              <w:jc w:val="center"/>
              <w:rPr>
                <w:b/>
                <w:bCs/>
                <w:i/>
                <w:color w:val="000000"/>
              </w:rPr>
            </w:pPr>
            <w:r w:rsidRPr="001E4C8A">
              <w:rPr>
                <w:b/>
                <w:bCs/>
                <w:i/>
                <w:color w:val="000000"/>
              </w:rPr>
              <w:t>17</w:t>
            </w:r>
          </w:p>
        </w:tc>
        <w:tc>
          <w:tcPr>
            <w:tcW w:w="5058" w:type="dxa"/>
            <w:shd w:val="clear" w:color="auto" w:fill="FBE4D5" w:themeFill="accent2" w:themeFillTint="33"/>
            <w:vAlign w:val="center"/>
            <w:hideMark/>
          </w:tcPr>
          <w:p w14:paraId="12477A4C" w14:textId="77777777" w:rsidR="002D0BA8" w:rsidRPr="008D196E" w:rsidRDefault="002D0BA8" w:rsidP="002D0BA8">
            <w:pPr>
              <w:jc w:val="center"/>
              <w:rPr>
                <w:bCs/>
                <w:color w:val="000000"/>
              </w:rPr>
            </w:pPr>
            <w:r w:rsidRPr="008D196E">
              <w:rPr>
                <w:bCs/>
                <w:color w:val="000000"/>
              </w:rPr>
              <w:t>Амортизация основных средств и нематериальных активов</w:t>
            </w:r>
          </w:p>
        </w:tc>
        <w:tc>
          <w:tcPr>
            <w:tcW w:w="972" w:type="dxa"/>
            <w:shd w:val="clear" w:color="auto" w:fill="FBE4D5" w:themeFill="accent2" w:themeFillTint="33"/>
            <w:vAlign w:val="center"/>
            <w:hideMark/>
          </w:tcPr>
          <w:p w14:paraId="5B2B6078" w14:textId="15DEDCFC"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2A20B18A" w14:textId="47E8A4CE"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4347BBB9" w14:textId="43074542" w:rsidR="002D0BA8" w:rsidRPr="008D196E" w:rsidRDefault="002D0BA8" w:rsidP="002D0BA8">
            <w:pPr>
              <w:jc w:val="center"/>
              <w:rPr>
                <w:color w:val="000000"/>
              </w:rPr>
            </w:pPr>
          </w:p>
        </w:tc>
      </w:tr>
      <w:tr w:rsidR="002D0BA8" w:rsidRPr="008D196E" w14:paraId="176AD9C0" w14:textId="77777777" w:rsidTr="001E4C8A">
        <w:trPr>
          <w:trHeight w:val="570"/>
        </w:trPr>
        <w:tc>
          <w:tcPr>
            <w:tcW w:w="769" w:type="dxa"/>
            <w:shd w:val="clear" w:color="auto" w:fill="F7CAAC" w:themeFill="accent2" w:themeFillTint="66"/>
            <w:noWrap/>
            <w:vAlign w:val="center"/>
            <w:hideMark/>
          </w:tcPr>
          <w:p w14:paraId="498C3439" w14:textId="77777777" w:rsidR="002D0BA8" w:rsidRPr="001E4C8A" w:rsidRDefault="002D0BA8" w:rsidP="002D0BA8">
            <w:pPr>
              <w:jc w:val="center"/>
              <w:rPr>
                <w:b/>
                <w:bCs/>
                <w:i/>
                <w:color w:val="000000"/>
              </w:rPr>
            </w:pPr>
            <w:r w:rsidRPr="001E4C8A">
              <w:rPr>
                <w:b/>
                <w:bCs/>
                <w:i/>
                <w:color w:val="000000"/>
              </w:rPr>
              <w:lastRenderedPageBreak/>
              <w:t>18</w:t>
            </w:r>
          </w:p>
        </w:tc>
        <w:tc>
          <w:tcPr>
            <w:tcW w:w="5058" w:type="dxa"/>
            <w:vAlign w:val="center"/>
            <w:hideMark/>
          </w:tcPr>
          <w:p w14:paraId="22BC5822" w14:textId="77777777" w:rsidR="002D0BA8" w:rsidRPr="008D196E" w:rsidRDefault="002D0BA8" w:rsidP="002D0BA8">
            <w:pPr>
              <w:jc w:val="center"/>
              <w:rPr>
                <w:bCs/>
                <w:color w:val="000000"/>
              </w:rPr>
            </w:pPr>
            <w:r w:rsidRPr="008D196E">
              <w:rPr>
                <w:bCs/>
                <w:color w:val="000000"/>
              </w:rPr>
              <w:t xml:space="preserve">Расходы на выплаты по договорам займа и </w:t>
            </w:r>
            <w:r w:rsidRPr="008D196E">
              <w:rPr>
                <w:bCs/>
                <w:color w:val="000000"/>
              </w:rPr>
              <w:br/>
              <w:t>кредитным договорам, включая проценты по ним</w:t>
            </w:r>
          </w:p>
        </w:tc>
        <w:tc>
          <w:tcPr>
            <w:tcW w:w="972" w:type="dxa"/>
            <w:vAlign w:val="center"/>
            <w:hideMark/>
          </w:tcPr>
          <w:p w14:paraId="2E8DD9A2" w14:textId="2EF954FB"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12E2E80F" w14:textId="08F8C754" w:rsidR="002D0BA8" w:rsidRPr="008D196E" w:rsidRDefault="002D0BA8" w:rsidP="002D0BA8">
            <w:pPr>
              <w:jc w:val="center"/>
              <w:rPr>
                <w:color w:val="000000"/>
              </w:rPr>
            </w:pPr>
          </w:p>
        </w:tc>
        <w:tc>
          <w:tcPr>
            <w:tcW w:w="1403" w:type="dxa"/>
            <w:noWrap/>
            <w:vAlign w:val="center"/>
            <w:hideMark/>
          </w:tcPr>
          <w:p w14:paraId="25ED3083" w14:textId="4B038688" w:rsidR="002D0BA8" w:rsidRPr="008D196E" w:rsidRDefault="002D0BA8" w:rsidP="002D0BA8">
            <w:pPr>
              <w:jc w:val="center"/>
              <w:rPr>
                <w:color w:val="000000"/>
              </w:rPr>
            </w:pPr>
          </w:p>
        </w:tc>
      </w:tr>
      <w:tr w:rsidR="002D0BA8" w:rsidRPr="008D196E" w14:paraId="58DE91BD" w14:textId="77777777" w:rsidTr="001E4C8A">
        <w:trPr>
          <w:trHeight w:val="300"/>
        </w:trPr>
        <w:tc>
          <w:tcPr>
            <w:tcW w:w="769" w:type="dxa"/>
            <w:shd w:val="clear" w:color="auto" w:fill="F7CAAC" w:themeFill="accent2" w:themeFillTint="66"/>
            <w:noWrap/>
            <w:vAlign w:val="center"/>
            <w:hideMark/>
          </w:tcPr>
          <w:p w14:paraId="79304B27" w14:textId="77777777" w:rsidR="002D0BA8" w:rsidRPr="001E4C8A" w:rsidRDefault="002D0BA8" w:rsidP="002D0BA8">
            <w:pPr>
              <w:jc w:val="center"/>
              <w:rPr>
                <w:b/>
                <w:bCs/>
                <w:i/>
                <w:color w:val="000000"/>
              </w:rPr>
            </w:pPr>
            <w:r w:rsidRPr="001E4C8A">
              <w:rPr>
                <w:b/>
                <w:bCs/>
                <w:i/>
                <w:color w:val="000000"/>
              </w:rPr>
              <w:t>19</w:t>
            </w:r>
          </w:p>
        </w:tc>
        <w:tc>
          <w:tcPr>
            <w:tcW w:w="5058" w:type="dxa"/>
            <w:shd w:val="clear" w:color="auto" w:fill="FBE4D5" w:themeFill="accent2" w:themeFillTint="33"/>
            <w:noWrap/>
            <w:vAlign w:val="center"/>
            <w:hideMark/>
          </w:tcPr>
          <w:p w14:paraId="4CBFFE0B" w14:textId="77777777" w:rsidR="002D0BA8" w:rsidRPr="008D196E" w:rsidRDefault="002D0BA8" w:rsidP="002D0BA8">
            <w:pPr>
              <w:jc w:val="center"/>
              <w:rPr>
                <w:bCs/>
                <w:color w:val="000000"/>
              </w:rPr>
            </w:pPr>
            <w:r w:rsidRPr="008D196E">
              <w:rPr>
                <w:bCs/>
                <w:color w:val="000000"/>
              </w:rPr>
              <w:t>Налог на прибыль (налог при УСН)</w:t>
            </w:r>
          </w:p>
        </w:tc>
        <w:tc>
          <w:tcPr>
            <w:tcW w:w="972" w:type="dxa"/>
            <w:shd w:val="clear" w:color="auto" w:fill="FBE4D5" w:themeFill="accent2" w:themeFillTint="33"/>
            <w:vAlign w:val="center"/>
            <w:hideMark/>
          </w:tcPr>
          <w:p w14:paraId="7C81D4F8" w14:textId="77B7FA43"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1BD41A4B" w14:textId="614CDEE7"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33016DD0" w14:textId="5D103967" w:rsidR="002D0BA8" w:rsidRPr="008D196E" w:rsidRDefault="002D0BA8" w:rsidP="002D0BA8">
            <w:pPr>
              <w:jc w:val="center"/>
              <w:rPr>
                <w:color w:val="000000"/>
              </w:rPr>
            </w:pPr>
          </w:p>
        </w:tc>
      </w:tr>
      <w:tr w:rsidR="002D0BA8" w:rsidRPr="008D196E" w14:paraId="59145633" w14:textId="77777777" w:rsidTr="001E4C8A">
        <w:trPr>
          <w:trHeight w:val="315"/>
        </w:trPr>
        <w:tc>
          <w:tcPr>
            <w:tcW w:w="769" w:type="dxa"/>
            <w:shd w:val="clear" w:color="auto" w:fill="F7CAAC" w:themeFill="accent2" w:themeFillTint="66"/>
            <w:noWrap/>
            <w:vAlign w:val="center"/>
            <w:hideMark/>
          </w:tcPr>
          <w:p w14:paraId="6D89DCF2" w14:textId="77777777" w:rsidR="002D0BA8" w:rsidRPr="001E4C8A" w:rsidRDefault="002D0BA8" w:rsidP="002D0BA8">
            <w:pPr>
              <w:jc w:val="center"/>
              <w:rPr>
                <w:b/>
                <w:bCs/>
                <w:i/>
                <w:color w:val="000000"/>
              </w:rPr>
            </w:pPr>
            <w:r w:rsidRPr="001E4C8A">
              <w:rPr>
                <w:b/>
                <w:bCs/>
                <w:i/>
                <w:color w:val="000000"/>
              </w:rPr>
              <w:t>20</w:t>
            </w:r>
          </w:p>
        </w:tc>
        <w:tc>
          <w:tcPr>
            <w:tcW w:w="5058" w:type="dxa"/>
            <w:noWrap/>
            <w:vAlign w:val="center"/>
            <w:hideMark/>
          </w:tcPr>
          <w:p w14:paraId="5CEE0F39" w14:textId="52771D6D" w:rsidR="002D0BA8" w:rsidRPr="008D196E" w:rsidRDefault="002D0BA8" w:rsidP="002D0BA8">
            <w:pPr>
              <w:jc w:val="center"/>
              <w:rPr>
                <w:bCs/>
                <w:color w:val="000000"/>
              </w:rPr>
            </w:pPr>
            <w:r w:rsidRPr="008D196E">
              <w:rPr>
                <w:bCs/>
                <w:color w:val="000000"/>
              </w:rPr>
              <w:t>Итого неподконтрольные расходы</w:t>
            </w:r>
          </w:p>
        </w:tc>
        <w:tc>
          <w:tcPr>
            <w:tcW w:w="972" w:type="dxa"/>
            <w:vAlign w:val="center"/>
            <w:hideMark/>
          </w:tcPr>
          <w:p w14:paraId="33CAD958" w14:textId="31EB0A2E" w:rsidR="002D0BA8" w:rsidRPr="008D196E" w:rsidRDefault="002D0BA8" w:rsidP="002D0BA8">
            <w:pPr>
              <w:jc w:val="center"/>
              <w:rPr>
                <w:bCs/>
                <w:color w:val="000000"/>
              </w:rPr>
            </w:pPr>
            <w:r w:rsidRPr="008D196E">
              <w:rPr>
                <w:bCs/>
                <w:color w:val="000000"/>
              </w:rPr>
              <w:t>тыс.</w:t>
            </w:r>
            <w:r w:rsidR="008D196E">
              <w:rPr>
                <w:bCs/>
                <w:color w:val="000000"/>
              </w:rPr>
              <w:t xml:space="preserve"> </w:t>
            </w:r>
            <w:r w:rsidRPr="008D196E">
              <w:rPr>
                <w:bCs/>
                <w:color w:val="000000"/>
              </w:rPr>
              <w:t>руб.</w:t>
            </w:r>
          </w:p>
        </w:tc>
        <w:tc>
          <w:tcPr>
            <w:tcW w:w="1425" w:type="dxa"/>
            <w:noWrap/>
            <w:vAlign w:val="center"/>
            <w:hideMark/>
          </w:tcPr>
          <w:p w14:paraId="0800E46E" w14:textId="3EB0C5D9" w:rsidR="002D0BA8" w:rsidRPr="008D196E" w:rsidRDefault="002D0BA8" w:rsidP="002D0BA8">
            <w:pPr>
              <w:jc w:val="center"/>
              <w:rPr>
                <w:color w:val="000000"/>
              </w:rPr>
            </w:pPr>
          </w:p>
        </w:tc>
        <w:tc>
          <w:tcPr>
            <w:tcW w:w="1403" w:type="dxa"/>
            <w:noWrap/>
            <w:vAlign w:val="center"/>
            <w:hideMark/>
          </w:tcPr>
          <w:p w14:paraId="2548132C" w14:textId="1EA2FB36" w:rsidR="002D0BA8" w:rsidRPr="008D196E" w:rsidRDefault="002D0BA8" w:rsidP="002D0BA8">
            <w:pPr>
              <w:jc w:val="center"/>
              <w:rPr>
                <w:color w:val="000000"/>
              </w:rPr>
            </w:pPr>
          </w:p>
        </w:tc>
      </w:tr>
      <w:tr w:rsidR="008D196E" w:rsidRPr="008D196E" w14:paraId="6D9605C9" w14:textId="77777777" w:rsidTr="008D196E">
        <w:trPr>
          <w:trHeight w:val="300"/>
        </w:trPr>
        <w:tc>
          <w:tcPr>
            <w:tcW w:w="9627" w:type="dxa"/>
            <w:gridSpan w:val="5"/>
            <w:shd w:val="clear" w:color="auto" w:fill="F7CAAC" w:themeFill="accent2" w:themeFillTint="66"/>
            <w:noWrap/>
            <w:vAlign w:val="center"/>
            <w:hideMark/>
          </w:tcPr>
          <w:p w14:paraId="1F71D8C7" w14:textId="4DD336D3" w:rsidR="008D196E" w:rsidRPr="001E4C8A" w:rsidRDefault="008D196E" w:rsidP="002D0BA8">
            <w:pPr>
              <w:jc w:val="center"/>
              <w:rPr>
                <w:b/>
                <w:i/>
                <w:color w:val="000000"/>
              </w:rPr>
            </w:pPr>
            <w:r w:rsidRPr="001E4C8A">
              <w:rPr>
                <w:b/>
                <w:bCs/>
                <w:i/>
                <w:color w:val="000000"/>
              </w:rPr>
              <w:t>Расходы на приобретение энергетических ресурсов, холодной воды и теплоносителя</w:t>
            </w:r>
          </w:p>
        </w:tc>
      </w:tr>
      <w:tr w:rsidR="002D0BA8" w:rsidRPr="008D196E" w14:paraId="0951E841" w14:textId="77777777" w:rsidTr="001E4C8A">
        <w:trPr>
          <w:trHeight w:val="300"/>
        </w:trPr>
        <w:tc>
          <w:tcPr>
            <w:tcW w:w="769" w:type="dxa"/>
            <w:shd w:val="clear" w:color="auto" w:fill="F7CAAC" w:themeFill="accent2" w:themeFillTint="66"/>
            <w:noWrap/>
            <w:vAlign w:val="center"/>
            <w:hideMark/>
          </w:tcPr>
          <w:p w14:paraId="2F68D267" w14:textId="77777777" w:rsidR="002D0BA8" w:rsidRPr="001E4C8A" w:rsidRDefault="002D0BA8" w:rsidP="002D0BA8">
            <w:pPr>
              <w:jc w:val="center"/>
              <w:rPr>
                <w:b/>
                <w:bCs/>
                <w:i/>
                <w:color w:val="000000"/>
              </w:rPr>
            </w:pPr>
            <w:r w:rsidRPr="001E4C8A">
              <w:rPr>
                <w:b/>
                <w:bCs/>
                <w:i/>
                <w:color w:val="000000"/>
              </w:rPr>
              <w:t>21</w:t>
            </w:r>
          </w:p>
        </w:tc>
        <w:tc>
          <w:tcPr>
            <w:tcW w:w="5058" w:type="dxa"/>
            <w:shd w:val="clear" w:color="auto" w:fill="FBE4D5" w:themeFill="accent2" w:themeFillTint="33"/>
            <w:noWrap/>
            <w:vAlign w:val="center"/>
            <w:hideMark/>
          </w:tcPr>
          <w:p w14:paraId="635C7FEC" w14:textId="77777777" w:rsidR="002D0BA8" w:rsidRPr="008D196E" w:rsidRDefault="002D0BA8" w:rsidP="002D0BA8">
            <w:pPr>
              <w:jc w:val="center"/>
              <w:rPr>
                <w:bCs/>
                <w:color w:val="000000"/>
              </w:rPr>
            </w:pPr>
            <w:r w:rsidRPr="008D196E">
              <w:rPr>
                <w:bCs/>
                <w:color w:val="000000"/>
              </w:rPr>
              <w:t>Расходы на топливо (по видам топлива)</w:t>
            </w:r>
          </w:p>
        </w:tc>
        <w:tc>
          <w:tcPr>
            <w:tcW w:w="972" w:type="dxa"/>
            <w:shd w:val="clear" w:color="auto" w:fill="FBE4D5" w:themeFill="accent2" w:themeFillTint="33"/>
            <w:vAlign w:val="center"/>
            <w:hideMark/>
          </w:tcPr>
          <w:p w14:paraId="6EA47E03" w14:textId="5D3544A1"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37832DE7" w14:textId="77777777" w:rsidR="002D0BA8" w:rsidRPr="008D196E" w:rsidRDefault="002D0BA8" w:rsidP="002D0BA8">
            <w:pPr>
              <w:jc w:val="center"/>
              <w:rPr>
                <w:color w:val="000000"/>
              </w:rPr>
            </w:pPr>
            <w:r w:rsidRPr="008D196E">
              <w:rPr>
                <w:color w:val="000000"/>
              </w:rPr>
              <w:t>516,87</w:t>
            </w:r>
          </w:p>
        </w:tc>
        <w:tc>
          <w:tcPr>
            <w:tcW w:w="1403" w:type="dxa"/>
            <w:shd w:val="clear" w:color="auto" w:fill="FBE4D5" w:themeFill="accent2" w:themeFillTint="33"/>
            <w:noWrap/>
            <w:vAlign w:val="center"/>
            <w:hideMark/>
          </w:tcPr>
          <w:p w14:paraId="3E84D7A7" w14:textId="77777777" w:rsidR="002D0BA8" w:rsidRPr="008D196E" w:rsidRDefault="002D0BA8" w:rsidP="002D0BA8">
            <w:pPr>
              <w:jc w:val="center"/>
              <w:rPr>
                <w:color w:val="000000"/>
              </w:rPr>
            </w:pPr>
            <w:r w:rsidRPr="008D196E">
              <w:rPr>
                <w:color w:val="000000"/>
              </w:rPr>
              <w:t>536,55</w:t>
            </w:r>
          </w:p>
        </w:tc>
      </w:tr>
      <w:tr w:rsidR="002D0BA8" w:rsidRPr="008D196E" w14:paraId="63E35052" w14:textId="77777777" w:rsidTr="001E4C8A">
        <w:trPr>
          <w:trHeight w:val="300"/>
        </w:trPr>
        <w:tc>
          <w:tcPr>
            <w:tcW w:w="769" w:type="dxa"/>
            <w:shd w:val="clear" w:color="auto" w:fill="F7CAAC" w:themeFill="accent2" w:themeFillTint="66"/>
            <w:noWrap/>
            <w:vAlign w:val="center"/>
            <w:hideMark/>
          </w:tcPr>
          <w:p w14:paraId="2647BD23" w14:textId="77777777" w:rsidR="002D0BA8" w:rsidRPr="001E4C8A" w:rsidRDefault="002D0BA8" w:rsidP="002D0BA8">
            <w:pPr>
              <w:jc w:val="center"/>
              <w:rPr>
                <w:b/>
                <w:i/>
                <w:color w:val="000000"/>
              </w:rPr>
            </w:pPr>
            <w:r w:rsidRPr="001E4C8A">
              <w:rPr>
                <w:b/>
                <w:i/>
                <w:color w:val="000000"/>
              </w:rPr>
              <w:t>21.1</w:t>
            </w:r>
          </w:p>
        </w:tc>
        <w:tc>
          <w:tcPr>
            <w:tcW w:w="5058" w:type="dxa"/>
            <w:noWrap/>
            <w:vAlign w:val="center"/>
            <w:hideMark/>
          </w:tcPr>
          <w:p w14:paraId="292FB20C" w14:textId="77777777" w:rsidR="002D0BA8" w:rsidRPr="008D196E" w:rsidRDefault="002D0BA8" w:rsidP="002D0BA8">
            <w:pPr>
              <w:jc w:val="center"/>
              <w:rPr>
                <w:color w:val="000000"/>
              </w:rPr>
            </w:pPr>
            <w:r w:rsidRPr="008D196E">
              <w:rPr>
                <w:color w:val="000000"/>
              </w:rPr>
              <w:t>Газ природный</w:t>
            </w:r>
          </w:p>
        </w:tc>
        <w:tc>
          <w:tcPr>
            <w:tcW w:w="972" w:type="dxa"/>
            <w:vAlign w:val="center"/>
            <w:hideMark/>
          </w:tcPr>
          <w:p w14:paraId="25CE3108" w14:textId="54AD2F3E"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723BBBFF" w14:textId="1A0C9CD1" w:rsidR="002D0BA8" w:rsidRPr="008D196E" w:rsidRDefault="002D0BA8" w:rsidP="002D0BA8">
            <w:pPr>
              <w:jc w:val="center"/>
              <w:rPr>
                <w:color w:val="000000"/>
              </w:rPr>
            </w:pPr>
          </w:p>
        </w:tc>
        <w:tc>
          <w:tcPr>
            <w:tcW w:w="1403" w:type="dxa"/>
            <w:noWrap/>
            <w:vAlign w:val="center"/>
            <w:hideMark/>
          </w:tcPr>
          <w:p w14:paraId="78A81966" w14:textId="70E8D0B8" w:rsidR="002D0BA8" w:rsidRPr="008D196E" w:rsidRDefault="002D0BA8" w:rsidP="002D0BA8">
            <w:pPr>
              <w:jc w:val="center"/>
              <w:rPr>
                <w:color w:val="000000"/>
              </w:rPr>
            </w:pPr>
          </w:p>
        </w:tc>
      </w:tr>
      <w:tr w:rsidR="002D0BA8" w:rsidRPr="008D196E" w14:paraId="153982F2" w14:textId="77777777" w:rsidTr="001E4C8A">
        <w:trPr>
          <w:trHeight w:val="300"/>
        </w:trPr>
        <w:tc>
          <w:tcPr>
            <w:tcW w:w="769" w:type="dxa"/>
            <w:shd w:val="clear" w:color="auto" w:fill="F7CAAC" w:themeFill="accent2" w:themeFillTint="66"/>
            <w:noWrap/>
            <w:vAlign w:val="center"/>
            <w:hideMark/>
          </w:tcPr>
          <w:p w14:paraId="228D33C8" w14:textId="77777777" w:rsidR="002D0BA8" w:rsidRPr="001E4C8A" w:rsidRDefault="002D0BA8" w:rsidP="002D0BA8">
            <w:pPr>
              <w:jc w:val="center"/>
              <w:rPr>
                <w:b/>
                <w:i/>
                <w:color w:val="000000"/>
              </w:rPr>
            </w:pPr>
            <w:r w:rsidRPr="001E4C8A">
              <w:rPr>
                <w:b/>
                <w:i/>
                <w:color w:val="000000"/>
              </w:rPr>
              <w:t>21.1.1</w:t>
            </w:r>
          </w:p>
        </w:tc>
        <w:tc>
          <w:tcPr>
            <w:tcW w:w="5058" w:type="dxa"/>
            <w:shd w:val="clear" w:color="auto" w:fill="FBE4D5" w:themeFill="accent2" w:themeFillTint="33"/>
            <w:noWrap/>
            <w:vAlign w:val="center"/>
            <w:hideMark/>
          </w:tcPr>
          <w:p w14:paraId="1E0838E7" w14:textId="2E9C1808" w:rsidR="002D0BA8" w:rsidRPr="008D196E" w:rsidRDefault="002D0BA8" w:rsidP="002D0BA8">
            <w:pPr>
              <w:jc w:val="center"/>
              <w:rPr>
                <w:color w:val="000000"/>
              </w:rPr>
            </w:pPr>
            <w:r w:rsidRPr="008D196E">
              <w:rPr>
                <w:color w:val="000000"/>
              </w:rPr>
              <w:t>объём топлива</w:t>
            </w:r>
          </w:p>
        </w:tc>
        <w:tc>
          <w:tcPr>
            <w:tcW w:w="972" w:type="dxa"/>
            <w:shd w:val="clear" w:color="auto" w:fill="FBE4D5" w:themeFill="accent2" w:themeFillTint="33"/>
            <w:vAlign w:val="center"/>
            <w:hideMark/>
          </w:tcPr>
          <w:p w14:paraId="3C7BC711" w14:textId="77777777" w:rsidR="002D0BA8" w:rsidRPr="008D196E" w:rsidRDefault="002D0BA8" w:rsidP="002D0BA8">
            <w:pPr>
              <w:jc w:val="center"/>
              <w:rPr>
                <w:color w:val="000000"/>
              </w:rPr>
            </w:pPr>
            <w:r w:rsidRPr="008D196E">
              <w:rPr>
                <w:color w:val="000000"/>
              </w:rPr>
              <w:t>тыс. м3</w:t>
            </w:r>
          </w:p>
        </w:tc>
        <w:tc>
          <w:tcPr>
            <w:tcW w:w="1425" w:type="dxa"/>
            <w:shd w:val="clear" w:color="auto" w:fill="FBE4D5" w:themeFill="accent2" w:themeFillTint="33"/>
            <w:noWrap/>
            <w:vAlign w:val="center"/>
            <w:hideMark/>
          </w:tcPr>
          <w:p w14:paraId="7390A626" w14:textId="3552C80B"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0F42EAE1" w14:textId="43D11F5E" w:rsidR="002D0BA8" w:rsidRPr="008D196E" w:rsidRDefault="002D0BA8" w:rsidP="002D0BA8">
            <w:pPr>
              <w:jc w:val="center"/>
              <w:rPr>
                <w:color w:val="000000"/>
              </w:rPr>
            </w:pPr>
          </w:p>
        </w:tc>
      </w:tr>
      <w:tr w:rsidR="002D0BA8" w:rsidRPr="008D196E" w14:paraId="6642EF5A" w14:textId="77777777" w:rsidTr="001E4C8A">
        <w:trPr>
          <w:trHeight w:val="390"/>
        </w:trPr>
        <w:tc>
          <w:tcPr>
            <w:tcW w:w="769" w:type="dxa"/>
            <w:shd w:val="clear" w:color="auto" w:fill="F7CAAC" w:themeFill="accent2" w:themeFillTint="66"/>
            <w:noWrap/>
            <w:vAlign w:val="center"/>
            <w:hideMark/>
          </w:tcPr>
          <w:p w14:paraId="5A614326" w14:textId="77777777" w:rsidR="002D0BA8" w:rsidRPr="001E4C8A" w:rsidRDefault="002D0BA8" w:rsidP="002D0BA8">
            <w:pPr>
              <w:jc w:val="center"/>
              <w:rPr>
                <w:b/>
                <w:i/>
                <w:color w:val="000000"/>
              </w:rPr>
            </w:pPr>
            <w:r w:rsidRPr="001E4C8A">
              <w:rPr>
                <w:b/>
                <w:i/>
                <w:color w:val="000000"/>
              </w:rPr>
              <w:t>21.1.2</w:t>
            </w:r>
          </w:p>
        </w:tc>
        <w:tc>
          <w:tcPr>
            <w:tcW w:w="5058" w:type="dxa"/>
            <w:noWrap/>
            <w:vAlign w:val="center"/>
            <w:hideMark/>
          </w:tcPr>
          <w:p w14:paraId="6059DC59" w14:textId="48AD3D07" w:rsidR="002D0BA8" w:rsidRPr="008D196E" w:rsidRDefault="002D0BA8" w:rsidP="002D0BA8">
            <w:pPr>
              <w:jc w:val="center"/>
              <w:rPr>
                <w:color w:val="000000"/>
              </w:rPr>
            </w:pPr>
            <w:r w:rsidRPr="008D196E">
              <w:rPr>
                <w:color w:val="000000"/>
              </w:rPr>
              <w:t>цена топлива с учётом транспортировки и ПССУ</w:t>
            </w:r>
          </w:p>
        </w:tc>
        <w:tc>
          <w:tcPr>
            <w:tcW w:w="972" w:type="dxa"/>
            <w:vAlign w:val="center"/>
            <w:hideMark/>
          </w:tcPr>
          <w:p w14:paraId="72673079" w14:textId="77777777" w:rsidR="002D0BA8" w:rsidRPr="008D196E" w:rsidRDefault="002D0BA8" w:rsidP="002D0BA8">
            <w:pPr>
              <w:jc w:val="center"/>
              <w:rPr>
                <w:color w:val="000000"/>
              </w:rPr>
            </w:pPr>
            <w:proofErr w:type="spellStart"/>
            <w:r w:rsidRPr="008D196E">
              <w:rPr>
                <w:color w:val="000000"/>
              </w:rPr>
              <w:t>руб</w:t>
            </w:r>
            <w:proofErr w:type="spellEnd"/>
            <w:r w:rsidRPr="008D196E">
              <w:rPr>
                <w:color w:val="000000"/>
              </w:rPr>
              <w:t>/</w:t>
            </w:r>
            <w:proofErr w:type="spellStart"/>
            <w:r w:rsidRPr="008D196E">
              <w:rPr>
                <w:color w:val="000000"/>
              </w:rPr>
              <w:t>тыс</w:t>
            </w:r>
            <w:proofErr w:type="spellEnd"/>
            <w:r w:rsidRPr="008D196E">
              <w:rPr>
                <w:color w:val="000000"/>
              </w:rPr>
              <w:t xml:space="preserve"> м3</w:t>
            </w:r>
          </w:p>
        </w:tc>
        <w:tc>
          <w:tcPr>
            <w:tcW w:w="1425" w:type="dxa"/>
            <w:noWrap/>
            <w:vAlign w:val="center"/>
            <w:hideMark/>
          </w:tcPr>
          <w:p w14:paraId="7BBB929B" w14:textId="390B1441" w:rsidR="002D0BA8" w:rsidRPr="008D196E" w:rsidRDefault="002D0BA8" w:rsidP="002D0BA8">
            <w:pPr>
              <w:jc w:val="center"/>
              <w:rPr>
                <w:color w:val="000000"/>
              </w:rPr>
            </w:pPr>
          </w:p>
        </w:tc>
        <w:tc>
          <w:tcPr>
            <w:tcW w:w="1403" w:type="dxa"/>
            <w:noWrap/>
            <w:vAlign w:val="center"/>
            <w:hideMark/>
          </w:tcPr>
          <w:p w14:paraId="65F43FDD" w14:textId="7914CBDD" w:rsidR="002D0BA8" w:rsidRPr="008D196E" w:rsidRDefault="002D0BA8" w:rsidP="002D0BA8">
            <w:pPr>
              <w:jc w:val="center"/>
              <w:rPr>
                <w:color w:val="000000"/>
              </w:rPr>
            </w:pPr>
          </w:p>
        </w:tc>
      </w:tr>
      <w:tr w:rsidR="002D0BA8" w:rsidRPr="008D196E" w14:paraId="21E71813" w14:textId="77777777" w:rsidTr="001E4C8A">
        <w:trPr>
          <w:trHeight w:val="339"/>
        </w:trPr>
        <w:tc>
          <w:tcPr>
            <w:tcW w:w="769" w:type="dxa"/>
            <w:shd w:val="clear" w:color="auto" w:fill="F7CAAC" w:themeFill="accent2" w:themeFillTint="66"/>
            <w:noWrap/>
            <w:vAlign w:val="center"/>
            <w:hideMark/>
          </w:tcPr>
          <w:p w14:paraId="30E54961" w14:textId="2DDDDDB7" w:rsidR="002D0BA8" w:rsidRPr="001E4C8A" w:rsidRDefault="002D0BA8" w:rsidP="002D0BA8">
            <w:pPr>
              <w:jc w:val="center"/>
              <w:rPr>
                <w:b/>
                <w:i/>
                <w:color w:val="000000"/>
              </w:rPr>
            </w:pPr>
          </w:p>
        </w:tc>
        <w:tc>
          <w:tcPr>
            <w:tcW w:w="5058" w:type="dxa"/>
            <w:shd w:val="clear" w:color="auto" w:fill="FBE4D5" w:themeFill="accent2" w:themeFillTint="33"/>
            <w:noWrap/>
            <w:vAlign w:val="center"/>
            <w:hideMark/>
          </w:tcPr>
          <w:p w14:paraId="673CE77A" w14:textId="21A8BA6F" w:rsidR="002D0BA8" w:rsidRPr="008D196E" w:rsidRDefault="002D0BA8" w:rsidP="002D0BA8">
            <w:pPr>
              <w:jc w:val="center"/>
              <w:rPr>
                <w:color w:val="000000"/>
              </w:rPr>
            </w:pPr>
            <w:r w:rsidRPr="008D196E">
              <w:rPr>
                <w:color w:val="000000"/>
              </w:rPr>
              <w:t>в том числе оптовая цена</w:t>
            </w:r>
          </w:p>
        </w:tc>
        <w:tc>
          <w:tcPr>
            <w:tcW w:w="972" w:type="dxa"/>
            <w:shd w:val="clear" w:color="auto" w:fill="FBE4D5" w:themeFill="accent2" w:themeFillTint="33"/>
            <w:vAlign w:val="center"/>
            <w:hideMark/>
          </w:tcPr>
          <w:p w14:paraId="268919F9" w14:textId="77777777" w:rsidR="002D0BA8" w:rsidRPr="008D196E" w:rsidRDefault="002D0BA8" w:rsidP="002D0BA8">
            <w:pPr>
              <w:jc w:val="center"/>
              <w:rPr>
                <w:color w:val="000000"/>
              </w:rPr>
            </w:pPr>
            <w:proofErr w:type="spellStart"/>
            <w:r w:rsidRPr="008D196E">
              <w:rPr>
                <w:color w:val="000000"/>
              </w:rPr>
              <w:t>руб</w:t>
            </w:r>
            <w:proofErr w:type="spellEnd"/>
            <w:r w:rsidRPr="008D196E">
              <w:rPr>
                <w:color w:val="000000"/>
              </w:rPr>
              <w:t>/</w:t>
            </w:r>
            <w:proofErr w:type="spellStart"/>
            <w:r w:rsidRPr="008D196E">
              <w:rPr>
                <w:color w:val="000000"/>
              </w:rPr>
              <w:t>тыс</w:t>
            </w:r>
            <w:proofErr w:type="spellEnd"/>
            <w:r w:rsidRPr="008D196E">
              <w:rPr>
                <w:color w:val="000000"/>
              </w:rPr>
              <w:t xml:space="preserve"> м3</w:t>
            </w:r>
          </w:p>
        </w:tc>
        <w:tc>
          <w:tcPr>
            <w:tcW w:w="1425" w:type="dxa"/>
            <w:shd w:val="clear" w:color="auto" w:fill="FBE4D5" w:themeFill="accent2" w:themeFillTint="33"/>
            <w:noWrap/>
            <w:vAlign w:val="center"/>
            <w:hideMark/>
          </w:tcPr>
          <w:p w14:paraId="74B63973" w14:textId="6104FB6E"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0DC6E25F" w14:textId="172E9344" w:rsidR="002D0BA8" w:rsidRPr="008D196E" w:rsidRDefault="002D0BA8" w:rsidP="002D0BA8">
            <w:pPr>
              <w:jc w:val="center"/>
              <w:rPr>
                <w:color w:val="000000"/>
              </w:rPr>
            </w:pPr>
          </w:p>
        </w:tc>
      </w:tr>
      <w:tr w:rsidR="002D0BA8" w:rsidRPr="008D196E" w14:paraId="632EC5FE" w14:textId="77777777" w:rsidTr="001E4C8A">
        <w:trPr>
          <w:trHeight w:val="300"/>
        </w:trPr>
        <w:tc>
          <w:tcPr>
            <w:tcW w:w="769" w:type="dxa"/>
            <w:shd w:val="clear" w:color="auto" w:fill="F7CAAC" w:themeFill="accent2" w:themeFillTint="66"/>
            <w:noWrap/>
            <w:vAlign w:val="center"/>
            <w:hideMark/>
          </w:tcPr>
          <w:p w14:paraId="39936845" w14:textId="77777777" w:rsidR="002D0BA8" w:rsidRPr="001E4C8A" w:rsidRDefault="002D0BA8" w:rsidP="002D0BA8">
            <w:pPr>
              <w:jc w:val="center"/>
              <w:rPr>
                <w:b/>
                <w:i/>
                <w:color w:val="000000"/>
              </w:rPr>
            </w:pPr>
            <w:r w:rsidRPr="001E4C8A">
              <w:rPr>
                <w:b/>
                <w:i/>
                <w:color w:val="000000"/>
              </w:rPr>
              <w:t>21.2</w:t>
            </w:r>
          </w:p>
        </w:tc>
        <w:tc>
          <w:tcPr>
            <w:tcW w:w="5058" w:type="dxa"/>
            <w:noWrap/>
            <w:vAlign w:val="center"/>
            <w:hideMark/>
          </w:tcPr>
          <w:p w14:paraId="6713F0F6" w14:textId="77777777" w:rsidR="002D0BA8" w:rsidRPr="008D196E" w:rsidRDefault="002D0BA8" w:rsidP="002D0BA8">
            <w:pPr>
              <w:jc w:val="center"/>
              <w:rPr>
                <w:color w:val="000000"/>
              </w:rPr>
            </w:pPr>
            <w:r w:rsidRPr="008D196E">
              <w:rPr>
                <w:color w:val="000000"/>
              </w:rPr>
              <w:t>Уголь</w:t>
            </w:r>
          </w:p>
        </w:tc>
        <w:tc>
          <w:tcPr>
            <w:tcW w:w="972" w:type="dxa"/>
            <w:vAlign w:val="center"/>
            <w:hideMark/>
          </w:tcPr>
          <w:p w14:paraId="030FFBAA" w14:textId="50848B94"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17366A9F" w14:textId="77777777" w:rsidR="002D0BA8" w:rsidRPr="008D196E" w:rsidRDefault="002D0BA8" w:rsidP="002D0BA8">
            <w:pPr>
              <w:jc w:val="center"/>
              <w:rPr>
                <w:color w:val="000000"/>
              </w:rPr>
            </w:pPr>
            <w:r w:rsidRPr="008D196E">
              <w:rPr>
                <w:color w:val="000000"/>
              </w:rPr>
              <w:t>516,87</w:t>
            </w:r>
          </w:p>
        </w:tc>
        <w:tc>
          <w:tcPr>
            <w:tcW w:w="1403" w:type="dxa"/>
            <w:noWrap/>
            <w:vAlign w:val="center"/>
            <w:hideMark/>
          </w:tcPr>
          <w:p w14:paraId="1DA522A5" w14:textId="77777777" w:rsidR="002D0BA8" w:rsidRPr="008D196E" w:rsidRDefault="002D0BA8" w:rsidP="002D0BA8">
            <w:pPr>
              <w:jc w:val="center"/>
              <w:rPr>
                <w:color w:val="000000"/>
              </w:rPr>
            </w:pPr>
            <w:r w:rsidRPr="008D196E">
              <w:rPr>
                <w:color w:val="000000"/>
              </w:rPr>
              <w:t>536,55</w:t>
            </w:r>
          </w:p>
        </w:tc>
      </w:tr>
      <w:tr w:rsidR="002D0BA8" w:rsidRPr="008D196E" w14:paraId="07C17886" w14:textId="77777777" w:rsidTr="001E4C8A">
        <w:trPr>
          <w:trHeight w:val="300"/>
        </w:trPr>
        <w:tc>
          <w:tcPr>
            <w:tcW w:w="769" w:type="dxa"/>
            <w:shd w:val="clear" w:color="auto" w:fill="F7CAAC" w:themeFill="accent2" w:themeFillTint="66"/>
            <w:noWrap/>
            <w:vAlign w:val="center"/>
            <w:hideMark/>
          </w:tcPr>
          <w:p w14:paraId="146E8801" w14:textId="77777777" w:rsidR="002D0BA8" w:rsidRPr="001E4C8A" w:rsidRDefault="002D0BA8" w:rsidP="002D0BA8">
            <w:pPr>
              <w:jc w:val="center"/>
              <w:rPr>
                <w:b/>
                <w:i/>
                <w:color w:val="000000"/>
              </w:rPr>
            </w:pPr>
            <w:r w:rsidRPr="001E4C8A">
              <w:rPr>
                <w:b/>
                <w:i/>
                <w:color w:val="000000"/>
              </w:rPr>
              <w:t>21.2.1</w:t>
            </w:r>
          </w:p>
        </w:tc>
        <w:tc>
          <w:tcPr>
            <w:tcW w:w="5058" w:type="dxa"/>
            <w:shd w:val="clear" w:color="auto" w:fill="FBE4D5" w:themeFill="accent2" w:themeFillTint="33"/>
            <w:noWrap/>
            <w:vAlign w:val="center"/>
            <w:hideMark/>
          </w:tcPr>
          <w:p w14:paraId="6F6442F6" w14:textId="70D4452F" w:rsidR="002D0BA8" w:rsidRPr="008D196E" w:rsidRDefault="002D0BA8" w:rsidP="002D0BA8">
            <w:pPr>
              <w:jc w:val="center"/>
              <w:rPr>
                <w:color w:val="000000"/>
              </w:rPr>
            </w:pPr>
            <w:r w:rsidRPr="008D196E">
              <w:rPr>
                <w:color w:val="000000"/>
              </w:rPr>
              <w:t>объём топлива</w:t>
            </w:r>
          </w:p>
        </w:tc>
        <w:tc>
          <w:tcPr>
            <w:tcW w:w="972" w:type="dxa"/>
            <w:shd w:val="clear" w:color="auto" w:fill="FBE4D5" w:themeFill="accent2" w:themeFillTint="33"/>
            <w:vAlign w:val="center"/>
            <w:hideMark/>
          </w:tcPr>
          <w:p w14:paraId="7469C4D6" w14:textId="77777777" w:rsidR="002D0BA8" w:rsidRPr="008D196E" w:rsidRDefault="002D0BA8" w:rsidP="002D0BA8">
            <w:pPr>
              <w:jc w:val="center"/>
              <w:rPr>
                <w:color w:val="000000"/>
              </w:rPr>
            </w:pPr>
            <w:r w:rsidRPr="008D196E">
              <w:rPr>
                <w:color w:val="000000"/>
              </w:rPr>
              <w:t>т</w:t>
            </w:r>
          </w:p>
        </w:tc>
        <w:tc>
          <w:tcPr>
            <w:tcW w:w="1425" w:type="dxa"/>
            <w:shd w:val="clear" w:color="auto" w:fill="FBE4D5" w:themeFill="accent2" w:themeFillTint="33"/>
            <w:noWrap/>
            <w:vAlign w:val="center"/>
            <w:hideMark/>
          </w:tcPr>
          <w:p w14:paraId="18B12E1F" w14:textId="77777777" w:rsidR="002D0BA8" w:rsidRPr="008D196E" w:rsidRDefault="002D0BA8" w:rsidP="002D0BA8">
            <w:pPr>
              <w:jc w:val="center"/>
              <w:rPr>
                <w:color w:val="000000"/>
              </w:rPr>
            </w:pPr>
            <w:r w:rsidRPr="008D196E">
              <w:rPr>
                <w:color w:val="000000"/>
              </w:rPr>
              <w:t>150</w:t>
            </w:r>
          </w:p>
        </w:tc>
        <w:tc>
          <w:tcPr>
            <w:tcW w:w="1403" w:type="dxa"/>
            <w:shd w:val="clear" w:color="auto" w:fill="FBE4D5" w:themeFill="accent2" w:themeFillTint="33"/>
            <w:noWrap/>
            <w:vAlign w:val="center"/>
            <w:hideMark/>
          </w:tcPr>
          <w:p w14:paraId="60430FC9" w14:textId="77777777" w:rsidR="002D0BA8" w:rsidRPr="008D196E" w:rsidRDefault="002D0BA8" w:rsidP="002D0BA8">
            <w:pPr>
              <w:jc w:val="center"/>
              <w:rPr>
                <w:color w:val="000000"/>
              </w:rPr>
            </w:pPr>
            <w:r w:rsidRPr="008D196E">
              <w:rPr>
                <w:color w:val="000000"/>
              </w:rPr>
              <w:t>150</w:t>
            </w:r>
          </w:p>
        </w:tc>
      </w:tr>
      <w:tr w:rsidR="002D0BA8" w:rsidRPr="008D196E" w14:paraId="2F582AD6" w14:textId="77777777" w:rsidTr="001E4C8A">
        <w:trPr>
          <w:trHeight w:val="300"/>
        </w:trPr>
        <w:tc>
          <w:tcPr>
            <w:tcW w:w="769" w:type="dxa"/>
            <w:shd w:val="clear" w:color="auto" w:fill="F7CAAC" w:themeFill="accent2" w:themeFillTint="66"/>
            <w:noWrap/>
            <w:vAlign w:val="center"/>
            <w:hideMark/>
          </w:tcPr>
          <w:p w14:paraId="243972BD" w14:textId="77777777" w:rsidR="002D0BA8" w:rsidRPr="001E4C8A" w:rsidRDefault="002D0BA8" w:rsidP="002D0BA8">
            <w:pPr>
              <w:jc w:val="center"/>
              <w:rPr>
                <w:b/>
                <w:i/>
                <w:color w:val="000000"/>
              </w:rPr>
            </w:pPr>
            <w:r w:rsidRPr="001E4C8A">
              <w:rPr>
                <w:b/>
                <w:i/>
                <w:color w:val="000000"/>
              </w:rPr>
              <w:t>21.2.2</w:t>
            </w:r>
          </w:p>
        </w:tc>
        <w:tc>
          <w:tcPr>
            <w:tcW w:w="5058" w:type="dxa"/>
            <w:noWrap/>
            <w:vAlign w:val="center"/>
            <w:hideMark/>
          </w:tcPr>
          <w:p w14:paraId="4AF39021" w14:textId="1A6EFFBB" w:rsidR="002D0BA8" w:rsidRPr="008D196E" w:rsidRDefault="002D0BA8" w:rsidP="002D0BA8">
            <w:pPr>
              <w:jc w:val="center"/>
              <w:rPr>
                <w:color w:val="000000"/>
              </w:rPr>
            </w:pPr>
            <w:r w:rsidRPr="008D196E">
              <w:rPr>
                <w:color w:val="000000"/>
              </w:rPr>
              <w:t>цена топлива с учётом транспортировки</w:t>
            </w:r>
          </w:p>
        </w:tc>
        <w:tc>
          <w:tcPr>
            <w:tcW w:w="972" w:type="dxa"/>
            <w:vAlign w:val="center"/>
            <w:hideMark/>
          </w:tcPr>
          <w:p w14:paraId="7CED2929" w14:textId="2F5572E4" w:rsidR="002D0BA8" w:rsidRPr="008D196E" w:rsidRDefault="002D0BA8" w:rsidP="002D0BA8">
            <w:pPr>
              <w:jc w:val="center"/>
              <w:rPr>
                <w:color w:val="000000"/>
              </w:rPr>
            </w:pPr>
            <w:proofErr w:type="spellStart"/>
            <w:r w:rsidRPr="008D196E">
              <w:rPr>
                <w:color w:val="000000"/>
              </w:rPr>
              <w:t>руб</w:t>
            </w:r>
            <w:proofErr w:type="spellEnd"/>
            <w:r w:rsidRPr="008D196E">
              <w:rPr>
                <w:color w:val="000000"/>
              </w:rPr>
              <w:t>/т</w:t>
            </w:r>
          </w:p>
        </w:tc>
        <w:tc>
          <w:tcPr>
            <w:tcW w:w="1425" w:type="dxa"/>
            <w:noWrap/>
            <w:vAlign w:val="center"/>
            <w:hideMark/>
          </w:tcPr>
          <w:p w14:paraId="31510EAB" w14:textId="77777777" w:rsidR="002D0BA8" w:rsidRPr="008D196E" w:rsidRDefault="002D0BA8" w:rsidP="002D0BA8">
            <w:pPr>
              <w:jc w:val="center"/>
              <w:rPr>
                <w:color w:val="000000"/>
              </w:rPr>
            </w:pPr>
            <w:r w:rsidRPr="008D196E">
              <w:rPr>
                <w:color w:val="000000"/>
              </w:rPr>
              <w:t>3445,8</w:t>
            </w:r>
          </w:p>
        </w:tc>
        <w:tc>
          <w:tcPr>
            <w:tcW w:w="1403" w:type="dxa"/>
            <w:noWrap/>
            <w:vAlign w:val="center"/>
            <w:hideMark/>
          </w:tcPr>
          <w:p w14:paraId="0DAC8ADE" w14:textId="77777777" w:rsidR="002D0BA8" w:rsidRPr="008D196E" w:rsidRDefault="002D0BA8" w:rsidP="002D0BA8">
            <w:pPr>
              <w:jc w:val="center"/>
              <w:rPr>
                <w:color w:val="000000"/>
              </w:rPr>
            </w:pPr>
            <w:r w:rsidRPr="008D196E">
              <w:rPr>
                <w:color w:val="000000"/>
              </w:rPr>
              <w:t>3577</w:t>
            </w:r>
          </w:p>
        </w:tc>
      </w:tr>
      <w:tr w:rsidR="002D0BA8" w:rsidRPr="008D196E" w14:paraId="2A60B78F" w14:textId="77777777" w:rsidTr="001E4C8A">
        <w:trPr>
          <w:trHeight w:val="300"/>
        </w:trPr>
        <w:tc>
          <w:tcPr>
            <w:tcW w:w="769" w:type="dxa"/>
            <w:shd w:val="clear" w:color="auto" w:fill="F7CAAC" w:themeFill="accent2" w:themeFillTint="66"/>
            <w:noWrap/>
            <w:vAlign w:val="center"/>
            <w:hideMark/>
          </w:tcPr>
          <w:p w14:paraId="64701275" w14:textId="7C255304" w:rsidR="002D0BA8" w:rsidRPr="001E4C8A" w:rsidRDefault="002D0BA8" w:rsidP="002D0BA8">
            <w:pPr>
              <w:jc w:val="center"/>
              <w:rPr>
                <w:b/>
                <w:i/>
                <w:color w:val="000000"/>
              </w:rPr>
            </w:pPr>
          </w:p>
        </w:tc>
        <w:tc>
          <w:tcPr>
            <w:tcW w:w="5058" w:type="dxa"/>
            <w:shd w:val="clear" w:color="auto" w:fill="FBE4D5" w:themeFill="accent2" w:themeFillTint="33"/>
            <w:noWrap/>
            <w:vAlign w:val="center"/>
            <w:hideMark/>
          </w:tcPr>
          <w:p w14:paraId="3A80ED9E" w14:textId="3EEEB784" w:rsidR="002D0BA8" w:rsidRPr="008D196E" w:rsidRDefault="002D0BA8" w:rsidP="002D0BA8">
            <w:pPr>
              <w:jc w:val="center"/>
              <w:rPr>
                <w:color w:val="000000"/>
              </w:rPr>
            </w:pPr>
            <w:r w:rsidRPr="008D196E">
              <w:rPr>
                <w:color w:val="000000"/>
              </w:rPr>
              <w:t xml:space="preserve">в том числе  цена </w:t>
            </w:r>
            <w:proofErr w:type="spellStart"/>
            <w:r w:rsidRPr="008D196E">
              <w:rPr>
                <w:color w:val="000000"/>
              </w:rPr>
              <w:t>райтопа</w:t>
            </w:r>
            <w:proofErr w:type="spellEnd"/>
          </w:p>
        </w:tc>
        <w:tc>
          <w:tcPr>
            <w:tcW w:w="972" w:type="dxa"/>
            <w:shd w:val="clear" w:color="auto" w:fill="FBE4D5" w:themeFill="accent2" w:themeFillTint="33"/>
            <w:vAlign w:val="center"/>
            <w:hideMark/>
          </w:tcPr>
          <w:p w14:paraId="7F289B70" w14:textId="67030E8E" w:rsidR="002D0BA8" w:rsidRPr="008D196E" w:rsidRDefault="002D0BA8" w:rsidP="002D0BA8">
            <w:pPr>
              <w:jc w:val="center"/>
              <w:rPr>
                <w:color w:val="000000"/>
              </w:rPr>
            </w:pPr>
            <w:proofErr w:type="spellStart"/>
            <w:r w:rsidRPr="008D196E">
              <w:rPr>
                <w:color w:val="000000"/>
              </w:rPr>
              <w:t>руб</w:t>
            </w:r>
            <w:proofErr w:type="spellEnd"/>
            <w:r w:rsidRPr="008D196E">
              <w:rPr>
                <w:color w:val="000000"/>
              </w:rPr>
              <w:t>/т</w:t>
            </w:r>
          </w:p>
        </w:tc>
        <w:tc>
          <w:tcPr>
            <w:tcW w:w="1425" w:type="dxa"/>
            <w:shd w:val="clear" w:color="auto" w:fill="FBE4D5" w:themeFill="accent2" w:themeFillTint="33"/>
            <w:noWrap/>
            <w:vAlign w:val="center"/>
            <w:hideMark/>
          </w:tcPr>
          <w:p w14:paraId="53E01E1C" w14:textId="7B5241FD"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57EFECEA" w14:textId="1DBA7009" w:rsidR="002D0BA8" w:rsidRPr="008D196E" w:rsidRDefault="002D0BA8" w:rsidP="002D0BA8">
            <w:pPr>
              <w:jc w:val="center"/>
              <w:rPr>
                <w:color w:val="000000"/>
              </w:rPr>
            </w:pPr>
          </w:p>
        </w:tc>
      </w:tr>
      <w:tr w:rsidR="002D0BA8" w:rsidRPr="008D196E" w14:paraId="28A405E3" w14:textId="77777777" w:rsidTr="001E4C8A">
        <w:trPr>
          <w:trHeight w:val="300"/>
        </w:trPr>
        <w:tc>
          <w:tcPr>
            <w:tcW w:w="769" w:type="dxa"/>
            <w:shd w:val="clear" w:color="auto" w:fill="F7CAAC" w:themeFill="accent2" w:themeFillTint="66"/>
            <w:noWrap/>
            <w:vAlign w:val="center"/>
            <w:hideMark/>
          </w:tcPr>
          <w:p w14:paraId="5B6EA7AA" w14:textId="77777777" w:rsidR="002D0BA8" w:rsidRPr="001E4C8A" w:rsidRDefault="002D0BA8" w:rsidP="002D0BA8">
            <w:pPr>
              <w:jc w:val="center"/>
              <w:rPr>
                <w:b/>
                <w:i/>
                <w:color w:val="000000"/>
              </w:rPr>
            </w:pPr>
            <w:r w:rsidRPr="001E4C8A">
              <w:rPr>
                <w:b/>
                <w:i/>
                <w:color w:val="000000"/>
              </w:rPr>
              <w:t>21.3</w:t>
            </w:r>
          </w:p>
        </w:tc>
        <w:tc>
          <w:tcPr>
            <w:tcW w:w="5058" w:type="dxa"/>
            <w:noWrap/>
            <w:vAlign w:val="center"/>
            <w:hideMark/>
          </w:tcPr>
          <w:p w14:paraId="3F22FFDF" w14:textId="77777777" w:rsidR="002D0BA8" w:rsidRPr="008D196E" w:rsidRDefault="002D0BA8" w:rsidP="002D0BA8">
            <w:pPr>
              <w:jc w:val="center"/>
              <w:rPr>
                <w:color w:val="000000"/>
              </w:rPr>
            </w:pPr>
            <w:r w:rsidRPr="008D196E">
              <w:rPr>
                <w:color w:val="000000"/>
              </w:rPr>
              <w:t>Мазут, нефть, дизельное топливо</w:t>
            </w:r>
          </w:p>
        </w:tc>
        <w:tc>
          <w:tcPr>
            <w:tcW w:w="972" w:type="dxa"/>
            <w:vAlign w:val="center"/>
            <w:hideMark/>
          </w:tcPr>
          <w:p w14:paraId="3CBEE30E" w14:textId="4C731DA8"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14:paraId="02197026" w14:textId="1468DD1E" w:rsidR="002D0BA8" w:rsidRPr="008D196E" w:rsidRDefault="002D0BA8" w:rsidP="002D0BA8">
            <w:pPr>
              <w:jc w:val="center"/>
              <w:rPr>
                <w:color w:val="000000"/>
              </w:rPr>
            </w:pPr>
          </w:p>
        </w:tc>
        <w:tc>
          <w:tcPr>
            <w:tcW w:w="1403" w:type="dxa"/>
            <w:noWrap/>
            <w:vAlign w:val="center"/>
            <w:hideMark/>
          </w:tcPr>
          <w:p w14:paraId="24F0100A" w14:textId="15F78531" w:rsidR="002D0BA8" w:rsidRPr="008D196E" w:rsidRDefault="002D0BA8" w:rsidP="002D0BA8">
            <w:pPr>
              <w:jc w:val="center"/>
              <w:rPr>
                <w:color w:val="000000"/>
              </w:rPr>
            </w:pPr>
          </w:p>
        </w:tc>
      </w:tr>
      <w:tr w:rsidR="002D0BA8" w:rsidRPr="008D196E" w14:paraId="708C17F8" w14:textId="77777777" w:rsidTr="001E4C8A">
        <w:trPr>
          <w:trHeight w:val="300"/>
        </w:trPr>
        <w:tc>
          <w:tcPr>
            <w:tcW w:w="769" w:type="dxa"/>
            <w:shd w:val="clear" w:color="auto" w:fill="F7CAAC" w:themeFill="accent2" w:themeFillTint="66"/>
            <w:noWrap/>
            <w:vAlign w:val="center"/>
            <w:hideMark/>
          </w:tcPr>
          <w:p w14:paraId="37828D10" w14:textId="77777777" w:rsidR="002D0BA8" w:rsidRPr="001E4C8A" w:rsidRDefault="002D0BA8" w:rsidP="002D0BA8">
            <w:pPr>
              <w:jc w:val="center"/>
              <w:rPr>
                <w:b/>
                <w:i/>
                <w:color w:val="000000"/>
              </w:rPr>
            </w:pPr>
            <w:r w:rsidRPr="001E4C8A">
              <w:rPr>
                <w:b/>
                <w:i/>
                <w:color w:val="000000"/>
              </w:rPr>
              <w:t>21.3.1</w:t>
            </w:r>
          </w:p>
        </w:tc>
        <w:tc>
          <w:tcPr>
            <w:tcW w:w="5058" w:type="dxa"/>
            <w:shd w:val="clear" w:color="auto" w:fill="FBE4D5" w:themeFill="accent2" w:themeFillTint="33"/>
            <w:noWrap/>
            <w:vAlign w:val="center"/>
            <w:hideMark/>
          </w:tcPr>
          <w:p w14:paraId="266A701D" w14:textId="53BD729B" w:rsidR="002D0BA8" w:rsidRPr="008D196E" w:rsidRDefault="002D0BA8" w:rsidP="002D0BA8">
            <w:pPr>
              <w:jc w:val="center"/>
              <w:rPr>
                <w:color w:val="000000"/>
              </w:rPr>
            </w:pPr>
            <w:r w:rsidRPr="008D196E">
              <w:rPr>
                <w:color w:val="000000"/>
              </w:rPr>
              <w:t>объём топлива</w:t>
            </w:r>
          </w:p>
        </w:tc>
        <w:tc>
          <w:tcPr>
            <w:tcW w:w="972" w:type="dxa"/>
            <w:shd w:val="clear" w:color="auto" w:fill="FBE4D5" w:themeFill="accent2" w:themeFillTint="33"/>
            <w:vAlign w:val="center"/>
            <w:hideMark/>
          </w:tcPr>
          <w:p w14:paraId="5C5BBF15" w14:textId="77777777" w:rsidR="002D0BA8" w:rsidRPr="008D196E" w:rsidRDefault="002D0BA8" w:rsidP="002D0BA8">
            <w:pPr>
              <w:jc w:val="center"/>
              <w:rPr>
                <w:color w:val="000000"/>
              </w:rPr>
            </w:pPr>
            <w:r w:rsidRPr="008D196E">
              <w:rPr>
                <w:color w:val="000000"/>
              </w:rPr>
              <w:t>т</w:t>
            </w:r>
          </w:p>
        </w:tc>
        <w:tc>
          <w:tcPr>
            <w:tcW w:w="1425" w:type="dxa"/>
            <w:shd w:val="clear" w:color="auto" w:fill="FBE4D5" w:themeFill="accent2" w:themeFillTint="33"/>
            <w:noWrap/>
            <w:vAlign w:val="center"/>
            <w:hideMark/>
          </w:tcPr>
          <w:p w14:paraId="46BE6B76" w14:textId="25E27AED"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122D57C0" w14:textId="7C92AF09" w:rsidR="002D0BA8" w:rsidRPr="008D196E" w:rsidRDefault="002D0BA8" w:rsidP="002D0BA8">
            <w:pPr>
              <w:jc w:val="center"/>
              <w:rPr>
                <w:color w:val="000000"/>
              </w:rPr>
            </w:pPr>
          </w:p>
        </w:tc>
      </w:tr>
      <w:tr w:rsidR="002D0BA8" w:rsidRPr="008D196E" w14:paraId="3E1FB519" w14:textId="77777777" w:rsidTr="001E4C8A">
        <w:trPr>
          <w:trHeight w:val="300"/>
        </w:trPr>
        <w:tc>
          <w:tcPr>
            <w:tcW w:w="769" w:type="dxa"/>
            <w:shd w:val="clear" w:color="auto" w:fill="F7CAAC" w:themeFill="accent2" w:themeFillTint="66"/>
            <w:noWrap/>
            <w:vAlign w:val="center"/>
            <w:hideMark/>
          </w:tcPr>
          <w:p w14:paraId="49808047" w14:textId="77777777" w:rsidR="002D0BA8" w:rsidRPr="001E4C8A" w:rsidRDefault="002D0BA8" w:rsidP="002D0BA8">
            <w:pPr>
              <w:jc w:val="center"/>
              <w:rPr>
                <w:b/>
                <w:i/>
                <w:color w:val="000000"/>
              </w:rPr>
            </w:pPr>
            <w:r w:rsidRPr="001E4C8A">
              <w:rPr>
                <w:b/>
                <w:i/>
                <w:color w:val="000000"/>
              </w:rPr>
              <w:t>21.3.2</w:t>
            </w:r>
          </w:p>
        </w:tc>
        <w:tc>
          <w:tcPr>
            <w:tcW w:w="5058" w:type="dxa"/>
            <w:noWrap/>
            <w:vAlign w:val="center"/>
            <w:hideMark/>
          </w:tcPr>
          <w:p w14:paraId="61C5EEF2" w14:textId="2251DD6A" w:rsidR="002D0BA8" w:rsidRPr="008D196E" w:rsidRDefault="002D0BA8" w:rsidP="002D0BA8">
            <w:pPr>
              <w:jc w:val="center"/>
              <w:rPr>
                <w:color w:val="000000"/>
              </w:rPr>
            </w:pPr>
            <w:r w:rsidRPr="008D196E">
              <w:rPr>
                <w:color w:val="000000"/>
              </w:rPr>
              <w:t>цена топлива с учётом транспортировки</w:t>
            </w:r>
          </w:p>
        </w:tc>
        <w:tc>
          <w:tcPr>
            <w:tcW w:w="972" w:type="dxa"/>
            <w:vAlign w:val="center"/>
            <w:hideMark/>
          </w:tcPr>
          <w:p w14:paraId="016C9AE0" w14:textId="39A7E9C6" w:rsidR="002D0BA8" w:rsidRPr="008D196E" w:rsidRDefault="002D0BA8" w:rsidP="002D0BA8">
            <w:pPr>
              <w:jc w:val="center"/>
              <w:rPr>
                <w:color w:val="000000"/>
              </w:rPr>
            </w:pPr>
            <w:proofErr w:type="spellStart"/>
            <w:r w:rsidRPr="008D196E">
              <w:rPr>
                <w:color w:val="000000"/>
              </w:rPr>
              <w:t>руб</w:t>
            </w:r>
            <w:proofErr w:type="spellEnd"/>
            <w:r w:rsidRPr="008D196E">
              <w:rPr>
                <w:color w:val="000000"/>
              </w:rPr>
              <w:t>/т</w:t>
            </w:r>
          </w:p>
        </w:tc>
        <w:tc>
          <w:tcPr>
            <w:tcW w:w="1425" w:type="dxa"/>
            <w:noWrap/>
            <w:vAlign w:val="center"/>
            <w:hideMark/>
          </w:tcPr>
          <w:p w14:paraId="3E7E3880" w14:textId="79C02898" w:rsidR="002D0BA8" w:rsidRPr="008D196E" w:rsidRDefault="002D0BA8" w:rsidP="002D0BA8">
            <w:pPr>
              <w:jc w:val="center"/>
              <w:rPr>
                <w:color w:val="000000"/>
              </w:rPr>
            </w:pPr>
          </w:p>
        </w:tc>
        <w:tc>
          <w:tcPr>
            <w:tcW w:w="1403" w:type="dxa"/>
            <w:noWrap/>
            <w:vAlign w:val="center"/>
            <w:hideMark/>
          </w:tcPr>
          <w:p w14:paraId="0B4A5807" w14:textId="5BE23CFD" w:rsidR="002D0BA8" w:rsidRPr="008D196E" w:rsidRDefault="002D0BA8" w:rsidP="002D0BA8">
            <w:pPr>
              <w:jc w:val="center"/>
              <w:rPr>
                <w:color w:val="000000"/>
              </w:rPr>
            </w:pPr>
          </w:p>
        </w:tc>
      </w:tr>
      <w:tr w:rsidR="002D0BA8" w:rsidRPr="008D196E" w14:paraId="58DFCAB5" w14:textId="77777777" w:rsidTr="001E4C8A">
        <w:trPr>
          <w:trHeight w:val="300"/>
        </w:trPr>
        <w:tc>
          <w:tcPr>
            <w:tcW w:w="769" w:type="dxa"/>
            <w:shd w:val="clear" w:color="auto" w:fill="F7CAAC" w:themeFill="accent2" w:themeFillTint="66"/>
            <w:noWrap/>
            <w:vAlign w:val="center"/>
            <w:hideMark/>
          </w:tcPr>
          <w:p w14:paraId="61734E88" w14:textId="77777777" w:rsidR="002D0BA8" w:rsidRPr="001E4C8A" w:rsidRDefault="002D0BA8" w:rsidP="002D0BA8">
            <w:pPr>
              <w:jc w:val="center"/>
              <w:rPr>
                <w:b/>
                <w:i/>
                <w:color w:val="000000"/>
              </w:rPr>
            </w:pPr>
            <w:r w:rsidRPr="001E4C8A">
              <w:rPr>
                <w:b/>
                <w:i/>
                <w:color w:val="000000"/>
              </w:rPr>
              <w:t>21.4</w:t>
            </w:r>
          </w:p>
        </w:tc>
        <w:tc>
          <w:tcPr>
            <w:tcW w:w="5058" w:type="dxa"/>
            <w:shd w:val="clear" w:color="auto" w:fill="FBE4D5" w:themeFill="accent2" w:themeFillTint="33"/>
            <w:noWrap/>
            <w:vAlign w:val="center"/>
            <w:hideMark/>
          </w:tcPr>
          <w:p w14:paraId="1F989811" w14:textId="77777777" w:rsidR="002D0BA8" w:rsidRPr="008D196E" w:rsidRDefault="002D0BA8" w:rsidP="002D0BA8">
            <w:pPr>
              <w:jc w:val="center"/>
              <w:rPr>
                <w:color w:val="000000"/>
              </w:rPr>
            </w:pPr>
            <w:r w:rsidRPr="008D196E">
              <w:rPr>
                <w:color w:val="000000"/>
              </w:rPr>
              <w:t>Дрова</w:t>
            </w:r>
          </w:p>
        </w:tc>
        <w:tc>
          <w:tcPr>
            <w:tcW w:w="972" w:type="dxa"/>
            <w:shd w:val="clear" w:color="auto" w:fill="FBE4D5" w:themeFill="accent2" w:themeFillTint="33"/>
            <w:vAlign w:val="center"/>
            <w:hideMark/>
          </w:tcPr>
          <w:p w14:paraId="3C0E83CA" w14:textId="77777777" w:rsidR="002D0BA8" w:rsidRPr="008D196E" w:rsidRDefault="002D0BA8" w:rsidP="002D0BA8">
            <w:pPr>
              <w:jc w:val="center"/>
              <w:rPr>
                <w:color w:val="000000"/>
              </w:rPr>
            </w:pPr>
            <w:proofErr w:type="spellStart"/>
            <w:r w:rsidRPr="008D196E">
              <w:rPr>
                <w:color w:val="000000"/>
              </w:rPr>
              <w:t>тыс.руб</w:t>
            </w:r>
            <w:proofErr w:type="spellEnd"/>
            <w:r w:rsidRPr="008D196E">
              <w:rPr>
                <w:color w:val="000000"/>
              </w:rPr>
              <w:t>.</w:t>
            </w:r>
          </w:p>
        </w:tc>
        <w:tc>
          <w:tcPr>
            <w:tcW w:w="1425" w:type="dxa"/>
            <w:shd w:val="clear" w:color="auto" w:fill="FBE4D5" w:themeFill="accent2" w:themeFillTint="33"/>
            <w:noWrap/>
            <w:vAlign w:val="center"/>
            <w:hideMark/>
          </w:tcPr>
          <w:p w14:paraId="13E2BE64" w14:textId="114A93CC"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7CAECC47" w14:textId="7514C36F" w:rsidR="002D0BA8" w:rsidRPr="008D196E" w:rsidRDefault="002D0BA8" w:rsidP="002D0BA8">
            <w:pPr>
              <w:jc w:val="center"/>
              <w:rPr>
                <w:color w:val="000000"/>
              </w:rPr>
            </w:pPr>
          </w:p>
        </w:tc>
      </w:tr>
      <w:tr w:rsidR="002D0BA8" w:rsidRPr="008D196E" w14:paraId="6A8AD40C" w14:textId="77777777" w:rsidTr="001E4C8A">
        <w:trPr>
          <w:trHeight w:val="300"/>
        </w:trPr>
        <w:tc>
          <w:tcPr>
            <w:tcW w:w="769" w:type="dxa"/>
            <w:shd w:val="clear" w:color="auto" w:fill="F7CAAC" w:themeFill="accent2" w:themeFillTint="66"/>
            <w:noWrap/>
            <w:vAlign w:val="center"/>
            <w:hideMark/>
          </w:tcPr>
          <w:p w14:paraId="1C7078F8" w14:textId="77777777" w:rsidR="002D0BA8" w:rsidRPr="001E4C8A" w:rsidRDefault="002D0BA8" w:rsidP="002D0BA8">
            <w:pPr>
              <w:jc w:val="center"/>
              <w:rPr>
                <w:b/>
                <w:i/>
                <w:color w:val="000000"/>
              </w:rPr>
            </w:pPr>
            <w:r w:rsidRPr="001E4C8A">
              <w:rPr>
                <w:b/>
                <w:i/>
                <w:color w:val="000000"/>
              </w:rPr>
              <w:t>21.4.1</w:t>
            </w:r>
          </w:p>
        </w:tc>
        <w:tc>
          <w:tcPr>
            <w:tcW w:w="5058" w:type="dxa"/>
            <w:noWrap/>
            <w:vAlign w:val="center"/>
            <w:hideMark/>
          </w:tcPr>
          <w:p w14:paraId="21DD7532" w14:textId="389A80B8" w:rsidR="002D0BA8" w:rsidRPr="008D196E" w:rsidRDefault="002D0BA8" w:rsidP="002D0BA8">
            <w:pPr>
              <w:jc w:val="center"/>
              <w:rPr>
                <w:color w:val="000000"/>
              </w:rPr>
            </w:pPr>
            <w:r w:rsidRPr="008D196E">
              <w:rPr>
                <w:color w:val="000000"/>
              </w:rPr>
              <w:t>объём топлива</w:t>
            </w:r>
          </w:p>
        </w:tc>
        <w:tc>
          <w:tcPr>
            <w:tcW w:w="972" w:type="dxa"/>
            <w:vAlign w:val="center"/>
            <w:hideMark/>
          </w:tcPr>
          <w:p w14:paraId="47E5D45B" w14:textId="1A48F561" w:rsidR="002D0BA8" w:rsidRPr="008D196E" w:rsidRDefault="002D0BA8" w:rsidP="002D0BA8">
            <w:pPr>
              <w:jc w:val="center"/>
              <w:rPr>
                <w:color w:val="000000"/>
              </w:rPr>
            </w:pPr>
            <w:r w:rsidRPr="008D196E">
              <w:rPr>
                <w:color w:val="000000"/>
              </w:rPr>
              <w:t>м3</w:t>
            </w:r>
          </w:p>
        </w:tc>
        <w:tc>
          <w:tcPr>
            <w:tcW w:w="1425" w:type="dxa"/>
            <w:noWrap/>
            <w:vAlign w:val="center"/>
            <w:hideMark/>
          </w:tcPr>
          <w:p w14:paraId="5710950D" w14:textId="7BFA383E" w:rsidR="002D0BA8" w:rsidRPr="008D196E" w:rsidRDefault="002D0BA8" w:rsidP="002D0BA8">
            <w:pPr>
              <w:jc w:val="center"/>
              <w:rPr>
                <w:color w:val="000000"/>
              </w:rPr>
            </w:pPr>
          </w:p>
        </w:tc>
        <w:tc>
          <w:tcPr>
            <w:tcW w:w="1403" w:type="dxa"/>
            <w:noWrap/>
            <w:vAlign w:val="center"/>
            <w:hideMark/>
          </w:tcPr>
          <w:p w14:paraId="32330670" w14:textId="494C9098" w:rsidR="002D0BA8" w:rsidRPr="008D196E" w:rsidRDefault="002D0BA8" w:rsidP="002D0BA8">
            <w:pPr>
              <w:jc w:val="center"/>
              <w:rPr>
                <w:color w:val="000000"/>
              </w:rPr>
            </w:pPr>
          </w:p>
        </w:tc>
      </w:tr>
      <w:tr w:rsidR="002D0BA8" w:rsidRPr="008D196E" w14:paraId="4E07C694" w14:textId="77777777" w:rsidTr="001E4C8A">
        <w:trPr>
          <w:trHeight w:val="343"/>
        </w:trPr>
        <w:tc>
          <w:tcPr>
            <w:tcW w:w="769" w:type="dxa"/>
            <w:shd w:val="clear" w:color="auto" w:fill="F7CAAC" w:themeFill="accent2" w:themeFillTint="66"/>
            <w:noWrap/>
            <w:vAlign w:val="center"/>
            <w:hideMark/>
          </w:tcPr>
          <w:p w14:paraId="6AF5B6A2" w14:textId="77777777" w:rsidR="002D0BA8" w:rsidRPr="001E4C8A" w:rsidRDefault="002D0BA8" w:rsidP="002D0BA8">
            <w:pPr>
              <w:jc w:val="center"/>
              <w:rPr>
                <w:b/>
                <w:i/>
                <w:color w:val="000000"/>
              </w:rPr>
            </w:pPr>
            <w:r w:rsidRPr="001E4C8A">
              <w:rPr>
                <w:b/>
                <w:i/>
                <w:color w:val="000000"/>
              </w:rPr>
              <w:t>21.4.2</w:t>
            </w:r>
          </w:p>
        </w:tc>
        <w:tc>
          <w:tcPr>
            <w:tcW w:w="5058" w:type="dxa"/>
            <w:shd w:val="clear" w:color="auto" w:fill="FBE4D5" w:themeFill="accent2" w:themeFillTint="33"/>
            <w:noWrap/>
            <w:vAlign w:val="center"/>
            <w:hideMark/>
          </w:tcPr>
          <w:p w14:paraId="6F6C62BB" w14:textId="1953EA9E" w:rsidR="002D0BA8" w:rsidRPr="008D196E" w:rsidRDefault="002D0BA8" w:rsidP="002D0BA8">
            <w:pPr>
              <w:jc w:val="center"/>
              <w:rPr>
                <w:color w:val="000000"/>
              </w:rPr>
            </w:pPr>
            <w:r w:rsidRPr="008D196E">
              <w:rPr>
                <w:color w:val="000000"/>
              </w:rPr>
              <w:t>цена топлива с учётом транспортировки</w:t>
            </w:r>
          </w:p>
        </w:tc>
        <w:tc>
          <w:tcPr>
            <w:tcW w:w="972" w:type="dxa"/>
            <w:shd w:val="clear" w:color="auto" w:fill="FBE4D5" w:themeFill="accent2" w:themeFillTint="33"/>
            <w:vAlign w:val="center"/>
            <w:hideMark/>
          </w:tcPr>
          <w:p w14:paraId="2C147FC5" w14:textId="77777777" w:rsidR="002D0BA8" w:rsidRPr="008D196E" w:rsidRDefault="002D0BA8" w:rsidP="002D0BA8">
            <w:pPr>
              <w:jc w:val="center"/>
              <w:rPr>
                <w:color w:val="000000"/>
              </w:rPr>
            </w:pPr>
            <w:proofErr w:type="spellStart"/>
            <w:r w:rsidRPr="008D196E">
              <w:rPr>
                <w:color w:val="000000"/>
              </w:rPr>
              <w:t>руб</w:t>
            </w:r>
            <w:proofErr w:type="spellEnd"/>
            <w:r w:rsidRPr="008D196E">
              <w:rPr>
                <w:color w:val="000000"/>
              </w:rPr>
              <w:t>/м3</w:t>
            </w:r>
          </w:p>
        </w:tc>
        <w:tc>
          <w:tcPr>
            <w:tcW w:w="1425" w:type="dxa"/>
            <w:shd w:val="clear" w:color="auto" w:fill="FBE4D5" w:themeFill="accent2" w:themeFillTint="33"/>
            <w:noWrap/>
            <w:vAlign w:val="center"/>
            <w:hideMark/>
          </w:tcPr>
          <w:p w14:paraId="29766855" w14:textId="435C693E"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3E8D4E75" w14:textId="4B3E520E" w:rsidR="002D0BA8" w:rsidRPr="008D196E" w:rsidRDefault="002D0BA8" w:rsidP="002D0BA8">
            <w:pPr>
              <w:jc w:val="center"/>
              <w:rPr>
                <w:color w:val="000000"/>
              </w:rPr>
            </w:pPr>
          </w:p>
        </w:tc>
      </w:tr>
      <w:tr w:rsidR="002D0BA8" w:rsidRPr="008D196E" w14:paraId="4F7A262F" w14:textId="77777777" w:rsidTr="001C5FD8">
        <w:trPr>
          <w:trHeight w:val="300"/>
        </w:trPr>
        <w:tc>
          <w:tcPr>
            <w:tcW w:w="769" w:type="dxa"/>
            <w:shd w:val="clear" w:color="auto" w:fill="F7CAAC" w:themeFill="accent2" w:themeFillTint="66"/>
            <w:noWrap/>
            <w:vAlign w:val="center"/>
            <w:hideMark/>
          </w:tcPr>
          <w:p w14:paraId="1B5A0112" w14:textId="77777777" w:rsidR="002D0BA8" w:rsidRPr="001E4C8A" w:rsidRDefault="002D0BA8" w:rsidP="002D0BA8">
            <w:pPr>
              <w:jc w:val="center"/>
              <w:rPr>
                <w:b/>
                <w:bCs/>
                <w:i/>
                <w:color w:val="000000"/>
              </w:rPr>
            </w:pPr>
            <w:r w:rsidRPr="001E4C8A">
              <w:rPr>
                <w:b/>
                <w:bCs/>
                <w:i/>
                <w:color w:val="000000"/>
              </w:rPr>
              <w:t>22</w:t>
            </w:r>
          </w:p>
        </w:tc>
        <w:tc>
          <w:tcPr>
            <w:tcW w:w="5058" w:type="dxa"/>
            <w:shd w:val="clear" w:color="auto" w:fill="F7CAAC" w:themeFill="accent2" w:themeFillTint="66"/>
            <w:noWrap/>
            <w:vAlign w:val="center"/>
            <w:hideMark/>
          </w:tcPr>
          <w:p w14:paraId="66E7D931" w14:textId="77777777" w:rsidR="002D0BA8" w:rsidRPr="008D196E" w:rsidRDefault="002D0BA8" w:rsidP="002D0BA8">
            <w:pPr>
              <w:jc w:val="center"/>
              <w:rPr>
                <w:b/>
                <w:bCs/>
                <w:i/>
                <w:color w:val="000000"/>
              </w:rPr>
            </w:pPr>
            <w:r w:rsidRPr="008D196E">
              <w:rPr>
                <w:b/>
                <w:bCs/>
                <w:i/>
                <w:color w:val="000000"/>
              </w:rPr>
              <w:t>Расходы на электрическую энергию</w:t>
            </w:r>
          </w:p>
        </w:tc>
        <w:tc>
          <w:tcPr>
            <w:tcW w:w="972" w:type="dxa"/>
            <w:shd w:val="clear" w:color="auto" w:fill="F7CAAC" w:themeFill="accent2" w:themeFillTint="66"/>
            <w:vAlign w:val="center"/>
            <w:hideMark/>
          </w:tcPr>
          <w:p w14:paraId="67841BD8" w14:textId="77777777" w:rsidR="002D0BA8" w:rsidRPr="008D196E" w:rsidRDefault="002D0BA8" w:rsidP="002D0BA8">
            <w:pPr>
              <w:jc w:val="center"/>
              <w:rPr>
                <w:b/>
                <w:i/>
                <w:color w:val="000000"/>
              </w:rPr>
            </w:pPr>
            <w:proofErr w:type="spellStart"/>
            <w:r w:rsidRPr="008D196E">
              <w:rPr>
                <w:b/>
                <w:i/>
                <w:color w:val="000000"/>
              </w:rPr>
              <w:t>тыс.руб</w:t>
            </w:r>
            <w:proofErr w:type="spellEnd"/>
            <w:r w:rsidRPr="008D196E">
              <w:rPr>
                <w:b/>
                <w:i/>
                <w:color w:val="000000"/>
              </w:rPr>
              <w:t>.</w:t>
            </w:r>
          </w:p>
        </w:tc>
        <w:tc>
          <w:tcPr>
            <w:tcW w:w="1425" w:type="dxa"/>
            <w:shd w:val="clear" w:color="auto" w:fill="F7CAAC" w:themeFill="accent2" w:themeFillTint="66"/>
            <w:noWrap/>
            <w:vAlign w:val="center"/>
            <w:hideMark/>
          </w:tcPr>
          <w:p w14:paraId="522D0EA6" w14:textId="77777777" w:rsidR="002D0BA8" w:rsidRPr="008D196E" w:rsidRDefault="002D0BA8" w:rsidP="002D0BA8">
            <w:pPr>
              <w:jc w:val="center"/>
              <w:rPr>
                <w:b/>
                <w:i/>
                <w:color w:val="000000"/>
              </w:rPr>
            </w:pPr>
            <w:r w:rsidRPr="008D196E">
              <w:rPr>
                <w:b/>
                <w:i/>
                <w:color w:val="000000"/>
              </w:rPr>
              <w:t>44,704418</w:t>
            </w:r>
          </w:p>
        </w:tc>
        <w:tc>
          <w:tcPr>
            <w:tcW w:w="1403" w:type="dxa"/>
            <w:shd w:val="clear" w:color="auto" w:fill="F7CAAC" w:themeFill="accent2" w:themeFillTint="66"/>
            <w:noWrap/>
            <w:vAlign w:val="center"/>
            <w:hideMark/>
          </w:tcPr>
          <w:p w14:paraId="2597E6B3" w14:textId="77777777" w:rsidR="002D0BA8" w:rsidRPr="008D196E" w:rsidRDefault="002D0BA8" w:rsidP="002D0BA8">
            <w:pPr>
              <w:jc w:val="center"/>
              <w:rPr>
                <w:b/>
                <w:i/>
                <w:color w:val="000000"/>
              </w:rPr>
            </w:pPr>
            <w:r w:rsidRPr="008D196E">
              <w:rPr>
                <w:b/>
                <w:i/>
                <w:color w:val="000000"/>
              </w:rPr>
              <w:t>48,404485</w:t>
            </w:r>
          </w:p>
        </w:tc>
      </w:tr>
      <w:tr w:rsidR="002D0BA8" w:rsidRPr="008D196E" w14:paraId="098DFD4C" w14:textId="77777777" w:rsidTr="001E4C8A">
        <w:trPr>
          <w:trHeight w:val="300"/>
        </w:trPr>
        <w:tc>
          <w:tcPr>
            <w:tcW w:w="769" w:type="dxa"/>
            <w:shd w:val="clear" w:color="auto" w:fill="F7CAAC" w:themeFill="accent2" w:themeFillTint="66"/>
            <w:noWrap/>
            <w:vAlign w:val="center"/>
            <w:hideMark/>
          </w:tcPr>
          <w:p w14:paraId="1C17CC04" w14:textId="77777777" w:rsidR="002D0BA8" w:rsidRPr="001E4C8A" w:rsidRDefault="002D0BA8" w:rsidP="002D0BA8">
            <w:pPr>
              <w:jc w:val="center"/>
              <w:rPr>
                <w:b/>
                <w:i/>
                <w:color w:val="000000"/>
              </w:rPr>
            </w:pPr>
            <w:r w:rsidRPr="001E4C8A">
              <w:rPr>
                <w:b/>
                <w:i/>
                <w:color w:val="000000"/>
              </w:rPr>
              <w:t>22.1</w:t>
            </w:r>
          </w:p>
        </w:tc>
        <w:tc>
          <w:tcPr>
            <w:tcW w:w="5058" w:type="dxa"/>
            <w:shd w:val="clear" w:color="auto" w:fill="FBE4D5" w:themeFill="accent2" w:themeFillTint="33"/>
            <w:noWrap/>
            <w:vAlign w:val="center"/>
            <w:hideMark/>
          </w:tcPr>
          <w:p w14:paraId="57FA815B" w14:textId="30DEB775" w:rsidR="002D0BA8" w:rsidRPr="008D196E" w:rsidRDefault="002D0BA8" w:rsidP="002D0BA8">
            <w:pPr>
              <w:jc w:val="center"/>
              <w:rPr>
                <w:color w:val="000000"/>
              </w:rPr>
            </w:pPr>
            <w:r w:rsidRPr="008D196E">
              <w:rPr>
                <w:color w:val="000000"/>
              </w:rPr>
              <w:t>расход электроэнергии на технологические цели</w:t>
            </w:r>
          </w:p>
        </w:tc>
        <w:tc>
          <w:tcPr>
            <w:tcW w:w="972" w:type="dxa"/>
            <w:shd w:val="clear" w:color="auto" w:fill="FBE4D5" w:themeFill="accent2" w:themeFillTint="33"/>
            <w:vAlign w:val="center"/>
            <w:hideMark/>
          </w:tcPr>
          <w:p w14:paraId="404159F9" w14:textId="77777777" w:rsidR="002D0BA8" w:rsidRPr="008D196E" w:rsidRDefault="002D0BA8" w:rsidP="002D0BA8">
            <w:pPr>
              <w:jc w:val="center"/>
              <w:rPr>
                <w:color w:val="000000"/>
              </w:rPr>
            </w:pPr>
            <w:proofErr w:type="spellStart"/>
            <w:r w:rsidRPr="008D196E">
              <w:rPr>
                <w:color w:val="000000"/>
              </w:rPr>
              <w:t>тыс.кВт</w:t>
            </w:r>
            <w:proofErr w:type="spellEnd"/>
            <w:r w:rsidRPr="008D196E">
              <w:rPr>
                <w:color w:val="000000"/>
              </w:rPr>
              <w:t>*ч</w:t>
            </w:r>
          </w:p>
        </w:tc>
        <w:tc>
          <w:tcPr>
            <w:tcW w:w="1425" w:type="dxa"/>
            <w:shd w:val="clear" w:color="auto" w:fill="FBE4D5" w:themeFill="accent2" w:themeFillTint="33"/>
            <w:noWrap/>
            <w:vAlign w:val="center"/>
            <w:hideMark/>
          </w:tcPr>
          <w:p w14:paraId="26257E19" w14:textId="77777777" w:rsidR="002D0BA8" w:rsidRPr="008D196E" w:rsidRDefault="002D0BA8" w:rsidP="002D0BA8">
            <w:pPr>
              <w:jc w:val="center"/>
              <w:rPr>
                <w:color w:val="000000"/>
              </w:rPr>
            </w:pPr>
            <w:r w:rsidRPr="008D196E">
              <w:rPr>
                <w:color w:val="000000"/>
              </w:rPr>
              <w:t>9,145</w:t>
            </w:r>
          </w:p>
        </w:tc>
        <w:tc>
          <w:tcPr>
            <w:tcW w:w="1403" w:type="dxa"/>
            <w:shd w:val="clear" w:color="auto" w:fill="FBE4D5" w:themeFill="accent2" w:themeFillTint="33"/>
            <w:noWrap/>
            <w:vAlign w:val="center"/>
            <w:hideMark/>
          </w:tcPr>
          <w:p w14:paraId="07635A5B" w14:textId="77777777" w:rsidR="002D0BA8" w:rsidRPr="008D196E" w:rsidRDefault="002D0BA8" w:rsidP="002D0BA8">
            <w:pPr>
              <w:jc w:val="center"/>
              <w:rPr>
                <w:color w:val="000000"/>
              </w:rPr>
            </w:pPr>
            <w:r w:rsidRPr="008D196E">
              <w:rPr>
                <w:color w:val="000000"/>
              </w:rPr>
              <w:t>9,145</w:t>
            </w:r>
          </w:p>
        </w:tc>
      </w:tr>
      <w:tr w:rsidR="002D0BA8" w:rsidRPr="008D196E" w14:paraId="7EA5AD75" w14:textId="77777777" w:rsidTr="001E4C8A">
        <w:trPr>
          <w:trHeight w:val="358"/>
        </w:trPr>
        <w:tc>
          <w:tcPr>
            <w:tcW w:w="769" w:type="dxa"/>
            <w:shd w:val="clear" w:color="auto" w:fill="F7CAAC" w:themeFill="accent2" w:themeFillTint="66"/>
            <w:noWrap/>
            <w:vAlign w:val="center"/>
            <w:hideMark/>
          </w:tcPr>
          <w:p w14:paraId="273B14D8" w14:textId="77777777" w:rsidR="002D0BA8" w:rsidRPr="001E4C8A" w:rsidRDefault="002D0BA8" w:rsidP="002D0BA8">
            <w:pPr>
              <w:jc w:val="center"/>
              <w:rPr>
                <w:b/>
                <w:i/>
                <w:color w:val="000000"/>
              </w:rPr>
            </w:pPr>
            <w:r w:rsidRPr="001E4C8A">
              <w:rPr>
                <w:b/>
                <w:i/>
                <w:color w:val="000000"/>
              </w:rPr>
              <w:t>22.2</w:t>
            </w:r>
          </w:p>
        </w:tc>
        <w:tc>
          <w:tcPr>
            <w:tcW w:w="5058" w:type="dxa"/>
            <w:noWrap/>
            <w:vAlign w:val="center"/>
            <w:hideMark/>
          </w:tcPr>
          <w:p w14:paraId="209B59D8" w14:textId="6B30CB35" w:rsidR="002D0BA8" w:rsidRPr="008D196E" w:rsidRDefault="002D0BA8" w:rsidP="002D0BA8">
            <w:pPr>
              <w:jc w:val="center"/>
              <w:rPr>
                <w:color w:val="000000"/>
              </w:rPr>
            </w:pPr>
            <w:r w:rsidRPr="008D196E">
              <w:rPr>
                <w:color w:val="000000"/>
              </w:rPr>
              <w:t>цена на электроэнергию</w:t>
            </w:r>
          </w:p>
        </w:tc>
        <w:tc>
          <w:tcPr>
            <w:tcW w:w="972" w:type="dxa"/>
            <w:vAlign w:val="center"/>
            <w:hideMark/>
          </w:tcPr>
          <w:p w14:paraId="02D26FDD" w14:textId="77777777" w:rsidR="002D0BA8" w:rsidRPr="008D196E" w:rsidRDefault="002D0BA8" w:rsidP="002D0BA8">
            <w:pPr>
              <w:jc w:val="center"/>
              <w:rPr>
                <w:color w:val="000000"/>
              </w:rPr>
            </w:pPr>
            <w:r w:rsidRPr="008D196E">
              <w:rPr>
                <w:color w:val="000000"/>
              </w:rPr>
              <w:t>руб./кВт*ч</w:t>
            </w:r>
          </w:p>
        </w:tc>
        <w:tc>
          <w:tcPr>
            <w:tcW w:w="1425" w:type="dxa"/>
            <w:noWrap/>
            <w:vAlign w:val="center"/>
            <w:hideMark/>
          </w:tcPr>
          <w:p w14:paraId="5E1A3432" w14:textId="77777777" w:rsidR="002D0BA8" w:rsidRPr="008D196E" w:rsidRDefault="002D0BA8" w:rsidP="002D0BA8">
            <w:pPr>
              <w:jc w:val="center"/>
              <w:rPr>
                <w:color w:val="000000"/>
              </w:rPr>
            </w:pPr>
            <w:r w:rsidRPr="008D196E">
              <w:rPr>
                <w:color w:val="000000"/>
              </w:rPr>
              <w:t>4,8884</w:t>
            </w:r>
          </w:p>
        </w:tc>
        <w:tc>
          <w:tcPr>
            <w:tcW w:w="1403" w:type="dxa"/>
            <w:noWrap/>
            <w:vAlign w:val="center"/>
            <w:hideMark/>
          </w:tcPr>
          <w:p w14:paraId="2E5143E0" w14:textId="77777777" w:rsidR="002D0BA8" w:rsidRPr="008D196E" w:rsidRDefault="002D0BA8" w:rsidP="002D0BA8">
            <w:pPr>
              <w:jc w:val="center"/>
              <w:rPr>
                <w:color w:val="000000"/>
              </w:rPr>
            </w:pPr>
            <w:r w:rsidRPr="008D196E">
              <w:rPr>
                <w:color w:val="000000"/>
              </w:rPr>
              <w:t>5,293</w:t>
            </w:r>
          </w:p>
        </w:tc>
      </w:tr>
      <w:tr w:rsidR="002D0BA8" w:rsidRPr="008D196E" w14:paraId="4B8F9C33" w14:textId="77777777" w:rsidTr="001C5FD8">
        <w:trPr>
          <w:trHeight w:val="300"/>
        </w:trPr>
        <w:tc>
          <w:tcPr>
            <w:tcW w:w="769" w:type="dxa"/>
            <w:shd w:val="clear" w:color="auto" w:fill="F7CAAC" w:themeFill="accent2" w:themeFillTint="66"/>
            <w:noWrap/>
            <w:vAlign w:val="center"/>
            <w:hideMark/>
          </w:tcPr>
          <w:p w14:paraId="34FC4D7A" w14:textId="77777777" w:rsidR="002D0BA8" w:rsidRPr="001E4C8A" w:rsidRDefault="002D0BA8" w:rsidP="002D0BA8">
            <w:pPr>
              <w:jc w:val="center"/>
              <w:rPr>
                <w:b/>
                <w:bCs/>
                <w:i/>
                <w:color w:val="000000"/>
              </w:rPr>
            </w:pPr>
            <w:r w:rsidRPr="001E4C8A">
              <w:rPr>
                <w:b/>
                <w:bCs/>
                <w:i/>
                <w:color w:val="000000"/>
              </w:rPr>
              <w:t>23</w:t>
            </w:r>
          </w:p>
        </w:tc>
        <w:tc>
          <w:tcPr>
            <w:tcW w:w="5058" w:type="dxa"/>
            <w:shd w:val="clear" w:color="auto" w:fill="F7CAAC" w:themeFill="accent2" w:themeFillTint="66"/>
            <w:noWrap/>
            <w:vAlign w:val="center"/>
            <w:hideMark/>
          </w:tcPr>
          <w:p w14:paraId="4E35116B" w14:textId="77777777" w:rsidR="002D0BA8" w:rsidRPr="008D196E" w:rsidRDefault="002D0BA8" w:rsidP="002D0BA8">
            <w:pPr>
              <w:jc w:val="center"/>
              <w:rPr>
                <w:b/>
                <w:bCs/>
                <w:i/>
                <w:color w:val="000000"/>
              </w:rPr>
            </w:pPr>
            <w:r w:rsidRPr="008D196E">
              <w:rPr>
                <w:b/>
                <w:bCs/>
                <w:i/>
                <w:color w:val="000000"/>
              </w:rPr>
              <w:t>Расходы на тепловую энергию</w:t>
            </w:r>
          </w:p>
        </w:tc>
        <w:tc>
          <w:tcPr>
            <w:tcW w:w="972" w:type="dxa"/>
            <w:shd w:val="clear" w:color="auto" w:fill="F7CAAC" w:themeFill="accent2" w:themeFillTint="66"/>
            <w:vAlign w:val="center"/>
            <w:hideMark/>
          </w:tcPr>
          <w:p w14:paraId="64EA1660" w14:textId="77777777" w:rsidR="002D0BA8" w:rsidRPr="008D196E" w:rsidRDefault="002D0BA8" w:rsidP="002D0BA8">
            <w:pPr>
              <w:jc w:val="center"/>
              <w:rPr>
                <w:b/>
                <w:i/>
                <w:color w:val="000000"/>
              </w:rPr>
            </w:pPr>
            <w:proofErr w:type="spellStart"/>
            <w:r w:rsidRPr="008D196E">
              <w:rPr>
                <w:b/>
                <w:i/>
                <w:color w:val="000000"/>
              </w:rPr>
              <w:t>тыс.руб</w:t>
            </w:r>
            <w:proofErr w:type="spellEnd"/>
            <w:r w:rsidRPr="008D196E">
              <w:rPr>
                <w:b/>
                <w:i/>
                <w:color w:val="000000"/>
              </w:rPr>
              <w:t>.</w:t>
            </w:r>
          </w:p>
        </w:tc>
        <w:tc>
          <w:tcPr>
            <w:tcW w:w="1425" w:type="dxa"/>
            <w:shd w:val="clear" w:color="auto" w:fill="F7CAAC" w:themeFill="accent2" w:themeFillTint="66"/>
            <w:noWrap/>
            <w:vAlign w:val="center"/>
            <w:hideMark/>
          </w:tcPr>
          <w:p w14:paraId="03695F48" w14:textId="49F0A9F0" w:rsidR="002D0BA8" w:rsidRPr="008D196E" w:rsidRDefault="002D0BA8" w:rsidP="002D0BA8">
            <w:pPr>
              <w:jc w:val="center"/>
              <w:rPr>
                <w:b/>
                <w:i/>
                <w:color w:val="000000"/>
              </w:rPr>
            </w:pPr>
          </w:p>
        </w:tc>
        <w:tc>
          <w:tcPr>
            <w:tcW w:w="1403" w:type="dxa"/>
            <w:shd w:val="clear" w:color="auto" w:fill="F7CAAC" w:themeFill="accent2" w:themeFillTint="66"/>
            <w:noWrap/>
            <w:vAlign w:val="center"/>
            <w:hideMark/>
          </w:tcPr>
          <w:p w14:paraId="7C79110A" w14:textId="30B4356E" w:rsidR="002D0BA8" w:rsidRPr="008D196E" w:rsidRDefault="002D0BA8" w:rsidP="002D0BA8">
            <w:pPr>
              <w:jc w:val="center"/>
              <w:rPr>
                <w:b/>
                <w:i/>
                <w:color w:val="000000"/>
              </w:rPr>
            </w:pPr>
          </w:p>
        </w:tc>
      </w:tr>
      <w:tr w:rsidR="002D0BA8" w:rsidRPr="008D196E" w14:paraId="28DE69D6" w14:textId="77777777" w:rsidTr="001E4C8A">
        <w:trPr>
          <w:trHeight w:val="300"/>
        </w:trPr>
        <w:tc>
          <w:tcPr>
            <w:tcW w:w="769" w:type="dxa"/>
            <w:shd w:val="clear" w:color="auto" w:fill="F7CAAC" w:themeFill="accent2" w:themeFillTint="66"/>
            <w:noWrap/>
            <w:vAlign w:val="center"/>
            <w:hideMark/>
          </w:tcPr>
          <w:p w14:paraId="5F683C33" w14:textId="77777777" w:rsidR="002D0BA8" w:rsidRPr="001E4C8A" w:rsidRDefault="002D0BA8" w:rsidP="002D0BA8">
            <w:pPr>
              <w:jc w:val="center"/>
              <w:rPr>
                <w:b/>
                <w:i/>
                <w:color w:val="000000"/>
              </w:rPr>
            </w:pPr>
            <w:r w:rsidRPr="001E4C8A">
              <w:rPr>
                <w:b/>
                <w:i/>
                <w:color w:val="000000"/>
              </w:rPr>
              <w:t>23.1</w:t>
            </w:r>
          </w:p>
        </w:tc>
        <w:tc>
          <w:tcPr>
            <w:tcW w:w="5058" w:type="dxa"/>
            <w:shd w:val="clear" w:color="auto" w:fill="FBE4D5" w:themeFill="accent2" w:themeFillTint="33"/>
            <w:noWrap/>
            <w:vAlign w:val="center"/>
            <w:hideMark/>
          </w:tcPr>
          <w:p w14:paraId="3CDA4B0B" w14:textId="77777777" w:rsidR="002D0BA8" w:rsidRPr="008D196E" w:rsidRDefault="002D0BA8" w:rsidP="002D0BA8">
            <w:pPr>
              <w:jc w:val="center"/>
              <w:rPr>
                <w:color w:val="000000"/>
              </w:rPr>
            </w:pPr>
            <w:r w:rsidRPr="008D196E">
              <w:rPr>
                <w:color w:val="000000"/>
              </w:rPr>
              <w:t>поставщик 1</w:t>
            </w:r>
          </w:p>
        </w:tc>
        <w:tc>
          <w:tcPr>
            <w:tcW w:w="972" w:type="dxa"/>
            <w:shd w:val="clear" w:color="auto" w:fill="FBE4D5" w:themeFill="accent2" w:themeFillTint="33"/>
            <w:vAlign w:val="center"/>
            <w:hideMark/>
          </w:tcPr>
          <w:p w14:paraId="1D7DA8A9" w14:textId="77777777" w:rsidR="002D0BA8" w:rsidRPr="008D196E" w:rsidRDefault="002D0BA8" w:rsidP="002D0BA8">
            <w:pPr>
              <w:jc w:val="center"/>
              <w:rPr>
                <w:color w:val="000000"/>
              </w:rPr>
            </w:pPr>
            <w:proofErr w:type="spellStart"/>
            <w:r w:rsidRPr="008D196E">
              <w:rPr>
                <w:color w:val="000000"/>
              </w:rPr>
              <w:t>тыс.руб</w:t>
            </w:r>
            <w:proofErr w:type="spellEnd"/>
            <w:r w:rsidRPr="008D196E">
              <w:rPr>
                <w:color w:val="000000"/>
              </w:rPr>
              <w:t>.</w:t>
            </w:r>
          </w:p>
        </w:tc>
        <w:tc>
          <w:tcPr>
            <w:tcW w:w="1425" w:type="dxa"/>
            <w:shd w:val="clear" w:color="auto" w:fill="FBE4D5" w:themeFill="accent2" w:themeFillTint="33"/>
            <w:noWrap/>
            <w:vAlign w:val="center"/>
            <w:hideMark/>
          </w:tcPr>
          <w:p w14:paraId="78BC0FB1" w14:textId="0C727D41"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61B2F142" w14:textId="1F3BD43F" w:rsidR="002D0BA8" w:rsidRPr="008D196E" w:rsidRDefault="002D0BA8" w:rsidP="002D0BA8">
            <w:pPr>
              <w:jc w:val="center"/>
              <w:rPr>
                <w:color w:val="000000"/>
              </w:rPr>
            </w:pPr>
          </w:p>
        </w:tc>
      </w:tr>
      <w:tr w:rsidR="002D0BA8" w:rsidRPr="008D196E" w14:paraId="3FC236CE" w14:textId="77777777" w:rsidTr="001E4C8A">
        <w:trPr>
          <w:trHeight w:val="300"/>
        </w:trPr>
        <w:tc>
          <w:tcPr>
            <w:tcW w:w="769" w:type="dxa"/>
            <w:shd w:val="clear" w:color="auto" w:fill="F7CAAC" w:themeFill="accent2" w:themeFillTint="66"/>
            <w:noWrap/>
            <w:vAlign w:val="center"/>
            <w:hideMark/>
          </w:tcPr>
          <w:p w14:paraId="778F100E" w14:textId="77777777" w:rsidR="002D0BA8" w:rsidRPr="001E4C8A" w:rsidRDefault="002D0BA8" w:rsidP="002D0BA8">
            <w:pPr>
              <w:jc w:val="center"/>
              <w:rPr>
                <w:b/>
                <w:i/>
                <w:color w:val="000000"/>
              </w:rPr>
            </w:pPr>
            <w:r w:rsidRPr="001E4C8A">
              <w:rPr>
                <w:b/>
                <w:i/>
                <w:color w:val="000000"/>
              </w:rPr>
              <w:t>23.1.1</w:t>
            </w:r>
          </w:p>
        </w:tc>
        <w:tc>
          <w:tcPr>
            <w:tcW w:w="5058" w:type="dxa"/>
            <w:noWrap/>
            <w:vAlign w:val="center"/>
            <w:hideMark/>
          </w:tcPr>
          <w:p w14:paraId="4667D6B5" w14:textId="554A401D" w:rsidR="002D0BA8" w:rsidRPr="008D196E" w:rsidRDefault="002D0BA8" w:rsidP="002D0BA8">
            <w:pPr>
              <w:jc w:val="center"/>
              <w:rPr>
                <w:color w:val="000000"/>
              </w:rPr>
            </w:pPr>
            <w:r w:rsidRPr="008D196E">
              <w:rPr>
                <w:color w:val="000000"/>
              </w:rPr>
              <w:t>объем  покупки тепловой энергии</w:t>
            </w:r>
          </w:p>
        </w:tc>
        <w:tc>
          <w:tcPr>
            <w:tcW w:w="972" w:type="dxa"/>
            <w:vAlign w:val="center"/>
            <w:hideMark/>
          </w:tcPr>
          <w:p w14:paraId="18A4ADB5" w14:textId="77777777" w:rsidR="002D0BA8" w:rsidRPr="008D196E" w:rsidRDefault="002D0BA8" w:rsidP="002D0BA8">
            <w:pPr>
              <w:jc w:val="center"/>
              <w:rPr>
                <w:color w:val="000000"/>
              </w:rPr>
            </w:pPr>
            <w:r w:rsidRPr="008D196E">
              <w:rPr>
                <w:color w:val="000000"/>
              </w:rPr>
              <w:t>Гкал</w:t>
            </w:r>
          </w:p>
        </w:tc>
        <w:tc>
          <w:tcPr>
            <w:tcW w:w="1425" w:type="dxa"/>
            <w:noWrap/>
            <w:vAlign w:val="center"/>
            <w:hideMark/>
          </w:tcPr>
          <w:p w14:paraId="00A8A4F7" w14:textId="1C8A8077" w:rsidR="002D0BA8" w:rsidRPr="008D196E" w:rsidRDefault="002D0BA8" w:rsidP="002D0BA8">
            <w:pPr>
              <w:jc w:val="center"/>
              <w:rPr>
                <w:color w:val="000000"/>
              </w:rPr>
            </w:pPr>
          </w:p>
        </w:tc>
        <w:tc>
          <w:tcPr>
            <w:tcW w:w="1403" w:type="dxa"/>
            <w:noWrap/>
            <w:vAlign w:val="center"/>
            <w:hideMark/>
          </w:tcPr>
          <w:p w14:paraId="60CD51A6" w14:textId="086F063D" w:rsidR="002D0BA8" w:rsidRPr="008D196E" w:rsidRDefault="002D0BA8" w:rsidP="002D0BA8">
            <w:pPr>
              <w:jc w:val="center"/>
              <w:rPr>
                <w:color w:val="000000"/>
              </w:rPr>
            </w:pPr>
          </w:p>
        </w:tc>
      </w:tr>
      <w:tr w:rsidR="002D0BA8" w:rsidRPr="008D196E" w14:paraId="38DEC7D4" w14:textId="77777777" w:rsidTr="001E4C8A">
        <w:trPr>
          <w:trHeight w:val="300"/>
        </w:trPr>
        <w:tc>
          <w:tcPr>
            <w:tcW w:w="769" w:type="dxa"/>
            <w:shd w:val="clear" w:color="auto" w:fill="F7CAAC" w:themeFill="accent2" w:themeFillTint="66"/>
            <w:noWrap/>
            <w:vAlign w:val="center"/>
            <w:hideMark/>
          </w:tcPr>
          <w:p w14:paraId="18BD588D" w14:textId="77777777" w:rsidR="002D0BA8" w:rsidRPr="001E4C8A" w:rsidRDefault="002D0BA8" w:rsidP="002D0BA8">
            <w:pPr>
              <w:jc w:val="center"/>
              <w:rPr>
                <w:b/>
                <w:i/>
                <w:color w:val="000000"/>
              </w:rPr>
            </w:pPr>
            <w:r w:rsidRPr="001E4C8A">
              <w:rPr>
                <w:b/>
                <w:i/>
                <w:color w:val="000000"/>
              </w:rPr>
              <w:t>23.1.2</w:t>
            </w:r>
          </w:p>
        </w:tc>
        <w:tc>
          <w:tcPr>
            <w:tcW w:w="5058" w:type="dxa"/>
            <w:shd w:val="clear" w:color="auto" w:fill="FBE4D5" w:themeFill="accent2" w:themeFillTint="33"/>
            <w:noWrap/>
            <w:vAlign w:val="center"/>
            <w:hideMark/>
          </w:tcPr>
          <w:p w14:paraId="32FAD94A" w14:textId="264EFDB2" w:rsidR="002D0BA8" w:rsidRPr="008D196E" w:rsidRDefault="002D0BA8" w:rsidP="002D0BA8">
            <w:pPr>
              <w:jc w:val="center"/>
              <w:rPr>
                <w:color w:val="000000"/>
              </w:rPr>
            </w:pPr>
            <w:r w:rsidRPr="008D196E">
              <w:rPr>
                <w:color w:val="000000"/>
              </w:rPr>
              <w:t>тариф на тепловую энергию</w:t>
            </w:r>
          </w:p>
        </w:tc>
        <w:tc>
          <w:tcPr>
            <w:tcW w:w="972" w:type="dxa"/>
            <w:shd w:val="clear" w:color="auto" w:fill="FBE4D5" w:themeFill="accent2" w:themeFillTint="33"/>
            <w:vAlign w:val="center"/>
            <w:hideMark/>
          </w:tcPr>
          <w:p w14:paraId="5C6EAAF9" w14:textId="77777777" w:rsidR="002D0BA8" w:rsidRPr="008D196E" w:rsidRDefault="002D0BA8" w:rsidP="002D0BA8">
            <w:pPr>
              <w:jc w:val="center"/>
              <w:rPr>
                <w:color w:val="000000"/>
              </w:rPr>
            </w:pPr>
            <w:r w:rsidRPr="008D196E">
              <w:rPr>
                <w:color w:val="000000"/>
              </w:rPr>
              <w:t>руб./Гкал</w:t>
            </w:r>
          </w:p>
        </w:tc>
        <w:tc>
          <w:tcPr>
            <w:tcW w:w="1425" w:type="dxa"/>
            <w:shd w:val="clear" w:color="auto" w:fill="FBE4D5" w:themeFill="accent2" w:themeFillTint="33"/>
            <w:noWrap/>
            <w:vAlign w:val="center"/>
            <w:hideMark/>
          </w:tcPr>
          <w:p w14:paraId="1CA1EA0D" w14:textId="3F675D98"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0A9CB52A" w14:textId="7B7E7871" w:rsidR="002D0BA8" w:rsidRPr="008D196E" w:rsidRDefault="002D0BA8" w:rsidP="002D0BA8">
            <w:pPr>
              <w:jc w:val="center"/>
              <w:rPr>
                <w:color w:val="000000"/>
              </w:rPr>
            </w:pPr>
          </w:p>
        </w:tc>
      </w:tr>
      <w:tr w:rsidR="002D0BA8" w:rsidRPr="008D196E" w14:paraId="0EC99271" w14:textId="77777777" w:rsidTr="001E4C8A">
        <w:trPr>
          <w:trHeight w:val="300"/>
        </w:trPr>
        <w:tc>
          <w:tcPr>
            <w:tcW w:w="769" w:type="dxa"/>
            <w:shd w:val="clear" w:color="auto" w:fill="F7CAAC" w:themeFill="accent2" w:themeFillTint="66"/>
            <w:noWrap/>
            <w:vAlign w:val="center"/>
            <w:hideMark/>
          </w:tcPr>
          <w:p w14:paraId="55A4D300" w14:textId="77777777" w:rsidR="002D0BA8" w:rsidRPr="001E4C8A" w:rsidRDefault="002D0BA8" w:rsidP="002D0BA8">
            <w:pPr>
              <w:jc w:val="center"/>
              <w:rPr>
                <w:b/>
                <w:i/>
                <w:color w:val="000000"/>
              </w:rPr>
            </w:pPr>
            <w:r w:rsidRPr="001E4C8A">
              <w:rPr>
                <w:b/>
                <w:i/>
                <w:color w:val="000000"/>
              </w:rPr>
              <w:t>23.2</w:t>
            </w:r>
          </w:p>
        </w:tc>
        <w:tc>
          <w:tcPr>
            <w:tcW w:w="5058" w:type="dxa"/>
            <w:noWrap/>
            <w:vAlign w:val="center"/>
            <w:hideMark/>
          </w:tcPr>
          <w:p w14:paraId="2F3F8FAD" w14:textId="77777777" w:rsidR="002D0BA8" w:rsidRPr="008D196E" w:rsidRDefault="002D0BA8" w:rsidP="002D0BA8">
            <w:pPr>
              <w:jc w:val="center"/>
              <w:rPr>
                <w:color w:val="000000"/>
              </w:rPr>
            </w:pPr>
            <w:r w:rsidRPr="008D196E">
              <w:rPr>
                <w:color w:val="000000"/>
              </w:rPr>
              <w:t>поставщик 2</w:t>
            </w:r>
          </w:p>
        </w:tc>
        <w:tc>
          <w:tcPr>
            <w:tcW w:w="972" w:type="dxa"/>
            <w:vAlign w:val="center"/>
            <w:hideMark/>
          </w:tcPr>
          <w:p w14:paraId="3477B02C" w14:textId="77777777" w:rsidR="002D0BA8" w:rsidRPr="008D196E" w:rsidRDefault="002D0BA8" w:rsidP="002D0BA8">
            <w:pPr>
              <w:jc w:val="center"/>
              <w:rPr>
                <w:color w:val="000000"/>
              </w:rPr>
            </w:pPr>
            <w:proofErr w:type="spellStart"/>
            <w:r w:rsidRPr="008D196E">
              <w:rPr>
                <w:color w:val="000000"/>
              </w:rPr>
              <w:t>тыс.руб</w:t>
            </w:r>
            <w:proofErr w:type="spellEnd"/>
            <w:r w:rsidRPr="008D196E">
              <w:rPr>
                <w:color w:val="000000"/>
              </w:rPr>
              <w:t>.</w:t>
            </w:r>
          </w:p>
        </w:tc>
        <w:tc>
          <w:tcPr>
            <w:tcW w:w="1425" w:type="dxa"/>
            <w:noWrap/>
            <w:vAlign w:val="center"/>
            <w:hideMark/>
          </w:tcPr>
          <w:p w14:paraId="6EAE5708" w14:textId="3DDF7A4A" w:rsidR="002D0BA8" w:rsidRPr="008D196E" w:rsidRDefault="002D0BA8" w:rsidP="002D0BA8">
            <w:pPr>
              <w:jc w:val="center"/>
              <w:rPr>
                <w:color w:val="000000"/>
              </w:rPr>
            </w:pPr>
          </w:p>
        </w:tc>
        <w:tc>
          <w:tcPr>
            <w:tcW w:w="1403" w:type="dxa"/>
            <w:noWrap/>
            <w:vAlign w:val="center"/>
            <w:hideMark/>
          </w:tcPr>
          <w:p w14:paraId="314DBFF3" w14:textId="416350CF" w:rsidR="002D0BA8" w:rsidRPr="008D196E" w:rsidRDefault="002D0BA8" w:rsidP="002D0BA8">
            <w:pPr>
              <w:jc w:val="center"/>
              <w:rPr>
                <w:color w:val="000000"/>
              </w:rPr>
            </w:pPr>
          </w:p>
        </w:tc>
      </w:tr>
      <w:tr w:rsidR="002D0BA8" w:rsidRPr="008D196E" w14:paraId="7D838FB1" w14:textId="77777777" w:rsidTr="001E4C8A">
        <w:trPr>
          <w:trHeight w:val="300"/>
        </w:trPr>
        <w:tc>
          <w:tcPr>
            <w:tcW w:w="769" w:type="dxa"/>
            <w:shd w:val="clear" w:color="auto" w:fill="F7CAAC" w:themeFill="accent2" w:themeFillTint="66"/>
            <w:noWrap/>
            <w:vAlign w:val="center"/>
            <w:hideMark/>
          </w:tcPr>
          <w:p w14:paraId="66039F43" w14:textId="77777777" w:rsidR="002D0BA8" w:rsidRPr="001E4C8A" w:rsidRDefault="002D0BA8" w:rsidP="002D0BA8">
            <w:pPr>
              <w:jc w:val="center"/>
              <w:rPr>
                <w:b/>
                <w:i/>
                <w:color w:val="000000"/>
              </w:rPr>
            </w:pPr>
            <w:r w:rsidRPr="001E4C8A">
              <w:rPr>
                <w:b/>
                <w:i/>
                <w:color w:val="000000"/>
              </w:rPr>
              <w:t>23.2.1</w:t>
            </w:r>
          </w:p>
        </w:tc>
        <w:tc>
          <w:tcPr>
            <w:tcW w:w="5058" w:type="dxa"/>
            <w:shd w:val="clear" w:color="auto" w:fill="FBE4D5" w:themeFill="accent2" w:themeFillTint="33"/>
            <w:noWrap/>
            <w:vAlign w:val="center"/>
            <w:hideMark/>
          </w:tcPr>
          <w:p w14:paraId="3401BF9B" w14:textId="1A1FEC91" w:rsidR="002D0BA8" w:rsidRPr="008D196E" w:rsidRDefault="002D0BA8" w:rsidP="002D0BA8">
            <w:pPr>
              <w:jc w:val="center"/>
              <w:rPr>
                <w:color w:val="000000"/>
              </w:rPr>
            </w:pPr>
            <w:r w:rsidRPr="008D196E">
              <w:rPr>
                <w:color w:val="000000"/>
              </w:rPr>
              <w:t>объем  покупки тепловой энергии</w:t>
            </w:r>
          </w:p>
        </w:tc>
        <w:tc>
          <w:tcPr>
            <w:tcW w:w="972" w:type="dxa"/>
            <w:shd w:val="clear" w:color="auto" w:fill="FBE4D5" w:themeFill="accent2" w:themeFillTint="33"/>
            <w:vAlign w:val="center"/>
            <w:hideMark/>
          </w:tcPr>
          <w:p w14:paraId="42207739" w14:textId="77777777"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14:paraId="728A9E58" w14:textId="55C34892"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4AE9919A" w14:textId="3FC3F755" w:rsidR="002D0BA8" w:rsidRPr="008D196E" w:rsidRDefault="002D0BA8" w:rsidP="002D0BA8">
            <w:pPr>
              <w:jc w:val="center"/>
              <w:rPr>
                <w:color w:val="000000"/>
              </w:rPr>
            </w:pPr>
          </w:p>
        </w:tc>
      </w:tr>
      <w:tr w:rsidR="002D0BA8" w:rsidRPr="008D196E" w14:paraId="57200DC0" w14:textId="77777777" w:rsidTr="001E4C8A">
        <w:trPr>
          <w:trHeight w:val="300"/>
        </w:trPr>
        <w:tc>
          <w:tcPr>
            <w:tcW w:w="769" w:type="dxa"/>
            <w:shd w:val="clear" w:color="auto" w:fill="F7CAAC" w:themeFill="accent2" w:themeFillTint="66"/>
            <w:noWrap/>
            <w:vAlign w:val="center"/>
            <w:hideMark/>
          </w:tcPr>
          <w:p w14:paraId="3B2C75D5" w14:textId="77777777" w:rsidR="002D0BA8" w:rsidRPr="001E4C8A" w:rsidRDefault="002D0BA8" w:rsidP="002D0BA8">
            <w:pPr>
              <w:jc w:val="center"/>
              <w:rPr>
                <w:b/>
                <w:i/>
                <w:color w:val="000000"/>
              </w:rPr>
            </w:pPr>
            <w:r w:rsidRPr="001E4C8A">
              <w:rPr>
                <w:b/>
                <w:i/>
                <w:color w:val="000000"/>
              </w:rPr>
              <w:t>23.2.2</w:t>
            </w:r>
          </w:p>
        </w:tc>
        <w:tc>
          <w:tcPr>
            <w:tcW w:w="5058" w:type="dxa"/>
            <w:noWrap/>
            <w:vAlign w:val="center"/>
            <w:hideMark/>
          </w:tcPr>
          <w:p w14:paraId="33B14206" w14:textId="5BF4601A" w:rsidR="002D0BA8" w:rsidRPr="008D196E" w:rsidRDefault="002D0BA8" w:rsidP="002D0BA8">
            <w:pPr>
              <w:jc w:val="center"/>
              <w:rPr>
                <w:color w:val="000000"/>
              </w:rPr>
            </w:pPr>
            <w:r w:rsidRPr="008D196E">
              <w:rPr>
                <w:color w:val="000000"/>
              </w:rPr>
              <w:t>тариф на тепловую энергию</w:t>
            </w:r>
          </w:p>
        </w:tc>
        <w:tc>
          <w:tcPr>
            <w:tcW w:w="972" w:type="dxa"/>
            <w:vAlign w:val="center"/>
            <w:hideMark/>
          </w:tcPr>
          <w:p w14:paraId="323EAB42" w14:textId="77777777" w:rsidR="002D0BA8" w:rsidRPr="008D196E" w:rsidRDefault="002D0BA8" w:rsidP="002D0BA8">
            <w:pPr>
              <w:jc w:val="center"/>
              <w:rPr>
                <w:color w:val="000000"/>
              </w:rPr>
            </w:pPr>
            <w:r w:rsidRPr="008D196E">
              <w:rPr>
                <w:color w:val="000000"/>
              </w:rPr>
              <w:t>руб./Гкал</w:t>
            </w:r>
          </w:p>
        </w:tc>
        <w:tc>
          <w:tcPr>
            <w:tcW w:w="1425" w:type="dxa"/>
            <w:noWrap/>
            <w:vAlign w:val="center"/>
            <w:hideMark/>
          </w:tcPr>
          <w:p w14:paraId="293CDCF8" w14:textId="4917B8AF" w:rsidR="002D0BA8" w:rsidRPr="008D196E" w:rsidRDefault="002D0BA8" w:rsidP="002D0BA8">
            <w:pPr>
              <w:jc w:val="center"/>
              <w:rPr>
                <w:color w:val="000000"/>
              </w:rPr>
            </w:pPr>
          </w:p>
        </w:tc>
        <w:tc>
          <w:tcPr>
            <w:tcW w:w="1403" w:type="dxa"/>
            <w:noWrap/>
            <w:vAlign w:val="center"/>
            <w:hideMark/>
          </w:tcPr>
          <w:p w14:paraId="1EF5CF57" w14:textId="2E14F95A" w:rsidR="002D0BA8" w:rsidRPr="008D196E" w:rsidRDefault="002D0BA8" w:rsidP="002D0BA8">
            <w:pPr>
              <w:jc w:val="center"/>
              <w:rPr>
                <w:color w:val="000000"/>
              </w:rPr>
            </w:pPr>
          </w:p>
        </w:tc>
      </w:tr>
      <w:tr w:rsidR="002D0BA8" w:rsidRPr="008D196E" w14:paraId="7C07A754" w14:textId="77777777" w:rsidTr="001E4C8A">
        <w:trPr>
          <w:trHeight w:val="300"/>
        </w:trPr>
        <w:tc>
          <w:tcPr>
            <w:tcW w:w="769" w:type="dxa"/>
            <w:shd w:val="clear" w:color="auto" w:fill="F7CAAC" w:themeFill="accent2" w:themeFillTint="66"/>
            <w:noWrap/>
            <w:vAlign w:val="center"/>
            <w:hideMark/>
          </w:tcPr>
          <w:p w14:paraId="03BC7417" w14:textId="77777777" w:rsidR="002D0BA8" w:rsidRPr="001E4C8A" w:rsidRDefault="002D0BA8" w:rsidP="002D0BA8">
            <w:pPr>
              <w:jc w:val="center"/>
              <w:rPr>
                <w:b/>
                <w:i/>
                <w:color w:val="000000"/>
              </w:rPr>
            </w:pPr>
            <w:r w:rsidRPr="001E4C8A">
              <w:rPr>
                <w:b/>
                <w:i/>
                <w:color w:val="000000"/>
              </w:rPr>
              <w:t>23.3</w:t>
            </w:r>
          </w:p>
        </w:tc>
        <w:tc>
          <w:tcPr>
            <w:tcW w:w="5058" w:type="dxa"/>
            <w:shd w:val="clear" w:color="auto" w:fill="FBE4D5" w:themeFill="accent2" w:themeFillTint="33"/>
            <w:noWrap/>
            <w:vAlign w:val="center"/>
            <w:hideMark/>
          </w:tcPr>
          <w:p w14:paraId="6FBE5B10" w14:textId="77777777" w:rsidR="002D0BA8" w:rsidRPr="008D196E" w:rsidRDefault="002D0BA8" w:rsidP="002D0BA8">
            <w:pPr>
              <w:jc w:val="center"/>
              <w:rPr>
                <w:color w:val="000000"/>
              </w:rPr>
            </w:pPr>
            <w:r w:rsidRPr="008D196E">
              <w:rPr>
                <w:color w:val="000000"/>
              </w:rPr>
              <w:t>поставщик 3</w:t>
            </w:r>
          </w:p>
        </w:tc>
        <w:tc>
          <w:tcPr>
            <w:tcW w:w="972" w:type="dxa"/>
            <w:shd w:val="clear" w:color="auto" w:fill="FBE4D5" w:themeFill="accent2" w:themeFillTint="33"/>
            <w:vAlign w:val="center"/>
            <w:hideMark/>
          </w:tcPr>
          <w:p w14:paraId="74B8644E" w14:textId="77777777" w:rsidR="002D0BA8" w:rsidRPr="008D196E" w:rsidRDefault="002D0BA8" w:rsidP="002D0BA8">
            <w:pPr>
              <w:jc w:val="center"/>
              <w:rPr>
                <w:color w:val="000000"/>
              </w:rPr>
            </w:pPr>
            <w:proofErr w:type="spellStart"/>
            <w:r w:rsidRPr="008D196E">
              <w:rPr>
                <w:color w:val="000000"/>
              </w:rPr>
              <w:t>тыс.руб</w:t>
            </w:r>
            <w:proofErr w:type="spellEnd"/>
            <w:r w:rsidRPr="008D196E">
              <w:rPr>
                <w:color w:val="000000"/>
              </w:rPr>
              <w:t>.</w:t>
            </w:r>
          </w:p>
        </w:tc>
        <w:tc>
          <w:tcPr>
            <w:tcW w:w="1425" w:type="dxa"/>
            <w:shd w:val="clear" w:color="auto" w:fill="FBE4D5" w:themeFill="accent2" w:themeFillTint="33"/>
            <w:noWrap/>
            <w:vAlign w:val="center"/>
            <w:hideMark/>
          </w:tcPr>
          <w:p w14:paraId="60ECE8F7" w14:textId="75AEBB1F"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7BB22378" w14:textId="4B4D94C3" w:rsidR="002D0BA8" w:rsidRPr="008D196E" w:rsidRDefault="002D0BA8" w:rsidP="002D0BA8">
            <w:pPr>
              <w:jc w:val="center"/>
              <w:rPr>
                <w:color w:val="000000"/>
              </w:rPr>
            </w:pPr>
          </w:p>
        </w:tc>
      </w:tr>
      <w:tr w:rsidR="002D0BA8" w:rsidRPr="008D196E" w14:paraId="05DBC3B9" w14:textId="77777777" w:rsidTr="001E4C8A">
        <w:trPr>
          <w:trHeight w:val="300"/>
        </w:trPr>
        <w:tc>
          <w:tcPr>
            <w:tcW w:w="769" w:type="dxa"/>
            <w:shd w:val="clear" w:color="auto" w:fill="F7CAAC" w:themeFill="accent2" w:themeFillTint="66"/>
            <w:noWrap/>
            <w:vAlign w:val="center"/>
            <w:hideMark/>
          </w:tcPr>
          <w:p w14:paraId="4CAB41B8" w14:textId="77777777" w:rsidR="002D0BA8" w:rsidRPr="001E4C8A" w:rsidRDefault="002D0BA8" w:rsidP="002D0BA8">
            <w:pPr>
              <w:jc w:val="center"/>
              <w:rPr>
                <w:b/>
                <w:i/>
                <w:color w:val="000000"/>
              </w:rPr>
            </w:pPr>
            <w:r w:rsidRPr="001E4C8A">
              <w:rPr>
                <w:b/>
                <w:i/>
                <w:color w:val="000000"/>
              </w:rPr>
              <w:t>23.3.1</w:t>
            </w:r>
          </w:p>
        </w:tc>
        <w:tc>
          <w:tcPr>
            <w:tcW w:w="5058" w:type="dxa"/>
            <w:noWrap/>
            <w:vAlign w:val="center"/>
            <w:hideMark/>
          </w:tcPr>
          <w:p w14:paraId="61050197" w14:textId="7A50EA75" w:rsidR="002D0BA8" w:rsidRPr="008D196E" w:rsidRDefault="002D0BA8" w:rsidP="002D0BA8">
            <w:pPr>
              <w:jc w:val="center"/>
              <w:rPr>
                <w:color w:val="000000"/>
              </w:rPr>
            </w:pPr>
            <w:r w:rsidRPr="008D196E">
              <w:rPr>
                <w:color w:val="000000"/>
              </w:rPr>
              <w:t>объем  покупки тепловой энергии</w:t>
            </w:r>
          </w:p>
        </w:tc>
        <w:tc>
          <w:tcPr>
            <w:tcW w:w="972" w:type="dxa"/>
            <w:vAlign w:val="center"/>
            <w:hideMark/>
          </w:tcPr>
          <w:p w14:paraId="181ADE37" w14:textId="77777777" w:rsidR="002D0BA8" w:rsidRPr="008D196E" w:rsidRDefault="002D0BA8" w:rsidP="002D0BA8">
            <w:pPr>
              <w:jc w:val="center"/>
              <w:rPr>
                <w:color w:val="000000"/>
              </w:rPr>
            </w:pPr>
            <w:r w:rsidRPr="008D196E">
              <w:rPr>
                <w:color w:val="000000"/>
              </w:rPr>
              <w:t>Гкал</w:t>
            </w:r>
          </w:p>
        </w:tc>
        <w:tc>
          <w:tcPr>
            <w:tcW w:w="1425" w:type="dxa"/>
            <w:noWrap/>
            <w:vAlign w:val="center"/>
            <w:hideMark/>
          </w:tcPr>
          <w:p w14:paraId="59CBAE15" w14:textId="0D3F80BF" w:rsidR="002D0BA8" w:rsidRPr="008D196E" w:rsidRDefault="002D0BA8" w:rsidP="002D0BA8">
            <w:pPr>
              <w:jc w:val="center"/>
              <w:rPr>
                <w:color w:val="000000"/>
              </w:rPr>
            </w:pPr>
          </w:p>
        </w:tc>
        <w:tc>
          <w:tcPr>
            <w:tcW w:w="1403" w:type="dxa"/>
            <w:noWrap/>
            <w:vAlign w:val="center"/>
            <w:hideMark/>
          </w:tcPr>
          <w:p w14:paraId="75E24E1E" w14:textId="583AC4C6" w:rsidR="002D0BA8" w:rsidRPr="008D196E" w:rsidRDefault="002D0BA8" w:rsidP="002D0BA8">
            <w:pPr>
              <w:jc w:val="center"/>
              <w:rPr>
                <w:color w:val="000000"/>
              </w:rPr>
            </w:pPr>
          </w:p>
        </w:tc>
      </w:tr>
      <w:tr w:rsidR="002D0BA8" w:rsidRPr="008D196E" w14:paraId="078A16F0" w14:textId="77777777" w:rsidTr="001E4C8A">
        <w:trPr>
          <w:trHeight w:val="300"/>
        </w:trPr>
        <w:tc>
          <w:tcPr>
            <w:tcW w:w="769" w:type="dxa"/>
            <w:shd w:val="clear" w:color="auto" w:fill="F7CAAC" w:themeFill="accent2" w:themeFillTint="66"/>
            <w:noWrap/>
            <w:vAlign w:val="center"/>
            <w:hideMark/>
          </w:tcPr>
          <w:p w14:paraId="5AF03632" w14:textId="77777777" w:rsidR="002D0BA8" w:rsidRPr="001E4C8A" w:rsidRDefault="002D0BA8" w:rsidP="002D0BA8">
            <w:pPr>
              <w:jc w:val="center"/>
              <w:rPr>
                <w:b/>
                <w:i/>
                <w:color w:val="000000"/>
              </w:rPr>
            </w:pPr>
            <w:r w:rsidRPr="001E4C8A">
              <w:rPr>
                <w:b/>
                <w:i/>
                <w:color w:val="000000"/>
              </w:rPr>
              <w:t>23.3.2</w:t>
            </w:r>
          </w:p>
        </w:tc>
        <w:tc>
          <w:tcPr>
            <w:tcW w:w="5058" w:type="dxa"/>
            <w:shd w:val="clear" w:color="auto" w:fill="FBE4D5" w:themeFill="accent2" w:themeFillTint="33"/>
            <w:noWrap/>
            <w:vAlign w:val="center"/>
            <w:hideMark/>
          </w:tcPr>
          <w:p w14:paraId="4C5BF986" w14:textId="619BD245" w:rsidR="002D0BA8" w:rsidRPr="008D196E" w:rsidRDefault="002D0BA8" w:rsidP="002D0BA8">
            <w:pPr>
              <w:jc w:val="center"/>
              <w:rPr>
                <w:color w:val="000000"/>
              </w:rPr>
            </w:pPr>
            <w:r w:rsidRPr="008D196E">
              <w:rPr>
                <w:color w:val="000000"/>
              </w:rPr>
              <w:t>тариф на тепловую энергию</w:t>
            </w:r>
          </w:p>
        </w:tc>
        <w:tc>
          <w:tcPr>
            <w:tcW w:w="972" w:type="dxa"/>
            <w:shd w:val="clear" w:color="auto" w:fill="FBE4D5" w:themeFill="accent2" w:themeFillTint="33"/>
            <w:vAlign w:val="center"/>
            <w:hideMark/>
          </w:tcPr>
          <w:p w14:paraId="7F806FF4" w14:textId="77777777" w:rsidR="002D0BA8" w:rsidRPr="008D196E" w:rsidRDefault="002D0BA8" w:rsidP="002D0BA8">
            <w:pPr>
              <w:jc w:val="center"/>
              <w:rPr>
                <w:color w:val="000000"/>
              </w:rPr>
            </w:pPr>
            <w:r w:rsidRPr="008D196E">
              <w:rPr>
                <w:color w:val="000000"/>
              </w:rPr>
              <w:t>руб./Гкал</w:t>
            </w:r>
          </w:p>
        </w:tc>
        <w:tc>
          <w:tcPr>
            <w:tcW w:w="1425" w:type="dxa"/>
            <w:shd w:val="clear" w:color="auto" w:fill="FBE4D5" w:themeFill="accent2" w:themeFillTint="33"/>
            <w:noWrap/>
            <w:vAlign w:val="center"/>
            <w:hideMark/>
          </w:tcPr>
          <w:p w14:paraId="7D53E184" w14:textId="31DE81F3"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15FF8B27" w14:textId="402C1BCC" w:rsidR="002D0BA8" w:rsidRPr="008D196E" w:rsidRDefault="002D0BA8" w:rsidP="002D0BA8">
            <w:pPr>
              <w:jc w:val="center"/>
              <w:rPr>
                <w:color w:val="000000"/>
              </w:rPr>
            </w:pPr>
          </w:p>
        </w:tc>
      </w:tr>
      <w:tr w:rsidR="002D0BA8" w:rsidRPr="008D196E" w14:paraId="6DFB1B8F" w14:textId="77777777" w:rsidTr="001C5FD8">
        <w:trPr>
          <w:trHeight w:val="195"/>
        </w:trPr>
        <w:tc>
          <w:tcPr>
            <w:tcW w:w="769" w:type="dxa"/>
            <w:shd w:val="clear" w:color="auto" w:fill="F7CAAC" w:themeFill="accent2" w:themeFillTint="66"/>
            <w:noWrap/>
            <w:vAlign w:val="center"/>
            <w:hideMark/>
          </w:tcPr>
          <w:p w14:paraId="579E9867" w14:textId="77777777" w:rsidR="002D0BA8" w:rsidRPr="001E4C8A" w:rsidRDefault="002D0BA8" w:rsidP="002D0BA8">
            <w:pPr>
              <w:jc w:val="center"/>
              <w:rPr>
                <w:b/>
                <w:bCs/>
                <w:i/>
                <w:color w:val="000000"/>
              </w:rPr>
            </w:pPr>
            <w:r w:rsidRPr="001E4C8A">
              <w:rPr>
                <w:b/>
                <w:bCs/>
                <w:i/>
                <w:color w:val="000000"/>
              </w:rPr>
              <w:t>24</w:t>
            </w:r>
          </w:p>
        </w:tc>
        <w:tc>
          <w:tcPr>
            <w:tcW w:w="5058" w:type="dxa"/>
            <w:shd w:val="clear" w:color="auto" w:fill="F7CAAC" w:themeFill="accent2" w:themeFillTint="66"/>
            <w:noWrap/>
            <w:vAlign w:val="center"/>
            <w:hideMark/>
          </w:tcPr>
          <w:p w14:paraId="7A498F7D" w14:textId="77777777" w:rsidR="002D0BA8" w:rsidRPr="008D196E" w:rsidRDefault="002D0BA8" w:rsidP="002D0BA8">
            <w:pPr>
              <w:jc w:val="center"/>
              <w:rPr>
                <w:b/>
                <w:bCs/>
                <w:i/>
                <w:color w:val="000000"/>
              </w:rPr>
            </w:pPr>
            <w:r w:rsidRPr="008D196E">
              <w:rPr>
                <w:b/>
                <w:bCs/>
                <w:i/>
                <w:color w:val="000000"/>
              </w:rPr>
              <w:t>Расходы на холодную воду</w:t>
            </w:r>
          </w:p>
        </w:tc>
        <w:tc>
          <w:tcPr>
            <w:tcW w:w="972" w:type="dxa"/>
            <w:shd w:val="clear" w:color="auto" w:fill="F7CAAC" w:themeFill="accent2" w:themeFillTint="66"/>
            <w:vAlign w:val="center"/>
            <w:hideMark/>
          </w:tcPr>
          <w:p w14:paraId="7312BA13" w14:textId="0FA26F76" w:rsidR="002D0BA8" w:rsidRPr="008D196E" w:rsidRDefault="002D0BA8" w:rsidP="002D0BA8">
            <w:pPr>
              <w:jc w:val="center"/>
              <w:rPr>
                <w:b/>
                <w:i/>
                <w:color w:val="000000"/>
              </w:rPr>
            </w:pPr>
            <w:r w:rsidRPr="008D196E">
              <w:rPr>
                <w:b/>
                <w:i/>
                <w:color w:val="000000"/>
              </w:rPr>
              <w:t>тыс.</w:t>
            </w:r>
            <w:r w:rsidR="008D196E">
              <w:rPr>
                <w:b/>
                <w:i/>
                <w:color w:val="000000"/>
              </w:rPr>
              <w:t xml:space="preserve"> </w:t>
            </w:r>
            <w:r w:rsidRPr="008D196E">
              <w:rPr>
                <w:b/>
                <w:i/>
                <w:color w:val="000000"/>
              </w:rPr>
              <w:t>руб.</w:t>
            </w:r>
          </w:p>
        </w:tc>
        <w:tc>
          <w:tcPr>
            <w:tcW w:w="1425" w:type="dxa"/>
            <w:shd w:val="clear" w:color="auto" w:fill="F7CAAC" w:themeFill="accent2" w:themeFillTint="66"/>
            <w:noWrap/>
            <w:vAlign w:val="center"/>
            <w:hideMark/>
          </w:tcPr>
          <w:p w14:paraId="30795AEC" w14:textId="77777777" w:rsidR="002D0BA8" w:rsidRPr="008D196E" w:rsidRDefault="002D0BA8" w:rsidP="002D0BA8">
            <w:pPr>
              <w:jc w:val="center"/>
              <w:rPr>
                <w:b/>
                <w:i/>
                <w:color w:val="000000"/>
              </w:rPr>
            </w:pPr>
            <w:r w:rsidRPr="008D196E">
              <w:rPr>
                <w:b/>
                <w:i/>
                <w:color w:val="000000"/>
              </w:rPr>
              <w:t>2,5363</w:t>
            </w:r>
          </w:p>
        </w:tc>
        <w:tc>
          <w:tcPr>
            <w:tcW w:w="1403" w:type="dxa"/>
            <w:shd w:val="clear" w:color="auto" w:fill="F7CAAC" w:themeFill="accent2" w:themeFillTint="66"/>
            <w:noWrap/>
            <w:vAlign w:val="center"/>
            <w:hideMark/>
          </w:tcPr>
          <w:p w14:paraId="3AA1D87E" w14:textId="77777777" w:rsidR="002D0BA8" w:rsidRPr="008D196E" w:rsidRDefault="002D0BA8" w:rsidP="002D0BA8">
            <w:pPr>
              <w:jc w:val="center"/>
              <w:rPr>
                <w:b/>
                <w:i/>
                <w:color w:val="000000"/>
              </w:rPr>
            </w:pPr>
            <w:r w:rsidRPr="008D196E">
              <w:rPr>
                <w:b/>
                <w:i/>
                <w:color w:val="000000"/>
              </w:rPr>
              <w:t>2,7729</w:t>
            </w:r>
          </w:p>
        </w:tc>
      </w:tr>
      <w:tr w:rsidR="002D0BA8" w:rsidRPr="008D196E" w14:paraId="217796BC" w14:textId="77777777" w:rsidTr="001E4C8A">
        <w:trPr>
          <w:trHeight w:val="228"/>
        </w:trPr>
        <w:tc>
          <w:tcPr>
            <w:tcW w:w="769" w:type="dxa"/>
            <w:shd w:val="clear" w:color="auto" w:fill="F7CAAC" w:themeFill="accent2" w:themeFillTint="66"/>
            <w:noWrap/>
            <w:vAlign w:val="center"/>
            <w:hideMark/>
          </w:tcPr>
          <w:p w14:paraId="555D2938" w14:textId="77777777" w:rsidR="002D0BA8" w:rsidRPr="001E4C8A" w:rsidRDefault="002D0BA8" w:rsidP="002D0BA8">
            <w:pPr>
              <w:jc w:val="center"/>
              <w:rPr>
                <w:b/>
                <w:i/>
                <w:color w:val="000000"/>
              </w:rPr>
            </w:pPr>
            <w:r w:rsidRPr="001E4C8A">
              <w:rPr>
                <w:b/>
                <w:i/>
                <w:color w:val="000000"/>
              </w:rPr>
              <w:t>24.1</w:t>
            </w:r>
          </w:p>
        </w:tc>
        <w:tc>
          <w:tcPr>
            <w:tcW w:w="5058" w:type="dxa"/>
            <w:noWrap/>
            <w:vAlign w:val="center"/>
            <w:hideMark/>
          </w:tcPr>
          <w:p w14:paraId="72033550" w14:textId="77777777" w:rsidR="002D0BA8" w:rsidRPr="008D196E" w:rsidRDefault="002D0BA8" w:rsidP="002D0BA8">
            <w:pPr>
              <w:jc w:val="center"/>
              <w:rPr>
                <w:color w:val="000000"/>
              </w:rPr>
            </w:pPr>
            <w:r w:rsidRPr="008D196E">
              <w:rPr>
                <w:color w:val="000000"/>
              </w:rPr>
              <w:t>расход воды на технологические цели</w:t>
            </w:r>
          </w:p>
        </w:tc>
        <w:tc>
          <w:tcPr>
            <w:tcW w:w="972" w:type="dxa"/>
            <w:vAlign w:val="center"/>
            <w:hideMark/>
          </w:tcPr>
          <w:p w14:paraId="00213474" w14:textId="77777777" w:rsidR="002D0BA8" w:rsidRPr="008D196E" w:rsidRDefault="002D0BA8" w:rsidP="002D0BA8">
            <w:pPr>
              <w:jc w:val="center"/>
            </w:pPr>
            <w:r w:rsidRPr="008D196E">
              <w:t>тыс.м</w:t>
            </w:r>
            <w:r w:rsidRPr="008D196E">
              <w:rPr>
                <w:vertAlign w:val="superscript"/>
              </w:rPr>
              <w:t>3</w:t>
            </w:r>
          </w:p>
        </w:tc>
        <w:tc>
          <w:tcPr>
            <w:tcW w:w="1425" w:type="dxa"/>
            <w:noWrap/>
            <w:vAlign w:val="center"/>
            <w:hideMark/>
          </w:tcPr>
          <w:p w14:paraId="14E5F952" w14:textId="77777777" w:rsidR="002D0BA8" w:rsidRPr="008D196E" w:rsidRDefault="002D0BA8" w:rsidP="002D0BA8">
            <w:pPr>
              <w:jc w:val="center"/>
              <w:rPr>
                <w:color w:val="000000"/>
              </w:rPr>
            </w:pPr>
            <w:r w:rsidRPr="008D196E">
              <w:rPr>
                <w:color w:val="000000"/>
              </w:rPr>
              <w:t>0,13</w:t>
            </w:r>
          </w:p>
        </w:tc>
        <w:tc>
          <w:tcPr>
            <w:tcW w:w="1403" w:type="dxa"/>
            <w:noWrap/>
            <w:vAlign w:val="center"/>
            <w:hideMark/>
          </w:tcPr>
          <w:p w14:paraId="559A7497" w14:textId="77777777" w:rsidR="002D0BA8" w:rsidRPr="008D196E" w:rsidRDefault="002D0BA8" w:rsidP="002D0BA8">
            <w:pPr>
              <w:jc w:val="center"/>
              <w:rPr>
                <w:color w:val="000000"/>
              </w:rPr>
            </w:pPr>
            <w:r w:rsidRPr="008D196E">
              <w:rPr>
                <w:color w:val="000000"/>
              </w:rPr>
              <w:t>0,13</w:t>
            </w:r>
          </w:p>
        </w:tc>
      </w:tr>
      <w:tr w:rsidR="002D0BA8" w:rsidRPr="008D196E" w14:paraId="28A8F7F2" w14:textId="77777777" w:rsidTr="001E4C8A">
        <w:trPr>
          <w:trHeight w:val="132"/>
        </w:trPr>
        <w:tc>
          <w:tcPr>
            <w:tcW w:w="769" w:type="dxa"/>
            <w:shd w:val="clear" w:color="auto" w:fill="F7CAAC" w:themeFill="accent2" w:themeFillTint="66"/>
            <w:noWrap/>
            <w:vAlign w:val="center"/>
            <w:hideMark/>
          </w:tcPr>
          <w:p w14:paraId="03DE7A19" w14:textId="77777777" w:rsidR="002D0BA8" w:rsidRPr="001E4C8A" w:rsidRDefault="002D0BA8" w:rsidP="002D0BA8">
            <w:pPr>
              <w:jc w:val="center"/>
              <w:rPr>
                <w:b/>
                <w:i/>
                <w:color w:val="000000"/>
              </w:rPr>
            </w:pPr>
            <w:r w:rsidRPr="001E4C8A">
              <w:rPr>
                <w:b/>
                <w:i/>
                <w:color w:val="000000"/>
              </w:rPr>
              <w:t>24.2</w:t>
            </w:r>
          </w:p>
        </w:tc>
        <w:tc>
          <w:tcPr>
            <w:tcW w:w="5058" w:type="dxa"/>
            <w:shd w:val="clear" w:color="auto" w:fill="FBE4D5" w:themeFill="accent2" w:themeFillTint="33"/>
            <w:noWrap/>
            <w:vAlign w:val="center"/>
            <w:hideMark/>
          </w:tcPr>
          <w:p w14:paraId="08FED5B8" w14:textId="77777777" w:rsidR="002D0BA8" w:rsidRPr="008D196E" w:rsidRDefault="002D0BA8" w:rsidP="002D0BA8">
            <w:pPr>
              <w:jc w:val="center"/>
              <w:rPr>
                <w:color w:val="000000"/>
              </w:rPr>
            </w:pPr>
            <w:r w:rsidRPr="008D196E">
              <w:rPr>
                <w:color w:val="000000"/>
              </w:rPr>
              <w:t>тариф на воду</w:t>
            </w:r>
          </w:p>
        </w:tc>
        <w:tc>
          <w:tcPr>
            <w:tcW w:w="972" w:type="dxa"/>
            <w:shd w:val="clear" w:color="auto" w:fill="FBE4D5" w:themeFill="accent2" w:themeFillTint="33"/>
            <w:vAlign w:val="center"/>
            <w:hideMark/>
          </w:tcPr>
          <w:p w14:paraId="3359B602" w14:textId="77777777" w:rsidR="002D0BA8" w:rsidRPr="008D196E" w:rsidRDefault="002D0BA8" w:rsidP="002D0BA8">
            <w:pPr>
              <w:jc w:val="center"/>
            </w:pPr>
            <w:r w:rsidRPr="008D196E">
              <w:t>руб./м</w:t>
            </w:r>
            <w:r w:rsidRPr="008D196E">
              <w:rPr>
                <w:vertAlign w:val="superscript"/>
              </w:rPr>
              <w:t>3</w:t>
            </w:r>
          </w:p>
        </w:tc>
        <w:tc>
          <w:tcPr>
            <w:tcW w:w="1425" w:type="dxa"/>
            <w:shd w:val="clear" w:color="auto" w:fill="FBE4D5" w:themeFill="accent2" w:themeFillTint="33"/>
            <w:noWrap/>
            <w:vAlign w:val="center"/>
            <w:hideMark/>
          </w:tcPr>
          <w:p w14:paraId="13A82D1E" w14:textId="77777777" w:rsidR="002D0BA8" w:rsidRPr="008D196E" w:rsidRDefault="002D0BA8" w:rsidP="002D0BA8">
            <w:pPr>
              <w:jc w:val="center"/>
              <w:rPr>
                <w:color w:val="000000"/>
              </w:rPr>
            </w:pPr>
            <w:r w:rsidRPr="008D196E">
              <w:rPr>
                <w:color w:val="000000"/>
              </w:rPr>
              <w:t>19,51</w:t>
            </w:r>
          </w:p>
        </w:tc>
        <w:tc>
          <w:tcPr>
            <w:tcW w:w="1403" w:type="dxa"/>
            <w:shd w:val="clear" w:color="auto" w:fill="FBE4D5" w:themeFill="accent2" w:themeFillTint="33"/>
            <w:noWrap/>
            <w:vAlign w:val="center"/>
            <w:hideMark/>
          </w:tcPr>
          <w:p w14:paraId="35D788D4" w14:textId="77777777" w:rsidR="002D0BA8" w:rsidRPr="008D196E" w:rsidRDefault="002D0BA8" w:rsidP="002D0BA8">
            <w:pPr>
              <w:jc w:val="center"/>
              <w:rPr>
                <w:color w:val="000000"/>
              </w:rPr>
            </w:pPr>
            <w:r w:rsidRPr="008D196E">
              <w:rPr>
                <w:color w:val="000000"/>
              </w:rPr>
              <w:t>21,33</w:t>
            </w:r>
          </w:p>
        </w:tc>
      </w:tr>
      <w:tr w:rsidR="002D0BA8" w:rsidRPr="008D196E" w14:paraId="6724E560" w14:textId="77777777" w:rsidTr="001E4C8A">
        <w:trPr>
          <w:trHeight w:val="191"/>
        </w:trPr>
        <w:tc>
          <w:tcPr>
            <w:tcW w:w="769" w:type="dxa"/>
            <w:shd w:val="clear" w:color="auto" w:fill="F7CAAC" w:themeFill="accent2" w:themeFillTint="66"/>
            <w:noWrap/>
            <w:vAlign w:val="center"/>
            <w:hideMark/>
          </w:tcPr>
          <w:p w14:paraId="753CCAF7" w14:textId="77777777" w:rsidR="002D0BA8" w:rsidRPr="001E4C8A" w:rsidRDefault="002D0BA8" w:rsidP="002D0BA8">
            <w:pPr>
              <w:jc w:val="center"/>
              <w:rPr>
                <w:b/>
                <w:i/>
                <w:color w:val="000000"/>
              </w:rPr>
            </w:pPr>
            <w:r w:rsidRPr="001E4C8A">
              <w:rPr>
                <w:b/>
                <w:i/>
                <w:color w:val="000000"/>
              </w:rPr>
              <w:t>24.2.1</w:t>
            </w:r>
          </w:p>
        </w:tc>
        <w:tc>
          <w:tcPr>
            <w:tcW w:w="5058" w:type="dxa"/>
            <w:noWrap/>
            <w:vAlign w:val="center"/>
            <w:hideMark/>
          </w:tcPr>
          <w:p w14:paraId="38434D95" w14:textId="773336C0" w:rsidR="002D0BA8" w:rsidRPr="008D196E" w:rsidRDefault="002D0BA8" w:rsidP="002D0BA8">
            <w:pPr>
              <w:jc w:val="center"/>
              <w:rPr>
                <w:color w:val="000000"/>
              </w:rPr>
            </w:pPr>
            <w:r w:rsidRPr="008D196E">
              <w:rPr>
                <w:color w:val="000000"/>
              </w:rPr>
              <w:t>1 полугодие</w:t>
            </w:r>
          </w:p>
        </w:tc>
        <w:tc>
          <w:tcPr>
            <w:tcW w:w="972" w:type="dxa"/>
            <w:vAlign w:val="center"/>
            <w:hideMark/>
          </w:tcPr>
          <w:p w14:paraId="09041DAE" w14:textId="77777777" w:rsidR="002D0BA8" w:rsidRPr="008D196E" w:rsidRDefault="002D0BA8" w:rsidP="002D0BA8">
            <w:pPr>
              <w:jc w:val="center"/>
            </w:pPr>
            <w:r w:rsidRPr="008D196E">
              <w:t>руб./м</w:t>
            </w:r>
            <w:r w:rsidRPr="008D196E">
              <w:rPr>
                <w:vertAlign w:val="superscript"/>
              </w:rPr>
              <w:t>3</w:t>
            </w:r>
          </w:p>
        </w:tc>
        <w:tc>
          <w:tcPr>
            <w:tcW w:w="1425" w:type="dxa"/>
            <w:noWrap/>
            <w:vAlign w:val="center"/>
            <w:hideMark/>
          </w:tcPr>
          <w:p w14:paraId="7DF359CC" w14:textId="77777777" w:rsidR="002D0BA8" w:rsidRPr="008D196E" w:rsidRDefault="002D0BA8" w:rsidP="002D0BA8">
            <w:pPr>
              <w:jc w:val="center"/>
              <w:rPr>
                <w:color w:val="000000"/>
              </w:rPr>
            </w:pPr>
            <w:r w:rsidRPr="008D196E">
              <w:rPr>
                <w:color w:val="000000"/>
              </w:rPr>
              <w:t>19,14</w:t>
            </w:r>
          </w:p>
        </w:tc>
        <w:tc>
          <w:tcPr>
            <w:tcW w:w="1403" w:type="dxa"/>
            <w:noWrap/>
            <w:vAlign w:val="center"/>
            <w:hideMark/>
          </w:tcPr>
          <w:p w14:paraId="7BC8F326" w14:textId="77777777" w:rsidR="002D0BA8" w:rsidRPr="008D196E" w:rsidRDefault="002D0BA8" w:rsidP="002D0BA8">
            <w:pPr>
              <w:jc w:val="center"/>
              <w:rPr>
                <w:color w:val="000000"/>
              </w:rPr>
            </w:pPr>
            <w:r w:rsidRPr="008D196E">
              <w:rPr>
                <w:color w:val="000000"/>
              </w:rPr>
              <w:t>20,99</w:t>
            </w:r>
          </w:p>
        </w:tc>
      </w:tr>
      <w:tr w:rsidR="002D0BA8" w:rsidRPr="008D196E" w14:paraId="0FF493E2" w14:textId="77777777" w:rsidTr="001E4C8A">
        <w:trPr>
          <w:trHeight w:val="224"/>
        </w:trPr>
        <w:tc>
          <w:tcPr>
            <w:tcW w:w="769" w:type="dxa"/>
            <w:shd w:val="clear" w:color="auto" w:fill="F7CAAC" w:themeFill="accent2" w:themeFillTint="66"/>
            <w:noWrap/>
            <w:vAlign w:val="center"/>
            <w:hideMark/>
          </w:tcPr>
          <w:p w14:paraId="0D80755C" w14:textId="77777777" w:rsidR="002D0BA8" w:rsidRPr="001E4C8A" w:rsidRDefault="002D0BA8" w:rsidP="002D0BA8">
            <w:pPr>
              <w:jc w:val="center"/>
              <w:rPr>
                <w:b/>
                <w:i/>
                <w:color w:val="000000"/>
              </w:rPr>
            </w:pPr>
            <w:r w:rsidRPr="001E4C8A">
              <w:rPr>
                <w:b/>
                <w:i/>
                <w:color w:val="000000"/>
              </w:rPr>
              <w:t>24.2.2</w:t>
            </w:r>
          </w:p>
        </w:tc>
        <w:tc>
          <w:tcPr>
            <w:tcW w:w="5058" w:type="dxa"/>
            <w:shd w:val="clear" w:color="auto" w:fill="FBE4D5" w:themeFill="accent2" w:themeFillTint="33"/>
            <w:noWrap/>
            <w:vAlign w:val="center"/>
            <w:hideMark/>
          </w:tcPr>
          <w:p w14:paraId="142309F7" w14:textId="02C85532" w:rsidR="002D0BA8" w:rsidRPr="008D196E" w:rsidRDefault="002D0BA8" w:rsidP="002D0BA8">
            <w:pPr>
              <w:jc w:val="center"/>
              <w:rPr>
                <w:color w:val="000000"/>
              </w:rPr>
            </w:pPr>
            <w:r w:rsidRPr="008D196E">
              <w:rPr>
                <w:color w:val="000000"/>
              </w:rPr>
              <w:t>2 полугодие</w:t>
            </w:r>
          </w:p>
        </w:tc>
        <w:tc>
          <w:tcPr>
            <w:tcW w:w="972" w:type="dxa"/>
            <w:shd w:val="clear" w:color="auto" w:fill="FBE4D5" w:themeFill="accent2" w:themeFillTint="33"/>
            <w:vAlign w:val="center"/>
            <w:hideMark/>
          </w:tcPr>
          <w:p w14:paraId="1F41FD68" w14:textId="77777777" w:rsidR="002D0BA8" w:rsidRPr="008D196E" w:rsidRDefault="002D0BA8" w:rsidP="002D0BA8">
            <w:pPr>
              <w:jc w:val="center"/>
            </w:pPr>
            <w:r w:rsidRPr="008D196E">
              <w:t>руб./м</w:t>
            </w:r>
            <w:r w:rsidRPr="008D196E">
              <w:rPr>
                <w:vertAlign w:val="superscript"/>
              </w:rPr>
              <w:t>3</w:t>
            </w:r>
          </w:p>
        </w:tc>
        <w:tc>
          <w:tcPr>
            <w:tcW w:w="1425" w:type="dxa"/>
            <w:shd w:val="clear" w:color="auto" w:fill="FBE4D5" w:themeFill="accent2" w:themeFillTint="33"/>
            <w:noWrap/>
            <w:vAlign w:val="center"/>
            <w:hideMark/>
          </w:tcPr>
          <w:p w14:paraId="41A34CDB" w14:textId="77777777" w:rsidR="002D0BA8" w:rsidRPr="008D196E" w:rsidRDefault="002D0BA8" w:rsidP="002D0BA8">
            <w:pPr>
              <w:jc w:val="center"/>
              <w:rPr>
                <w:color w:val="000000"/>
              </w:rPr>
            </w:pPr>
            <w:r w:rsidRPr="008D196E">
              <w:rPr>
                <w:color w:val="000000"/>
              </w:rPr>
              <w:t>20,07</w:t>
            </w:r>
          </w:p>
        </w:tc>
        <w:tc>
          <w:tcPr>
            <w:tcW w:w="1403" w:type="dxa"/>
            <w:shd w:val="clear" w:color="auto" w:fill="FBE4D5" w:themeFill="accent2" w:themeFillTint="33"/>
            <w:noWrap/>
            <w:vAlign w:val="center"/>
            <w:hideMark/>
          </w:tcPr>
          <w:p w14:paraId="30C851BD" w14:textId="77777777" w:rsidR="002D0BA8" w:rsidRPr="008D196E" w:rsidRDefault="002D0BA8" w:rsidP="002D0BA8">
            <w:pPr>
              <w:jc w:val="center"/>
              <w:rPr>
                <w:color w:val="000000"/>
              </w:rPr>
            </w:pPr>
            <w:r w:rsidRPr="008D196E">
              <w:rPr>
                <w:color w:val="000000"/>
              </w:rPr>
              <w:t>21,83</w:t>
            </w:r>
          </w:p>
        </w:tc>
      </w:tr>
      <w:tr w:rsidR="002D0BA8" w:rsidRPr="008D196E" w14:paraId="27D9BA2A" w14:textId="77777777" w:rsidTr="001C5FD8">
        <w:trPr>
          <w:trHeight w:val="300"/>
        </w:trPr>
        <w:tc>
          <w:tcPr>
            <w:tcW w:w="769" w:type="dxa"/>
            <w:shd w:val="clear" w:color="auto" w:fill="F7CAAC" w:themeFill="accent2" w:themeFillTint="66"/>
            <w:noWrap/>
            <w:vAlign w:val="center"/>
            <w:hideMark/>
          </w:tcPr>
          <w:p w14:paraId="34D9FEDF" w14:textId="77777777" w:rsidR="002D0BA8" w:rsidRPr="001E4C8A" w:rsidRDefault="002D0BA8" w:rsidP="002D0BA8">
            <w:pPr>
              <w:jc w:val="center"/>
              <w:rPr>
                <w:b/>
                <w:bCs/>
                <w:i/>
                <w:color w:val="000000"/>
              </w:rPr>
            </w:pPr>
            <w:r w:rsidRPr="001E4C8A">
              <w:rPr>
                <w:b/>
                <w:bCs/>
                <w:i/>
                <w:color w:val="000000"/>
              </w:rPr>
              <w:t>25</w:t>
            </w:r>
          </w:p>
        </w:tc>
        <w:tc>
          <w:tcPr>
            <w:tcW w:w="5058" w:type="dxa"/>
            <w:shd w:val="clear" w:color="auto" w:fill="F7CAAC" w:themeFill="accent2" w:themeFillTint="66"/>
            <w:vAlign w:val="center"/>
            <w:hideMark/>
          </w:tcPr>
          <w:p w14:paraId="2A138C93" w14:textId="77777777" w:rsidR="002D0BA8" w:rsidRPr="008D196E" w:rsidRDefault="002D0BA8" w:rsidP="002D0BA8">
            <w:pPr>
              <w:jc w:val="center"/>
              <w:rPr>
                <w:b/>
                <w:bCs/>
                <w:i/>
                <w:color w:val="000000"/>
              </w:rPr>
            </w:pPr>
            <w:r w:rsidRPr="008D196E">
              <w:rPr>
                <w:b/>
                <w:bCs/>
                <w:i/>
                <w:color w:val="000000"/>
              </w:rPr>
              <w:t>Расходы на водоотведение</w:t>
            </w:r>
          </w:p>
        </w:tc>
        <w:tc>
          <w:tcPr>
            <w:tcW w:w="972" w:type="dxa"/>
            <w:shd w:val="clear" w:color="auto" w:fill="F7CAAC" w:themeFill="accent2" w:themeFillTint="66"/>
            <w:vAlign w:val="center"/>
            <w:hideMark/>
          </w:tcPr>
          <w:p w14:paraId="4B04BBE4" w14:textId="689EBF30" w:rsidR="002D0BA8" w:rsidRPr="008D196E" w:rsidRDefault="002D0BA8" w:rsidP="002D0BA8">
            <w:pPr>
              <w:jc w:val="center"/>
              <w:rPr>
                <w:b/>
                <w:i/>
                <w:color w:val="000000"/>
              </w:rPr>
            </w:pPr>
            <w:r w:rsidRPr="008D196E">
              <w:rPr>
                <w:b/>
                <w:i/>
                <w:color w:val="000000"/>
              </w:rPr>
              <w:t>тыс.</w:t>
            </w:r>
            <w:r w:rsidR="001C5FD8">
              <w:rPr>
                <w:b/>
                <w:i/>
                <w:color w:val="000000"/>
              </w:rPr>
              <w:t xml:space="preserve"> </w:t>
            </w:r>
            <w:r w:rsidRPr="008D196E">
              <w:rPr>
                <w:b/>
                <w:i/>
                <w:color w:val="000000"/>
              </w:rPr>
              <w:t>руб.</w:t>
            </w:r>
          </w:p>
        </w:tc>
        <w:tc>
          <w:tcPr>
            <w:tcW w:w="1425" w:type="dxa"/>
            <w:shd w:val="clear" w:color="auto" w:fill="F7CAAC" w:themeFill="accent2" w:themeFillTint="66"/>
            <w:noWrap/>
            <w:vAlign w:val="center"/>
            <w:hideMark/>
          </w:tcPr>
          <w:p w14:paraId="0FA90787" w14:textId="5A7912F0" w:rsidR="002D0BA8" w:rsidRPr="008D196E" w:rsidRDefault="002D0BA8" w:rsidP="002D0BA8">
            <w:pPr>
              <w:jc w:val="center"/>
              <w:rPr>
                <w:b/>
                <w:i/>
                <w:color w:val="000000"/>
              </w:rPr>
            </w:pPr>
          </w:p>
        </w:tc>
        <w:tc>
          <w:tcPr>
            <w:tcW w:w="1403" w:type="dxa"/>
            <w:shd w:val="clear" w:color="auto" w:fill="F7CAAC" w:themeFill="accent2" w:themeFillTint="66"/>
            <w:noWrap/>
            <w:vAlign w:val="center"/>
            <w:hideMark/>
          </w:tcPr>
          <w:p w14:paraId="62927685" w14:textId="71D86EBB" w:rsidR="002D0BA8" w:rsidRPr="008D196E" w:rsidRDefault="002D0BA8" w:rsidP="002D0BA8">
            <w:pPr>
              <w:jc w:val="center"/>
              <w:rPr>
                <w:b/>
                <w:i/>
                <w:color w:val="000000"/>
              </w:rPr>
            </w:pPr>
          </w:p>
        </w:tc>
      </w:tr>
      <w:tr w:rsidR="002D0BA8" w:rsidRPr="008D196E" w14:paraId="7886EB21" w14:textId="77777777" w:rsidTr="001E4C8A">
        <w:trPr>
          <w:trHeight w:val="246"/>
        </w:trPr>
        <w:tc>
          <w:tcPr>
            <w:tcW w:w="769" w:type="dxa"/>
            <w:shd w:val="clear" w:color="auto" w:fill="F7CAAC" w:themeFill="accent2" w:themeFillTint="66"/>
            <w:noWrap/>
            <w:vAlign w:val="center"/>
            <w:hideMark/>
          </w:tcPr>
          <w:p w14:paraId="66C79BAC" w14:textId="77777777" w:rsidR="002D0BA8" w:rsidRPr="001E4C8A" w:rsidRDefault="002D0BA8" w:rsidP="002D0BA8">
            <w:pPr>
              <w:jc w:val="center"/>
              <w:rPr>
                <w:b/>
                <w:i/>
                <w:color w:val="000000"/>
              </w:rPr>
            </w:pPr>
            <w:r w:rsidRPr="001E4C8A">
              <w:rPr>
                <w:b/>
                <w:i/>
                <w:color w:val="000000"/>
              </w:rPr>
              <w:t>25.1</w:t>
            </w:r>
          </w:p>
        </w:tc>
        <w:tc>
          <w:tcPr>
            <w:tcW w:w="5058" w:type="dxa"/>
            <w:noWrap/>
            <w:vAlign w:val="center"/>
            <w:hideMark/>
          </w:tcPr>
          <w:p w14:paraId="12ABFB17" w14:textId="77777777" w:rsidR="002D0BA8" w:rsidRPr="008D196E" w:rsidRDefault="002D0BA8" w:rsidP="002D0BA8">
            <w:pPr>
              <w:jc w:val="center"/>
              <w:rPr>
                <w:color w:val="000000"/>
              </w:rPr>
            </w:pPr>
            <w:r w:rsidRPr="008D196E">
              <w:rPr>
                <w:color w:val="000000"/>
              </w:rPr>
              <w:t>объёмы стоков</w:t>
            </w:r>
          </w:p>
        </w:tc>
        <w:tc>
          <w:tcPr>
            <w:tcW w:w="972" w:type="dxa"/>
            <w:vAlign w:val="center"/>
            <w:hideMark/>
          </w:tcPr>
          <w:p w14:paraId="6ACC6085" w14:textId="77777777" w:rsidR="002D0BA8" w:rsidRPr="008D196E" w:rsidRDefault="002D0BA8" w:rsidP="002D0BA8">
            <w:pPr>
              <w:jc w:val="center"/>
            </w:pPr>
            <w:r w:rsidRPr="008D196E">
              <w:t>тыс.м</w:t>
            </w:r>
            <w:r w:rsidRPr="008D196E">
              <w:rPr>
                <w:vertAlign w:val="superscript"/>
              </w:rPr>
              <w:t>3</w:t>
            </w:r>
          </w:p>
        </w:tc>
        <w:tc>
          <w:tcPr>
            <w:tcW w:w="1425" w:type="dxa"/>
            <w:noWrap/>
            <w:vAlign w:val="center"/>
            <w:hideMark/>
          </w:tcPr>
          <w:p w14:paraId="3D9FACE0" w14:textId="171D0235" w:rsidR="002D0BA8" w:rsidRPr="008D196E" w:rsidRDefault="002D0BA8" w:rsidP="002D0BA8">
            <w:pPr>
              <w:jc w:val="center"/>
              <w:rPr>
                <w:color w:val="000000"/>
              </w:rPr>
            </w:pPr>
          </w:p>
        </w:tc>
        <w:tc>
          <w:tcPr>
            <w:tcW w:w="1403" w:type="dxa"/>
            <w:noWrap/>
            <w:vAlign w:val="center"/>
            <w:hideMark/>
          </w:tcPr>
          <w:p w14:paraId="31B7F035" w14:textId="4EEA71E9" w:rsidR="002D0BA8" w:rsidRPr="008D196E" w:rsidRDefault="002D0BA8" w:rsidP="002D0BA8">
            <w:pPr>
              <w:jc w:val="center"/>
              <w:rPr>
                <w:color w:val="000000"/>
              </w:rPr>
            </w:pPr>
          </w:p>
        </w:tc>
      </w:tr>
      <w:tr w:rsidR="002D0BA8" w:rsidRPr="008D196E" w14:paraId="52265456" w14:textId="77777777" w:rsidTr="001E4C8A">
        <w:trPr>
          <w:trHeight w:val="277"/>
        </w:trPr>
        <w:tc>
          <w:tcPr>
            <w:tcW w:w="769" w:type="dxa"/>
            <w:shd w:val="clear" w:color="auto" w:fill="F7CAAC" w:themeFill="accent2" w:themeFillTint="66"/>
            <w:noWrap/>
            <w:vAlign w:val="center"/>
            <w:hideMark/>
          </w:tcPr>
          <w:p w14:paraId="6AF754EF" w14:textId="77777777" w:rsidR="002D0BA8" w:rsidRPr="001E4C8A" w:rsidRDefault="002D0BA8" w:rsidP="002D0BA8">
            <w:pPr>
              <w:jc w:val="center"/>
              <w:rPr>
                <w:b/>
                <w:i/>
                <w:color w:val="000000"/>
              </w:rPr>
            </w:pPr>
            <w:r w:rsidRPr="001E4C8A">
              <w:rPr>
                <w:b/>
                <w:i/>
                <w:color w:val="000000"/>
              </w:rPr>
              <w:t>25.2</w:t>
            </w:r>
          </w:p>
        </w:tc>
        <w:tc>
          <w:tcPr>
            <w:tcW w:w="5058" w:type="dxa"/>
            <w:shd w:val="clear" w:color="auto" w:fill="FBE4D5" w:themeFill="accent2" w:themeFillTint="33"/>
            <w:noWrap/>
            <w:vAlign w:val="center"/>
            <w:hideMark/>
          </w:tcPr>
          <w:p w14:paraId="2D825015" w14:textId="77777777" w:rsidR="002D0BA8" w:rsidRPr="008D196E" w:rsidRDefault="002D0BA8" w:rsidP="002D0BA8">
            <w:pPr>
              <w:jc w:val="center"/>
              <w:rPr>
                <w:color w:val="000000"/>
              </w:rPr>
            </w:pPr>
            <w:r w:rsidRPr="008D196E">
              <w:rPr>
                <w:color w:val="000000"/>
              </w:rPr>
              <w:t>тариф на водоотведение</w:t>
            </w:r>
          </w:p>
        </w:tc>
        <w:tc>
          <w:tcPr>
            <w:tcW w:w="972" w:type="dxa"/>
            <w:shd w:val="clear" w:color="auto" w:fill="FBE4D5" w:themeFill="accent2" w:themeFillTint="33"/>
            <w:vAlign w:val="center"/>
            <w:hideMark/>
          </w:tcPr>
          <w:p w14:paraId="7B4707D2" w14:textId="77777777" w:rsidR="002D0BA8" w:rsidRPr="008D196E" w:rsidRDefault="002D0BA8" w:rsidP="002D0BA8">
            <w:pPr>
              <w:jc w:val="center"/>
            </w:pPr>
            <w:r w:rsidRPr="008D196E">
              <w:t>руб./м</w:t>
            </w:r>
            <w:r w:rsidRPr="008D196E">
              <w:rPr>
                <w:vertAlign w:val="superscript"/>
              </w:rPr>
              <w:t>3</w:t>
            </w:r>
          </w:p>
        </w:tc>
        <w:tc>
          <w:tcPr>
            <w:tcW w:w="1425" w:type="dxa"/>
            <w:shd w:val="clear" w:color="auto" w:fill="FBE4D5" w:themeFill="accent2" w:themeFillTint="33"/>
            <w:noWrap/>
            <w:vAlign w:val="center"/>
            <w:hideMark/>
          </w:tcPr>
          <w:p w14:paraId="6F040D74" w14:textId="1320DC80"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09851940" w14:textId="6EB7E0B5" w:rsidR="002D0BA8" w:rsidRPr="008D196E" w:rsidRDefault="002D0BA8" w:rsidP="002D0BA8">
            <w:pPr>
              <w:jc w:val="center"/>
              <w:rPr>
                <w:color w:val="000000"/>
              </w:rPr>
            </w:pPr>
          </w:p>
        </w:tc>
      </w:tr>
      <w:tr w:rsidR="002D0BA8" w:rsidRPr="008D196E" w14:paraId="3EA96A15" w14:textId="77777777" w:rsidTr="001E4C8A">
        <w:trPr>
          <w:trHeight w:val="126"/>
        </w:trPr>
        <w:tc>
          <w:tcPr>
            <w:tcW w:w="769" w:type="dxa"/>
            <w:shd w:val="clear" w:color="auto" w:fill="F7CAAC" w:themeFill="accent2" w:themeFillTint="66"/>
            <w:noWrap/>
            <w:vAlign w:val="center"/>
            <w:hideMark/>
          </w:tcPr>
          <w:p w14:paraId="237E47E7" w14:textId="77777777" w:rsidR="002D0BA8" w:rsidRPr="001E4C8A" w:rsidRDefault="002D0BA8" w:rsidP="002D0BA8">
            <w:pPr>
              <w:jc w:val="center"/>
              <w:rPr>
                <w:b/>
                <w:i/>
                <w:color w:val="000000"/>
              </w:rPr>
            </w:pPr>
            <w:r w:rsidRPr="001E4C8A">
              <w:rPr>
                <w:b/>
                <w:i/>
                <w:color w:val="000000"/>
              </w:rPr>
              <w:t>25.2.1</w:t>
            </w:r>
          </w:p>
        </w:tc>
        <w:tc>
          <w:tcPr>
            <w:tcW w:w="5058" w:type="dxa"/>
            <w:noWrap/>
            <w:vAlign w:val="center"/>
            <w:hideMark/>
          </w:tcPr>
          <w:p w14:paraId="3E992888" w14:textId="1F34612A" w:rsidR="002D0BA8" w:rsidRPr="008D196E" w:rsidRDefault="002D0BA8" w:rsidP="002D0BA8">
            <w:pPr>
              <w:jc w:val="center"/>
              <w:rPr>
                <w:color w:val="000000"/>
              </w:rPr>
            </w:pPr>
            <w:r w:rsidRPr="008D196E">
              <w:rPr>
                <w:color w:val="000000"/>
              </w:rPr>
              <w:t>1 полугодие</w:t>
            </w:r>
          </w:p>
        </w:tc>
        <w:tc>
          <w:tcPr>
            <w:tcW w:w="972" w:type="dxa"/>
            <w:vAlign w:val="center"/>
            <w:hideMark/>
          </w:tcPr>
          <w:p w14:paraId="14B4CB6A" w14:textId="77777777" w:rsidR="002D0BA8" w:rsidRPr="008D196E" w:rsidRDefault="002D0BA8" w:rsidP="002D0BA8">
            <w:pPr>
              <w:jc w:val="center"/>
            </w:pPr>
            <w:r w:rsidRPr="008D196E">
              <w:t>руб./м</w:t>
            </w:r>
            <w:r w:rsidRPr="008D196E">
              <w:rPr>
                <w:vertAlign w:val="superscript"/>
              </w:rPr>
              <w:t>3</w:t>
            </w:r>
          </w:p>
        </w:tc>
        <w:tc>
          <w:tcPr>
            <w:tcW w:w="1425" w:type="dxa"/>
            <w:noWrap/>
            <w:vAlign w:val="center"/>
            <w:hideMark/>
          </w:tcPr>
          <w:p w14:paraId="76EC6B76" w14:textId="378040D4" w:rsidR="002D0BA8" w:rsidRPr="008D196E" w:rsidRDefault="002D0BA8" w:rsidP="002D0BA8">
            <w:pPr>
              <w:jc w:val="center"/>
              <w:rPr>
                <w:color w:val="000000"/>
              </w:rPr>
            </w:pPr>
          </w:p>
        </w:tc>
        <w:tc>
          <w:tcPr>
            <w:tcW w:w="1403" w:type="dxa"/>
            <w:noWrap/>
            <w:vAlign w:val="center"/>
            <w:hideMark/>
          </w:tcPr>
          <w:p w14:paraId="66E3726B" w14:textId="4E43E42D" w:rsidR="002D0BA8" w:rsidRPr="008D196E" w:rsidRDefault="002D0BA8" w:rsidP="002D0BA8">
            <w:pPr>
              <w:jc w:val="center"/>
              <w:rPr>
                <w:color w:val="000000"/>
              </w:rPr>
            </w:pPr>
          </w:p>
        </w:tc>
      </w:tr>
      <w:tr w:rsidR="002D0BA8" w:rsidRPr="008D196E" w14:paraId="3303A291" w14:textId="77777777" w:rsidTr="001E4C8A">
        <w:trPr>
          <w:trHeight w:val="171"/>
        </w:trPr>
        <w:tc>
          <w:tcPr>
            <w:tcW w:w="769" w:type="dxa"/>
            <w:shd w:val="clear" w:color="auto" w:fill="F7CAAC" w:themeFill="accent2" w:themeFillTint="66"/>
            <w:noWrap/>
            <w:vAlign w:val="center"/>
            <w:hideMark/>
          </w:tcPr>
          <w:p w14:paraId="04578119" w14:textId="77777777" w:rsidR="002D0BA8" w:rsidRPr="001E4C8A" w:rsidRDefault="002D0BA8" w:rsidP="002D0BA8">
            <w:pPr>
              <w:jc w:val="center"/>
              <w:rPr>
                <w:b/>
                <w:i/>
                <w:color w:val="000000"/>
              </w:rPr>
            </w:pPr>
            <w:r w:rsidRPr="001E4C8A">
              <w:rPr>
                <w:b/>
                <w:i/>
                <w:color w:val="000000"/>
              </w:rPr>
              <w:t>25.2.2</w:t>
            </w:r>
          </w:p>
        </w:tc>
        <w:tc>
          <w:tcPr>
            <w:tcW w:w="5058" w:type="dxa"/>
            <w:shd w:val="clear" w:color="auto" w:fill="FBE4D5" w:themeFill="accent2" w:themeFillTint="33"/>
            <w:noWrap/>
            <w:vAlign w:val="center"/>
            <w:hideMark/>
          </w:tcPr>
          <w:p w14:paraId="2C004AEA" w14:textId="1D95600D" w:rsidR="002D0BA8" w:rsidRPr="008D196E" w:rsidRDefault="002D0BA8" w:rsidP="002D0BA8">
            <w:pPr>
              <w:jc w:val="center"/>
              <w:rPr>
                <w:color w:val="000000"/>
              </w:rPr>
            </w:pPr>
            <w:r w:rsidRPr="008D196E">
              <w:rPr>
                <w:color w:val="000000"/>
              </w:rPr>
              <w:t>2 полугодие</w:t>
            </w:r>
          </w:p>
        </w:tc>
        <w:tc>
          <w:tcPr>
            <w:tcW w:w="972" w:type="dxa"/>
            <w:shd w:val="clear" w:color="auto" w:fill="FBE4D5" w:themeFill="accent2" w:themeFillTint="33"/>
            <w:vAlign w:val="center"/>
            <w:hideMark/>
          </w:tcPr>
          <w:p w14:paraId="2246BAA4" w14:textId="77777777" w:rsidR="002D0BA8" w:rsidRPr="008D196E" w:rsidRDefault="002D0BA8" w:rsidP="002D0BA8">
            <w:pPr>
              <w:jc w:val="center"/>
            </w:pPr>
            <w:r w:rsidRPr="008D196E">
              <w:t>руб./м</w:t>
            </w:r>
            <w:r w:rsidRPr="008D196E">
              <w:rPr>
                <w:vertAlign w:val="superscript"/>
              </w:rPr>
              <w:t>3</w:t>
            </w:r>
          </w:p>
        </w:tc>
        <w:tc>
          <w:tcPr>
            <w:tcW w:w="1425" w:type="dxa"/>
            <w:shd w:val="clear" w:color="auto" w:fill="FBE4D5" w:themeFill="accent2" w:themeFillTint="33"/>
            <w:noWrap/>
            <w:vAlign w:val="center"/>
            <w:hideMark/>
          </w:tcPr>
          <w:p w14:paraId="0E72F1EF" w14:textId="06929410"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14:paraId="6AB814D2" w14:textId="4046EC46" w:rsidR="002D0BA8" w:rsidRPr="008D196E" w:rsidRDefault="002D0BA8" w:rsidP="002D0BA8">
            <w:pPr>
              <w:jc w:val="center"/>
              <w:rPr>
                <w:color w:val="000000"/>
              </w:rPr>
            </w:pPr>
          </w:p>
        </w:tc>
      </w:tr>
      <w:tr w:rsidR="002D0BA8" w:rsidRPr="001C5FD8" w14:paraId="2BC11B1C" w14:textId="77777777" w:rsidTr="001C5FD8">
        <w:trPr>
          <w:trHeight w:val="300"/>
        </w:trPr>
        <w:tc>
          <w:tcPr>
            <w:tcW w:w="769" w:type="dxa"/>
            <w:shd w:val="clear" w:color="auto" w:fill="F7CAAC" w:themeFill="accent2" w:themeFillTint="66"/>
            <w:noWrap/>
            <w:vAlign w:val="center"/>
            <w:hideMark/>
          </w:tcPr>
          <w:p w14:paraId="2D806C32" w14:textId="77777777" w:rsidR="002D0BA8" w:rsidRPr="001E4C8A" w:rsidRDefault="002D0BA8" w:rsidP="002D0BA8">
            <w:pPr>
              <w:jc w:val="center"/>
              <w:rPr>
                <w:b/>
                <w:bCs/>
                <w:i/>
                <w:color w:val="000000"/>
              </w:rPr>
            </w:pPr>
            <w:r w:rsidRPr="001E4C8A">
              <w:rPr>
                <w:b/>
                <w:bCs/>
                <w:i/>
                <w:color w:val="000000"/>
              </w:rPr>
              <w:t>26</w:t>
            </w:r>
          </w:p>
        </w:tc>
        <w:tc>
          <w:tcPr>
            <w:tcW w:w="5058" w:type="dxa"/>
            <w:shd w:val="clear" w:color="auto" w:fill="F7CAAC" w:themeFill="accent2" w:themeFillTint="66"/>
            <w:noWrap/>
            <w:vAlign w:val="center"/>
            <w:hideMark/>
          </w:tcPr>
          <w:p w14:paraId="32C373A3" w14:textId="77777777" w:rsidR="002D0BA8" w:rsidRPr="001C5FD8" w:rsidRDefault="002D0BA8" w:rsidP="002D0BA8">
            <w:pPr>
              <w:jc w:val="center"/>
              <w:rPr>
                <w:b/>
                <w:bCs/>
                <w:i/>
                <w:color w:val="000000"/>
              </w:rPr>
            </w:pPr>
            <w:r w:rsidRPr="001C5FD8">
              <w:rPr>
                <w:b/>
                <w:bCs/>
                <w:i/>
                <w:color w:val="000000"/>
              </w:rPr>
              <w:t>Расходы на теплоноситель</w:t>
            </w:r>
          </w:p>
        </w:tc>
        <w:tc>
          <w:tcPr>
            <w:tcW w:w="972" w:type="dxa"/>
            <w:shd w:val="clear" w:color="auto" w:fill="F7CAAC" w:themeFill="accent2" w:themeFillTint="66"/>
            <w:vAlign w:val="center"/>
            <w:hideMark/>
          </w:tcPr>
          <w:p w14:paraId="0F37F3E8" w14:textId="1225273B" w:rsidR="002D0BA8" w:rsidRPr="001C5FD8" w:rsidRDefault="002D0BA8" w:rsidP="002D0BA8">
            <w:pPr>
              <w:jc w:val="center"/>
              <w:rPr>
                <w:b/>
                <w:i/>
                <w:color w:val="000000"/>
              </w:rPr>
            </w:pPr>
            <w:r w:rsidRPr="001C5FD8">
              <w:rPr>
                <w:b/>
                <w:i/>
                <w:color w:val="000000"/>
              </w:rPr>
              <w:t>тыс.</w:t>
            </w:r>
            <w:r w:rsidR="001C5FD8" w:rsidRPr="001C5FD8">
              <w:rPr>
                <w:b/>
                <w:i/>
                <w:color w:val="000000"/>
              </w:rPr>
              <w:t xml:space="preserve"> </w:t>
            </w:r>
            <w:r w:rsidRPr="001C5FD8">
              <w:rPr>
                <w:b/>
                <w:i/>
                <w:color w:val="000000"/>
              </w:rPr>
              <w:t>руб.</w:t>
            </w:r>
          </w:p>
        </w:tc>
        <w:tc>
          <w:tcPr>
            <w:tcW w:w="1425" w:type="dxa"/>
            <w:shd w:val="clear" w:color="auto" w:fill="F7CAAC" w:themeFill="accent2" w:themeFillTint="66"/>
            <w:noWrap/>
            <w:vAlign w:val="center"/>
            <w:hideMark/>
          </w:tcPr>
          <w:p w14:paraId="7094CDE4" w14:textId="7BE317B0" w:rsidR="002D0BA8" w:rsidRPr="001C5FD8" w:rsidRDefault="002D0BA8" w:rsidP="002D0BA8">
            <w:pPr>
              <w:jc w:val="center"/>
              <w:rPr>
                <w:b/>
                <w:i/>
                <w:color w:val="000000"/>
              </w:rPr>
            </w:pPr>
          </w:p>
        </w:tc>
        <w:tc>
          <w:tcPr>
            <w:tcW w:w="1403" w:type="dxa"/>
            <w:shd w:val="clear" w:color="auto" w:fill="F7CAAC" w:themeFill="accent2" w:themeFillTint="66"/>
            <w:noWrap/>
            <w:vAlign w:val="center"/>
            <w:hideMark/>
          </w:tcPr>
          <w:p w14:paraId="17AB9007" w14:textId="5210A81B" w:rsidR="002D0BA8" w:rsidRPr="001C5FD8" w:rsidRDefault="002D0BA8" w:rsidP="002D0BA8">
            <w:pPr>
              <w:jc w:val="center"/>
              <w:rPr>
                <w:b/>
                <w:i/>
                <w:color w:val="000000"/>
              </w:rPr>
            </w:pPr>
          </w:p>
        </w:tc>
      </w:tr>
      <w:tr w:rsidR="002D0BA8" w:rsidRPr="001C5FD8" w14:paraId="4549BF98" w14:textId="77777777" w:rsidTr="001C5FD8">
        <w:trPr>
          <w:trHeight w:val="570"/>
        </w:trPr>
        <w:tc>
          <w:tcPr>
            <w:tcW w:w="769" w:type="dxa"/>
            <w:shd w:val="clear" w:color="auto" w:fill="F7CAAC" w:themeFill="accent2" w:themeFillTint="66"/>
            <w:noWrap/>
            <w:vAlign w:val="center"/>
            <w:hideMark/>
          </w:tcPr>
          <w:p w14:paraId="2A39CE5A" w14:textId="77777777" w:rsidR="002D0BA8" w:rsidRPr="001E4C8A" w:rsidRDefault="002D0BA8" w:rsidP="002D0BA8">
            <w:pPr>
              <w:jc w:val="center"/>
              <w:rPr>
                <w:b/>
                <w:bCs/>
                <w:i/>
                <w:color w:val="000000"/>
              </w:rPr>
            </w:pPr>
            <w:r w:rsidRPr="001E4C8A">
              <w:rPr>
                <w:b/>
                <w:bCs/>
                <w:i/>
                <w:color w:val="000000"/>
              </w:rPr>
              <w:lastRenderedPageBreak/>
              <w:t>27</w:t>
            </w:r>
          </w:p>
        </w:tc>
        <w:tc>
          <w:tcPr>
            <w:tcW w:w="5058" w:type="dxa"/>
            <w:shd w:val="clear" w:color="auto" w:fill="F7CAAC" w:themeFill="accent2" w:themeFillTint="66"/>
            <w:vAlign w:val="center"/>
            <w:hideMark/>
          </w:tcPr>
          <w:p w14:paraId="06AE099F" w14:textId="640E06AC" w:rsidR="002D0BA8" w:rsidRPr="001C5FD8" w:rsidRDefault="002D0BA8" w:rsidP="002D0BA8">
            <w:pPr>
              <w:jc w:val="center"/>
              <w:rPr>
                <w:b/>
                <w:bCs/>
                <w:i/>
                <w:color w:val="000000"/>
              </w:rPr>
            </w:pPr>
            <w:r w:rsidRPr="001C5FD8">
              <w:rPr>
                <w:b/>
                <w:bCs/>
                <w:i/>
                <w:color w:val="000000"/>
              </w:rPr>
              <w:t>ИТОГО расходы на приобретение энергетических ресурсов, холодной воды и теплоносителя</w:t>
            </w:r>
          </w:p>
        </w:tc>
        <w:tc>
          <w:tcPr>
            <w:tcW w:w="972" w:type="dxa"/>
            <w:shd w:val="clear" w:color="auto" w:fill="F7CAAC" w:themeFill="accent2" w:themeFillTint="66"/>
            <w:vAlign w:val="center"/>
            <w:hideMark/>
          </w:tcPr>
          <w:p w14:paraId="5DB3D1B5" w14:textId="7421D193" w:rsidR="002D0BA8" w:rsidRPr="001C5FD8" w:rsidRDefault="002D0BA8" w:rsidP="002D0BA8">
            <w:pPr>
              <w:jc w:val="center"/>
              <w:rPr>
                <w:b/>
                <w:bCs/>
                <w:i/>
                <w:color w:val="000000"/>
              </w:rPr>
            </w:pPr>
            <w:r w:rsidRPr="001C5FD8">
              <w:rPr>
                <w:b/>
                <w:bCs/>
                <w:i/>
                <w:color w:val="000000"/>
              </w:rPr>
              <w:t>тыс.</w:t>
            </w:r>
            <w:r w:rsidR="001C5FD8" w:rsidRPr="001C5FD8">
              <w:rPr>
                <w:b/>
                <w:bCs/>
                <w:i/>
                <w:color w:val="000000"/>
              </w:rPr>
              <w:t xml:space="preserve"> </w:t>
            </w:r>
            <w:r w:rsidRPr="001C5FD8">
              <w:rPr>
                <w:b/>
                <w:bCs/>
                <w:i/>
                <w:color w:val="000000"/>
              </w:rPr>
              <w:t>руб.</w:t>
            </w:r>
          </w:p>
        </w:tc>
        <w:tc>
          <w:tcPr>
            <w:tcW w:w="1425" w:type="dxa"/>
            <w:shd w:val="clear" w:color="auto" w:fill="F7CAAC" w:themeFill="accent2" w:themeFillTint="66"/>
            <w:noWrap/>
            <w:vAlign w:val="center"/>
            <w:hideMark/>
          </w:tcPr>
          <w:p w14:paraId="5680E864" w14:textId="77777777" w:rsidR="002D0BA8" w:rsidRPr="001C5FD8" w:rsidRDefault="002D0BA8" w:rsidP="002D0BA8">
            <w:pPr>
              <w:jc w:val="center"/>
              <w:rPr>
                <w:b/>
                <w:i/>
                <w:color w:val="000000"/>
              </w:rPr>
            </w:pPr>
            <w:r w:rsidRPr="001C5FD8">
              <w:rPr>
                <w:b/>
                <w:i/>
                <w:color w:val="000000"/>
              </w:rPr>
              <w:t>564,110718</w:t>
            </w:r>
          </w:p>
        </w:tc>
        <w:tc>
          <w:tcPr>
            <w:tcW w:w="1403" w:type="dxa"/>
            <w:shd w:val="clear" w:color="auto" w:fill="F7CAAC" w:themeFill="accent2" w:themeFillTint="66"/>
            <w:noWrap/>
            <w:vAlign w:val="center"/>
            <w:hideMark/>
          </w:tcPr>
          <w:p w14:paraId="2A6023CA" w14:textId="77777777" w:rsidR="002D0BA8" w:rsidRPr="001C5FD8" w:rsidRDefault="002D0BA8" w:rsidP="002D0BA8">
            <w:pPr>
              <w:jc w:val="center"/>
              <w:rPr>
                <w:b/>
                <w:i/>
                <w:color w:val="000000"/>
              </w:rPr>
            </w:pPr>
            <w:r w:rsidRPr="001C5FD8">
              <w:rPr>
                <w:b/>
                <w:i/>
                <w:color w:val="000000"/>
              </w:rPr>
              <w:t>587,727385</w:t>
            </w:r>
          </w:p>
        </w:tc>
      </w:tr>
      <w:tr w:rsidR="002D0BA8" w:rsidRPr="001C5FD8" w14:paraId="7339952A" w14:textId="77777777" w:rsidTr="001C5FD8">
        <w:trPr>
          <w:trHeight w:val="300"/>
        </w:trPr>
        <w:tc>
          <w:tcPr>
            <w:tcW w:w="769" w:type="dxa"/>
            <w:shd w:val="clear" w:color="auto" w:fill="F7CAAC" w:themeFill="accent2" w:themeFillTint="66"/>
            <w:noWrap/>
            <w:vAlign w:val="center"/>
            <w:hideMark/>
          </w:tcPr>
          <w:p w14:paraId="39480170" w14:textId="77777777" w:rsidR="002D0BA8" w:rsidRPr="001E4C8A" w:rsidRDefault="002D0BA8" w:rsidP="002D0BA8">
            <w:pPr>
              <w:jc w:val="center"/>
              <w:rPr>
                <w:b/>
                <w:bCs/>
                <w:i/>
                <w:color w:val="000000"/>
              </w:rPr>
            </w:pPr>
            <w:r w:rsidRPr="001E4C8A">
              <w:rPr>
                <w:b/>
                <w:bCs/>
                <w:i/>
                <w:color w:val="000000"/>
              </w:rPr>
              <w:t>28</w:t>
            </w:r>
          </w:p>
        </w:tc>
        <w:tc>
          <w:tcPr>
            <w:tcW w:w="5058" w:type="dxa"/>
            <w:shd w:val="clear" w:color="auto" w:fill="F7CAAC" w:themeFill="accent2" w:themeFillTint="66"/>
            <w:noWrap/>
            <w:vAlign w:val="center"/>
            <w:hideMark/>
          </w:tcPr>
          <w:p w14:paraId="1A6BE9A6" w14:textId="77777777" w:rsidR="002D0BA8" w:rsidRPr="001C5FD8" w:rsidRDefault="002D0BA8" w:rsidP="002D0BA8">
            <w:pPr>
              <w:jc w:val="center"/>
              <w:rPr>
                <w:b/>
                <w:bCs/>
                <w:i/>
                <w:color w:val="000000"/>
              </w:rPr>
            </w:pPr>
            <w:r w:rsidRPr="001C5FD8">
              <w:rPr>
                <w:b/>
                <w:bCs/>
                <w:i/>
                <w:color w:val="000000"/>
              </w:rPr>
              <w:t>Прибыль (расходы из прибыли)</w:t>
            </w:r>
          </w:p>
        </w:tc>
        <w:tc>
          <w:tcPr>
            <w:tcW w:w="972" w:type="dxa"/>
            <w:shd w:val="clear" w:color="auto" w:fill="F7CAAC" w:themeFill="accent2" w:themeFillTint="66"/>
            <w:vAlign w:val="center"/>
            <w:hideMark/>
          </w:tcPr>
          <w:p w14:paraId="38EF557B" w14:textId="4E48BC45" w:rsidR="002D0BA8" w:rsidRPr="001C5FD8" w:rsidRDefault="002D0BA8" w:rsidP="002D0BA8">
            <w:pPr>
              <w:jc w:val="center"/>
              <w:rPr>
                <w:b/>
                <w:i/>
                <w:color w:val="000000"/>
              </w:rPr>
            </w:pPr>
            <w:r w:rsidRPr="001C5FD8">
              <w:rPr>
                <w:b/>
                <w:i/>
                <w:color w:val="000000"/>
              </w:rPr>
              <w:t>тыс.</w:t>
            </w:r>
            <w:r w:rsidR="001C5FD8" w:rsidRPr="001C5FD8">
              <w:rPr>
                <w:b/>
                <w:i/>
                <w:color w:val="000000"/>
              </w:rPr>
              <w:t xml:space="preserve"> </w:t>
            </w:r>
            <w:r w:rsidRPr="001C5FD8">
              <w:rPr>
                <w:b/>
                <w:i/>
                <w:color w:val="000000"/>
              </w:rPr>
              <w:t>руб.</w:t>
            </w:r>
          </w:p>
        </w:tc>
        <w:tc>
          <w:tcPr>
            <w:tcW w:w="1425" w:type="dxa"/>
            <w:shd w:val="clear" w:color="auto" w:fill="F7CAAC" w:themeFill="accent2" w:themeFillTint="66"/>
            <w:noWrap/>
            <w:vAlign w:val="center"/>
            <w:hideMark/>
          </w:tcPr>
          <w:p w14:paraId="50AF10CC" w14:textId="0922DFC9" w:rsidR="002D0BA8" w:rsidRPr="001C5FD8" w:rsidRDefault="002D0BA8" w:rsidP="002D0BA8">
            <w:pPr>
              <w:jc w:val="center"/>
              <w:rPr>
                <w:b/>
                <w:i/>
                <w:color w:val="000000"/>
              </w:rPr>
            </w:pPr>
          </w:p>
        </w:tc>
        <w:tc>
          <w:tcPr>
            <w:tcW w:w="1403" w:type="dxa"/>
            <w:shd w:val="clear" w:color="auto" w:fill="F7CAAC" w:themeFill="accent2" w:themeFillTint="66"/>
            <w:noWrap/>
            <w:vAlign w:val="center"/>
            <w:hideMark/>
          </w:tcPr>
          <w:p w14:paraId="67243607" w14:textId="19EFD9B2" w:rsidR="002D0BA8" w:rsidRPr="001C5FD8" w:rsidRDefault="002D0BA8" w:rsidP="002D0BA8">
            <w:pPr>
              <w:jc w:val="center"/>
              <w:rPr>
                <w:b/>
                <w:i/>
                <w:color w:val="000000"/>
              </w:rPr>
            </w:pPr>
          </w:p>
        </w:tc>
      </w:tr>
      <w:tr w:rsidR="002D0BA8" w:rsidRPr="001C5FD8" w14:paraId="730BCD79" w14:textId="77777777" w:rsidTr="001C5FD8">
        <w:trPr>
          <w:trHeight w:val="300"/>
        </w:trPr>
        <w:tc>
          <w:tcPr>
            <w:tcW w:w="769" w:type="dxa"/>
            <w:shd w:val="clear" w:color="auto" w:fill="F7CAAC" w:themeFill="accent2" w:themeFillTint="66"/>
            <w:noWrap/>
            <w:vAlign w:val="center"/>
            <w:hideMark/>
          </w:tcPr>
          <w:p w14:paraId="031C584F" w14:textId="77777777" w:rsidR="002D0BA8" w:rsidRPr="001E4C8A" w:rsidRDefault="002D0BA8" w:rsidP="002D0BA8">
            <w:pPr>
              <w:jc w:val="center"/>
              <w:rPr>
                <w:b/>
                <w:bCs/>
                <w:i/>
                <w:color w:val="000000"/>
              </w:rPr>
            </w:pPr>
            <w:r w:rsidRPr="001E4C8A">
              <w:rPr>
                <w:b/>
                <w:bCs/>
                <w:i/>
                <w:color w:val="000000"/>
              </w:rPr>
              <w:t>29</w:t>
            </w:r>
          </w:p>
        </w:tc>
        <w:tc>
          <w:tcPr>
            <w:tcW w:w="5058" w:type="dxa"/>
            <w:shd w:val="clear" w:color="auto" w:fill="F7CAAC" w:themeFill="accent2" w:themeFillTint="66"/>
            <w:noWrap/>
            <w:vAlign w:val="center"/>
            <w:hideMark/>
          </w:tcPr>
          <w:p w14:paraId="71747F7A" w14:textId="77777777" w:rsidR="002D0BA8" w:rsidRPr="001C5FD8" w:rsidRDefault="002D0BA8" w:rsidP="002D0BA8">
            <w:pPr>
              <w:jc w:val="center"/>
              <w:rPr>
                <w:b/>
                <w:bCs/>
                <w:i/>
                <w:color w:val="000000"/>
              </w:rPr>
            </w:pPr>
            <w:r w:rsidRPr="001C5FD8">
              <w:rPr>
                <w:b/>
                <w:bCs/>
                <w:i/>
                <w:color w:val="000000"/>
              </w:rPr>
              <w:t>Предпринимательская прибыль</w:t>
            </w:r>
          </w:p>
        </w:tc>
        <w:tc>
          <w:tcPr>
            <w:tcW w:w="972" w:type="dxa"/>
            <w:shd w:val="clear" w:color="auto" w:fill="F7CAAC" w:themeFill="accent2" w:themeFillTint="66"/>
            <w:vAlign w:val="center"/>
            <w:hideMark/>
          </w:tcPr>
          <w:p w14:paraId="1D4B4EAE" w14:textId="217F3392" w:rsidR="002D0BA8" w:rsidRPr="001C5FD8" w:rsidRDefault="002D0BA8" w:rsidP="002D0BA8">
            <w:pPr>
              <w:jc w:val="center"/>
              <w:rPr>
                <w:b/>
                <w:i/>
                <w:color w:val="000000"/>
              </w:rPr>
            </w:pPr>
          </w:p>
        </w:tc>
        <w:tc>
          <w:tcPr>
            <w:tcW w:w="1425" w:type="dxa"/>
            <w:shd w:val="clear" w:color="auto" w:fill="F7CAAC" w:themeFill="accent2" w:themeFillTint="66"/>
            <w:noWrap/>
            <w:vAlign w:val="center"/>
            <w:hideMark/>
          </w:tcPr>
          <w:p w14:paraId="6D162E38" w14:textId="27EA1A78" w:rsidR="002D0BA8" w:rsidRPr="001C5FD8" w:rsidRDefault="002D0BA8" w:rsidP="002D0BA8">
            <w:pPr>
              <w:jc w:val="center"/>
              <w:rPr>
                <w:b/>
                <w:i/>
                <w:color w:val="000000"/>
              </w:rPr>
            </w:pPr>
          </w:p>
        </w:tc>
        <w:tc>
          <w:tcPr>
            <w:tcW w:w="1403" w:type="dxa"/>
            <w:shd w:val="clear" w:color="auto" w:fill="F7CAAC" w:themeFill="accent2" w:themeFillTint="66"/>
            <w:noWrap/>
            <w:vAlign w:val="center"/>
            <w:hideMark/>
          </w:tcPr>
          <w:p w14:paraId="06F7FF5A" w14:textId="5B062A6F" w:rsidR="002D0BA8" w:rsidRPr="001C5FD8" w:rsidRDefault="002D0BA8" w:rsidP="002D0BA8">
            <w:pPr>
              <w:jc w:val="center"/>
              <w:rPr>
                <w:b/>
                <w:i/>
                <w:color w:val="000000"/>
              </w:rPr>
            </w:pPr>
          </w:p>
        </w:tc>
      </w:tr>
      <w:tr w:rsidR="002D0BA8" w:rsidRPr="001C5FD8" w14:paraId="4C85EA69" w14:textId="77777777" w:rsidTr="001C5FD8">
        <w:trPr>
          <w:trHeight w:val="570"/>
        </w:trPr>
        <w:tc>
          <w:tcPr>
            <w:tcW w:w="769" w:type="dxa"/>
            <w:shd w:val="clear" w:color="auto" w:fill="F7CAAC" w:themeFill="accent2" w:themeFillTint="66"/>
            <w:noWrap/>
            <w:vAlign w:val="center"/>
            <w:hideMark/>
          </w:tcPr>
          <w:p w14:paraId="26D69A7D" w14:textId="77777777" w:rsidR="002D0BA8" w:rsidRPr="001E4C8A" w:rsidRDefault="002D0BA8" w:rsidP="002D0BA8">
            <w:pPr>
              <w:jc w:val="center"/>
              <w:rPr>
                <w:b/>
                <w:bCs/>
                <w:i/>
                <w:color w:val="000000"/>
              </w:rPr>
            </w:pPr>
            <w:r w:rsidRPr="001E4C8A">
              <w:rPr>
                <w:b/>
                <w:bCs/>
                <w:i/>
                <w:color w:val="000000"/>
              </w:rPr>
              <w:t>30</w:t>
            </w:r>
          </w:p>
        </w:tc>
        <w:tc>
          <w:tcPr>
            <w:tcW w:w="5058" w:type="dxa"/>
            <w:shd w:val="clear" w:color="auto" w:fill="F7CAAC" w:themeFill="accent2" w:themeFillTint="66"/>
            <w:vAlign w:val="center"/>
            <w:hideMark/>
          </w:tcPr>
          <w:p w14:paraId="11F166E2" w14:textId="77777777" w:rsidR="002D0BA8" w:rsidRPr="001C5FD8" w:rsidRDefault="002D0BA8" w:rsidP="002D0BA8">
            <w:pPr>
              <w:jc w:val="center"/>
              <w:rPr>
                <w:b/>
                <w:bCs/>
                <w:i/>
                <w:color w:val="000000"/>
              </w:rPr>
            </w:pPr>
            <w:r w:rsidRPr="001C5FD8">
              <w:rPr>
                <w:b/>
                <w:bCs/>
                <w:i/>
                <w:color w:val="000000"/>
              </w:rPr>
              <w:t>ИТОГО необходимая валовая выручка (расходы всего)</w:t>
            </w:r>
          </w:p>
        </w:tc>
        <w:tc>
          <w:tcPr>
            <w:tcW w:w="972" w:type="dxa"/>
            <w:shd w:val="clear" w:color="auto" w:fill="F7CAAC" w:themeFill="accent2" w:themeFillTint="66"/>
            <w:vAlign w:val="center"/>
            <w:hideMark/>
          </w:tcPr>
          <w:p w14:paraId="7504ABCA" w14:textId="7C1D1E52" w:rsidR="002D0BA8" w:rsidRPr="001C5FD8" w:rsidRDefault="002D0BA8" w:rsidP="002D0BA8">
            <w:pPr>
              <w:jc w:val="center"/>
              <w:rPr>
                <w:b/>
                <w:bCs/>
                <w:i/>
                <w:color w:val="000000"/>
              </w:rPr>
            </w:pPr>
            <w:r w:rsidRPr="001C5FD8">
              <w:rPr>
                <w:b/>
                <w:bCs/>
                <w:i/>
                <w:color w:val="000000"/>
              </w:rPr>
              <w:t>тыс.</w:t>
            </w:r>
            <w:r w:rsidR="001C5FD8">
              <w:rPr>
                <w:b/>
                <w:bCs/>
                <w:i/>
                <w:color w:val="000000"/>
              </w:rPr>
              <w:t xml:space="preserve"> </w:t>
            </w:r>
            <w:r w:rsidRPr="001C5FD8">
              <w:rPr>
                <w:b/>
                <w:bCs/>
                <w:i/>
                <w:color w:val="000000"/>
              </w:rPr>
              <w:t>руб.</w:t>
            </w:r>
          </w:p>
        </w:tc>
        <w:tc>
          <w:tcPr>
            <w:tcW w:w="1425" w:type="dxa"/>
            <w:shd w:val="clear" w:color="auto" w:fill="F7CAAC" w:themeFill="accent2" w:themeFillTint="66"/>
            <w:noWrap/>
            <w:vAlign w:val="center"/>
            <w:hideMark/>
          </w:tcPr>
          <w:p w14:paraId="4F3F4D5B" w14:textId="77777777" w:rsidR="002D0BA8" w:rsidRPr="001C5FD8" w:rsidRDefault="002D0BA8" w:rsidP="002D0BA8">
            <w:pPr>
              <w:jc w:val="center"/>
              <w:rPr>
                <w:b/>
                <w:i/>
                <w:color w:val="000000"/>
              </w:rPr>
            </w:pPr>
            <w:r w:rsidRPr="001C5FD8">
              <w:rPr>
                <w:b/>
                <w:i/>
                <w:color w:val="000000"/>
              </w:rPr>
              <w:t>1423,092198</w:t>
            </w:r>
          </w:p>
        </w:tc>
        <w:tc>
          <w:tcPr>
            <w:tcW w:w="1403" w:type="dxa"/>
            <w:shd w:val="clear" w:color="auto" w:fill="F7CAAC" w:themeFill="accent2" w:themeFillTint="66"/>
            <w:noWrap/>
            <w:vAlign w:val="center"/>
            <w:hideMark/>
          </w:tcPr>
          <w:p w14:paraId="4A878854" w14:textId="77777777" w:rsidR="002D0BA8" w:rsidRPr="001C5FD8" w:rsidRDefault="002D0BA8" w:rsidP="002D0BA8">
            <w:pPr>
              <w:jc w:val="center"/>
              <w:rPr>
                <w:b/>
                <w:i/>
                <w:color w:val="000000"/>
              </w:rPr>
            </w:pPr>
            <w:r w:rsidRPr="001C5FD8">
              <w:rPr>
                <w:b/>
                <w:i/>
                <w:color w:val="000000"/>
              </w:rPr>
              <w:t>1560,646885</w:t>
            </w:r>
          </w:p>
        </w:tc>
      </w:tr>
      <w:tr w:rsidR="002D0BA8" w:rsidRPr="008D196E" w14:paraId="2E7EFE6F" w14:textId="77777777" w:rsidTr="001E4C8A">
        <w:trPr>
          <w:trHeight w:val="300"/>
        </w:trPr>
        <w:tc>
          <w:tcPr>
            <w:tcW w:w="769" w:type="dxa"/>
            <w:shd w:val="clear" w:color="auto" w:fill="F7CAAC" w:themeFill="accent2" w:themeFillTint="66"/>
            <w:noWrap/>
            <w:vAlign w:val="center"/>
            <w:hideMark/>
          </w:tcPr>
          <w:p w14:paraId="487EAD90" w14:textId="1696D10C" w:rsidR="002D0BA8" w:rsidRPr="001E4C8A" w:rsidRDefault="002D0BA8" w:rsidP="002D0BA8">
            <w:pPr>
              <w:jc w:val="center"/>
              <w:rPr>
                <w:b/>
                <w:color w:val="000000"/>
              </w:rPr>
            </w:pPr>
          </w:p>
        </w:tc>
        <w:tc>
          <w:tcPr>
            <w:tcW w:w="5058" w:type="dxa"/>
            <w:noWrap/>
            <w:vAlign w:val="center"/>
            <w:hideMark/>
          </w:tcPr>
          <w:p w14:paraId="3ED54AF9" w14:textId="77777777" w:rsidR="002D0BA8" w:rsidRPr="008D196E" w:rsidRDefault="002D0BA8" w:rsidP="002D0BA8">
            <w:pPr>
              <w:jc w:val="center"/>
              <w:rPr>
                <w:color w:val="000000"/>
              </w:rPr>
            </w:pPr>
            <w:r w:rsidRPr="008D196E">
              <w:rPr>
                <w:color w:val="000000"/>
              </w:rPr>
              <w:t>1 полугодие</w:t>
            </w:r>
          </w:p>
        </w:tc>
        <w:tc>
          <w:tcPr>
            <w:tcW w:w="972" w:type="dxa"/>
            <w:vAlign w:val="center"/>
            <w:hideMark/>
          </w:tcPr>
          <w:p w14:paraId="17AA0E3F" w14:textId="3904A305" w:rsidR="002D0BA8" w:rsidRPr="008D196E" w:rsidRDefault="002D0BA8" w:rsidP="002D0BA8">
            <w:pPr>
              <w:jc w:val="center"/>
              <w:rPr>
                <w:color w:val="000000"/>
              </w:rPr>
            </w:pPr>
            <w:r w:rsidRPr="008D196E">
              <w:rPr>
                <w:color w:val="000000"/>
              </w:rPr>
              <w:t>тыс.</w:t>
            </w:r>
            <w:r w:rsidR="001C5FD8">
              <w:rPr>
                <w:color w:val="000000"/>
              </w:rPr>
              <w:t xml:space="preserve"> </w:t>
            </w:r>
            <w:r w:rsidRPr="008D196E">
              <w:rPr>
                <w:color w:val="000000"/>
              </w:rPr>
              <w:t>руб.</w:t>
            </w:r>
          </w:p>
        </w:tc>
        <w:tc>
          <w:tcPr>
            <w:tcW w:w="1425" w:type="dxa"/>
            <w:noWrap/>
            <w:vAlign w:val="center"/>
            <w:hideMark/>
          </w:tcPr>
          <w:p w14:paraId="71F14DEB" w14:textId="77777777" w:rsidR="002D0BA8" w:rsidRPr="008D196E" w:rsidRDefault="002D0BA8" w:rsidP="002D0BA8">
            <w:pPr>
              <w:jc w:val="center"/>
              <w:rPr>
                <w:color w:val="000000"/>
              </w:rPr>
            </w:pPr>
            <w:r w:rsidRPr="008D196E">
              <w:rPr>
                <w:color w:val="000000"/>
              </w:rPr>
              <w:t>482,3388</w:t>
            </w:r>
          </w:p>
        </w:tc>
        <w:tc>
          <w:tcPr>
            <w:tcW w:w="1403" w:type="dxa"/>
            <w:noWrap/>
            <w:vAlign w:val="center"/>
            <w:hideMark/>
          </w:tcPr>
          <w:p w14:paraId="514711B4" w14:textId="77777777" w:rsidR="002D0BA8" w:rsidRPr="008D196E" w:rsidRDefault="002D0BA8" w:rsidP="002D0BA8">
            <w:pPr>
              <w:jc w:val="center"/>
              <w:rPr>
                <w:color w:val="000000"/>
              </w:rPr>
            </w:pPr>
            <w:r w:rsidRPr="008D196E">
              <w:rPr>
                <w:color w:val="000000"/>
              </w:rPr>
              <w:t>936,387</w:t>
            </w:r>
          </w:p>
        </w:tc>
      </w:tr>
      <w:tr w:rsidR="002D0BA8" w:rsidRPr="008D196E" w14:paraId="7F1EFA4C" w14:textId="77777777" w:rsidTr="001E4C8A">
        <w:trPr>
          <w:trHeight w:val="300"/>
        </w:trPr>
        <w:tc>
          <w:tcPr>
            <w:tcW w:w="769" w:type="dxa"/>
            <w:shd w:val="clear" w:color="auto" w:fill="F7CAAC" w:themeFill="accent2" w:themeFillTint="66"/>
            <w:noWrap/>
            <w:vAlign w:val="center"/>
            <w:hideMark/>
          </w:tcPr>
          <w:p w14:paraId="58F3AC35" w14:textId="32DE8257" w:rsidR="002D0BA8" w:rsidRPr="001E4C8A" w:rsidRDefault="002D0BA8" w:rsidP="002D0BA8">
            <w:pPr>
              <w:jc w:val="center"/>
              <w:rPr>
                <w:b/>
                <w:color w:val="000000"/>
              </w:rPr>
            </w:pPr>
          </w:p>
        </w:tc>
        <w:tc>
          <w:tcPr>
            <w:tcW w:w="5058" w:type="dxa"/>
            <w:shd w:val="clear" w:color="auto" w:fill="FBE4D5" w:themeFill="accent2" w:themeFillTint="33"/>
            <w:noWrap/>
            <w:vAlign w:val="center"/>
            <w:hideMark/>
          </w:tcPr>
          <w:p w14:paraId="17225CD3" w14:textId="77777777" w:rsidR="002D0BA8" w:rsidRPr="008D196E" w:rsidRDefault="002D0BA8" w:rsidP="002D0BA8">
            <w:pPr>
              <w:jc w:val="center"/>
              <w:rPr>
                <w:color w:val="000000"/>
              </w:rPr>
            </w:pPr>
            <w:r w:rsidRPr="008D196E">
              <w:rPr>
                <w:color w:val="000000"/>
              </w:rPr>
              <w:t>2 полугодие</w:t>
            </w:r>
          </w:p>
        </w:tc>
        <w:tc>
          <w:tcPr>
            <w:tcW w:w="972" w:type="dxa"/>
            <w:shd w:val="clear" w:color="auto" w:fill="FBE4D5" w:themeFill="accent2" w:themeFillTint="33"/>
            <w:vAlign w:val="center"/>
            <w:hideMark/>
          </w:tcPr>
          <w:p w14:paraId="1C4FCFE3" w14:textId="3E9513E5" w:rsidR="002D0BA8" w:rsidRPr="008D196E" w:rsidRDefault="002D0BA8" w:rsidP="002D0BA8">
            <w:pPr>
              <w:jc w:val="center"/>
              <w:rPr>
                <w:color w:val="000000"/>
              </w:rPr>
            </w:pPr>
            <w:r w:rsidRPr="008D196E">
              <w:rPr>
                <w:color w:val="000000"/>
              </w:rPr>
              <w:t>тыс.</w:t>
            </w:r>
            <w:r w:rsidR="001C5FD8">
              <w:rPr>
                <w:color w:val="000000"/>
              </w:rPr>
              <w:t xml:space="preserve"> </w:t>
            </w:r>
            <w:r w:rsidRPr="008D196E">
              <w:rPr>
                <w:color w:val="000000"/>
              </w:rPr>
              <w:t>руб.</w:t>
            </w:r>
          </w:p>
        </w:tc>
        <w:tc>
          <w:tcPr>
            <w:tcW w:w="1425" w:type="dxa"/>
            <w:shd w:val="clear" w:color="auto" w:fill="FBE4D5" w:themeFill="accent2" w:themeFillTint="33"/>
            <w:noWrap/>
            <w:vAlign w:val="center"/>
            <w:hideMark/>
          </w:tcPr>
          <w:p w14:paraId="3CE70B03" w14:textId="77777777" w:rsidR="002D0BA8" w:rsidRPr="008D196E" w:rsidRDefault="002D0BA8" w:rsidP="002D0BA8">
            <w:pPr>
              <w:jc w:val="center"/>
              <w:rPr>
                <w:color w:val="000000"/>
              </w:rPr>
            </w:pPr>
            <w:r w:rsidRPr="008D196E">
              <w:rPr>
                <w:color w:val="000000"/>
              </w:rPr>
              <w:t>940,753398</w:t>
            </w:r>
          </w:p>
        </w:tc>
        <w:tc>
          <w:tcPr>
            <w:tcW w:w="1403" w:type="dxa"/>
            <w:shd w:val="clear" w:color="auto" w:fill="FBE4D5" w:themeFill="accent2" w:themeFillTint="33"/>
            <w:noWrap/>
            <w:vAlign w:val="center"/>
            <w:hideMark/>
          </w:tcPr>
          <w:p w14:paraId="069E39E0" w14:textId="77777777" w:rsidR="002D0BA8" w:rsidRPr="008D196E" w:rsidRDefault="002D0BA8" w:rsidP="002D0BA8">
            <w:pPr>
              <w:jc w:val="center"/>
              <w:rPr>
                <w:color w:val="000000"/>
              </w:rPr>
            </w:pPr>
            <w:r w:rsidRPr="008D196E">
              <w:rPr>
                <w:color w:val="000000"/>
              </w:rPr>
              <w:t>624,259885</w:t>
            </w:r>
          </w:p>
        </w:tc>
      </w:tr>
      <w:tr w:rsidR="002D0BA8" w:rsidRPr="001C5FD8" w14:paraId="29990F77" w14:textId="77777777" w:rsidTr="001C5FD8">
        <w:trPr>
          <w:trHeight w:val="300"/>
        </w:trPr>
        <w:tc>
          <w:tcPr>
            <w:tcW w:w="769" w:type="dxa"/>
            <w:shd w:val="clear" w:color="auto" w:fill="F7CAAC" w:themeFill="accent2" w:themeFillTint="66"/>
            <w:noWrap/>
            <w:vAlign w:val="center"/>
            <w:hideMark/>
          </w:tcPr>
          <w:p w14:paraId="62753117" w14:textId="77777777" w:rsidR="002D0BA8" w:rsidRPr="001E4C8A" w:rsidRDefault="002D0BA8" w:rsidP="002D0BA8">
            <w:pPr>
              <w:jc w:val="center"/>
              <w:rPr>
                <w:b/>
                <w:bCs/>
                <w:i/>
                <w:color w:val="000000"/>
              </w:rPr>
            </w:pPr>
            <w:r w:rsidRPr="001E4C8A">
              <w:rPr>
                <w:b/>
                <w:bCs/>
                <w:i/>
                <w:color w:val="000000"/>
              </w:rPr>
              <w:t>31</w:t>
            </w:r>
          </w:p>
        </w:tc>
        <w:tc>
          <w:tcPr>
            <w:tcW w:w="5058" w:type="dxa"/>
            <w:shd w:val="clear" w:color="auto" w:fill="F7CAAC" w:themeFill="accent2" w:themeFillTint="66"/>
            <w:noWrap/>
            <w:vAlign w:val="center"/>
            <w:hideMark/>
          </w:tcPr>
          <w:p w14:paraId="44E92662" w14:textId="77777777" w:rsidR="002D0BA8" w:rsidRPr="001C5FD8" w:rsidRDefault="002D0BA8" w:rsidP="002D0BA8">
            <w:pPr>
              <w:jc w:val="center"/>
              <w:rPr>
                <w:b/>
                <w:bCs/>
                <w:i/>
                <w:color w:val="000000"/>
              </w:rPr>
            </w:pPr>
            <w:r w:rsidRPr="001C5FD8">
              <w:rPr>
                <w:b/>
                <w:bCs/>
                <w:i/>
                <w:color w:val="000000"/>
              </w:rPr>
              <w:t>Полезный отпуск тепловой энергии</w:t>
            </w:r>
          </w:p>
        </w:tc>
        <w:tc>
          <w:tcPr>
            <w:tcW w:w="972" w:type="dxa"/>
            <w:shd w:val="clear" w:color="auto" w:fill="F7CAAC" w:themeFill="accent2" w:themeFillTint="66"/>
            <w:noWrap/>
            <w:vAlign w:val="center"/>
            <w:hideMark/>
          </w:tcPr>
          <w:p w14:paraId="3F724E13" w14:textId="77777777" w:rsidR="002D0BA8" w:rsidRPr="001C5FD8" w:rsidRDefault="002D0BA8" w:rsidP="002D0BA8">
            <w:pPr>
              <w:jc w:val="center"/>
              <w:rPr>
                <w:b/>
                <w:i/>
                <w:color w:val="000000"/>
              </w:rPr>
            </w:pPr>
            <w:r w:rsidRPr="001C5FD8">
              <w:rPr>
                <w:b/>
                <w:i/>
                <w:color w:val="000000"/>
              </w:rPr>
              <w:t>Гкал</w:t>
            </w:r>
          </w:p>
        </w:tc>
        <w:tc>
          <w:tcPr>
            <w:tcW w:w="1425" w:type="dxa"/>
            <w:shd w:val="clear" w:color="auto" w:fill="F7CAAC" w:themeFill="accent2" w:themeFillTint="66"/>
            <w:noWrap/>
            <w:vAlign w:val="center"/>
            <w:hideMark/>
          </w:tcPr>
          <w:p w14:paraId="1F2A0BE4" w14:textId="77777777" w:rsidR="002D0BA8" w:rsidRPr="001C5FD8" w:rsidRDefault="002D0BA8" w:rsidP="002D0BA8">
            <w:pPr>
              <w:jc w:val="center"/>
              <w:rPr>
                <w:b/>
                <w:i/>
                <w:color w:val="000000"/>
              </w:rPr>
            </w:pPr>
            <w:r w:rsidRPr="001C5FD8">
              <w:rPr>
                <w:b/>
                <w:i/>
                <w:color w:val="000000"/>
              </w:rPr>
              <w:t>510</w:t>
            </w:r>
          </w:p>
        </w:tc>
        <w:tc>
          <w:tcPr>
            <w:tcW w:w="1403" w:type="dxa"/>
            <w:shd w:val="clear" w:color="auto" w:fill="F7CAAC" w:themeFill="accent2" w:themeFillTint="66"/>
            <w:noWrap/>
            <w:vAlign w:val="center"/>
            <w:hideMark/>
          </w:tcPr>
          <w:p w14:paraId="2B16ED44" w14:textId="77777777" w:rsidR="002D0BA8" w:rsidRPr="001C5FD8" w:rsidRDefault="002D0BA8" w:rsidP="002D0BA8">
            <w:pPr>
              <w:jc w:val="center"/>
              <w:rPr>
                <w:b/>
                <w:i/>
                <w:color w:val="000000"/>
              </w:rPr>
            </w:pPr>
            <w:r w:rsidRPr="001C5FD8">
              <w:rPr>
                <w:b/>
                <w:i/>
                <w:color w:val="000000"/>
              </w:rPr>
              <w:t>500</w:t>
            </w:r>
          </w:p>
        </w:tc>
      </w:tr>
      <w:tr w:rsidR="002D0BA8" w:rsidRPr="008D196E" w14:paraId="0D7297A2" w14:textId="77777777" w:rsidTr="001E4C8A">
        <w:trPr>
          <w:trHeight w:val="300"/>
        </w:trPr>
        <w:tc>
          <w:tcPr>
            <w:tcW w:w="769" w:type="dxa"/>
            <w:shd w:val="clear" w:color="auto" w:fill="F7CAAC" w:themeFill="accent2" w:themeFillTint="66"/>
            <w:noWrap/>
            <w:vAlign w:val="center"/>
            <w:hideMark/>
          </w:tcPr>
          <w:p w14:paraId="6FF2FFD3" w14:textId="1D3B1A4D" w:rsidR="002D0BA8" w:rsidRPr="001E4C8A" w:rsidRDefault="002D0BA8" w:rsidP="002D0BA8">
            <w:pPr>
              <w:jc w:val="center"/>
              <w:rPr>
                <w:b/>
                <w:color w:val="000000"/>
              </w:rPr>
            </w:pPr>
          </w:p>
        </w:tc>
        <w:tc>
          <w:tcPr>
            <w:tcW w:w="5058" w:type="dxa"/>
            <w:noWrap/>
            <w:vAlign w:val="center"/>
            <w:hideMark/>
          </w:tcPr>
          <w:p w14:paraId="584D3950" w14:textId="77777777" w:rsidR="002D0BA8" w:rsidRPr="008D196E" w:rsidRDefault="002D0BA8" w:rsidP="002D0BA8">
            <w:pPr>
              <w:jc w:val="center"/>
              <w:rPr>
                <w:color w:val="000000"/>
              </w:rPr>
            </w:pPr>
            <w:r w:rsidRPr="008D196E">
              <w:rPr>
                <w:color w:val="000000"/>
              </w:rPr>
              <w:t>1 полугодие</w:t>
            </w:r>
          </w:p>
        </w:tc>
        <w:tc>
          <w:tcPr>
            <w:tcW w:w="972" w:type="dxa"/>
            <w:noWrap/>
            <w:vAlign w:val="center"/>
            <w:hideMark/>
          </w:tcPr>
          <w:p w14:paraId="259C8F0D" w14:textId="77777777" w:rsidR="002D0BA8" w:rsidRPr="008D196E" w:rsidRDefault="002D0BA8" w:rsidP="002D0BA8">
            <w:pPr>
              <w:jc w:val="center"/>
              <w:rPr>
                <w:color w:val="000000"/>
              </w:rPr>
            </w:pPr>
            <w:r w:rsidRPr="008D196E">
              <w:rPr>
                <w:color w:val="000000"/>
              </w:rPr>
              <w:t>Гкал</w:t>
            </w:r>
          </w:p>
        </w:tc>
        <w:tc>
          <w:tcPr>
            <w:tcW w:w="1425" w:type="dxa"/>
            <w:noWrap/>
            <w:vAlign w:val="center"/>
            <w:hideMark/>
          </w:tcPr>
          <w:p w14:paraId="0228A92A" w14:textId="77777777" w:rsidR="002D0BA8" w:rsidRPr="008D196E" w:rsidRDefault="002D0BA8" w:rsidP="002D0BA8">
            <w:pPr>
              <w:jc w:val="center"/>
              <w:rPr>
                <w:color w:val="000000"/>
              </w:rPr>
            </w:pPr>
            <w:r w:rsidRPr="008D196E">
              <w:rPr>
                <w:color w:val="000000"/>
              </w:rPr>
              <w:t>216</w:t>
            </w:r>
          </w:p>
        </w:tc>
        <w:tc>
          <w:tcPr>
            <w:tcW w:w="1403" w:type="dxa"/>
            <w:noWrap/>
            <w:vAlign w:val="center"/>
            <w:hideMark/>
          </w:tcPr>
          <w:p w14:paraId="6CEE4FA6" w14:textId="77777777" w:rsidR="002D0BA8" w:rsidRPr="008D196E" w:rsidRDefault="002D0BA8" w:rsidP="002D0BA8">
            <w:pPr>
              <w:jc w:val="center"/>
              <w:rPr>
                <w:color w:val="000000"/>
              </w:rPr>
            </w:pPr>
            <w:r w:rsidRPr="008D196E">
              <w:rPr>
                <w:color w:val="000000"/>
              </w:rPr>
              <w:t>300</w:t>
            </w:r>
          </w:p>
        </w:tc>
      </w:tr>
      <w:tr w:rsidR="002D0BA8" w:rsidRPr="008D196E" w14:paraId="0FB442B5" w14:textId="77777777" w:rsidTr="001E4C8A">
        <w:trPr>
          <w:trHeight w:val="300"/>
        </w:trPr>
        <w:tc>
          <w:tcPr>
            <w:tcW w:w="769" w:type="dxa"/>
            <w:shd w:val="clear" w:color="auto" w:fill="F7CAAC" w:themeFill="accent2" w:themeFillTint="66"/>
            <w:noWrap/>
            <w:vAlign w:val="center"/>
            <w:hideMark/>
          </w:tcPr>
          <w:p w14:paraId="002FE3DE" w14:textId="7F6CB584" w:rsidR="002D0BA8" w:rsidRPr="001E4C8A" w:rsidRDefault="002D0BA8" w:rsidP="002D0BA8">
            <w:pPr>
              <w:jc w:val="center"/>
              <w:rPr>
                <w:b/>
                <w:color w:val="000000"/>
              </w:rPr>
            </w:pPr>
          </w:p>
        </w:tc>
        <w:tc>
          <w:tcPr>
            <w:tcW w:w="5058" w:type="dxa"/>
            <w:shd w:val="clear" w:color="auto" w:fill="FBE4D5" w:themeFill="accent2" w:themeFillTint="33"/>
            <w:noWrap/>
            <w:vAlign w:val="center"/>
            <w:hideMark/>
          </w:tcPr>
          <w:p w14:paraId="48457019" w14:textId="77777777" w:rsidR="002D0BA8" w:rsidRPr="008D196E" w:rsidRDefault="002D0BA8" w:rsidP="002D0BA8">
            <w:pPr>
              <w:jc w:val="center"/>
              <w:rPr>
                <w:color w:val="000000"/>
              </w:rPr>
            </w:pPr>
            <w:r w:rsidRPr="008D196E">
              <w:rPr>
                <w:color w:val="000000"/>
              </w:rPr>
              <w:t>2 полугодие</w:t>
            </w:r>
          </w:p>
        </w:tc>
        <w:tc>
          <w:tcPr>
            <w:tcW w:w="972" w:type="dxa"/>
            <w:shd w:val="clear" w:color="auto" w:fill="FBE4D5" w:themeFill="accent2" w:themeFillTint="33"/>
            <w:noWrap/>
            <w:vAlign w:val="center"/>
            <w:hideMark/>
          </w:tcPr>
          <w:p w14:paraId="2AEA4E9E" w14:textId="77777777"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14:paraId="79D6DBF6" w14:textId="77777777" w:rsidR="002D0BA8" w:rsidRPr="008D196E" w:rsidRDefault="002D0BA8" w:rsidP="002D0BA8">
            <w:pPr>
              <w:jc w:val="center"/>
              <w:rPr>
                <w:color w:val="000000"/>
              </w:rPr>
            </w:pPr>
            <w:r w:rsidRPr="008D196E">
              <w:rPr>
                <w:color w:val="000000"/>
              </w:rPr>
              <w:t>294</w:t>
            </w:r>
          </w:p>
        </w:tc>
        <w:tc>
          <w:tcPr>
            <w:tcW w:w="1403" w:type="dxa"/>
            <w:shd w:val="clear" w:color="auto" w:fill="FBE4D5" w:themeFill="accent2" w:themeFillTint="33"/>
            <w:noWrap/>
            <w:vAlign w:val="center"/>
            <w:hideMark/>
          </w:tcPr>
          <w:p w14:paraId="42C16108" w14:textId="77777777" w:rsidR="002D0BA8" w:rsidRPr="008D196E" w:rsidRDefault="002D0BA8" w:rsidP="002D0BA8">
            <w:pPr>
              <w:jc w:val="center"/>
              <w:rPr>
                <w:color w:val="000000"/>
              </w:rPr>
            </w:pPr>
            <w:r w:rsidRPr="008D196E">
              <w:rPr>
                <w:color w:val="000000"/>
              </w:rPr>
              <w:t>200</w:t>
            </w:r>
          </w:p>
        </w:tc>
      </w:tr>
      <w:tr w:rsidR="002D0BA8" w:rsidRPr="008D196E" w14:paraId="02F5DD62" w14:textId="77777777" w:rsidTr="001C5FD8">
        <w:trPr>
          <w:trHeight w:val="345"/>
        </w:trPr>
        <w:tc>
          <w:tcPr>
            <w:tcW w:w="769" w:type="dxa"/>
            <w:shd w:val="clear" w:color="auto" w:fill="F7CAAC" w:themeFill="accent2" w:themeFillTint="66"/>
            <w:noWrap/>
            <w:vAlign w:val="center"/>
            <w:hideMark/>
          </w:tcPr>
          <w:p w14:paraId="116FC238" w14:textId="77777777" w:rsidR="002D0BA8" w:rsidRPr="001E4C8A" w:rsidRDefault="002D0BA8" w:rsidP="002D0BA8">
            <w:pPr>
              <w:jc w:val="center"/>
              <w:rPr>
                <w:b/>
                <w:bCs/>
                <w:i/>
                <w:iCs/>
                <w:color w:val="000000"/>
              </w:rPr>
            </w:pPr>
            <w:r w:rsidRPr="001E4C8A">
              <w:rPr>
                <w:b/>
                <w:bCs/>
                <w:i/>
                <w:iCs/>
                <w:color w:val="000000"/>
              </w:rPr>
              <w:t>32</w:t>
            </w:r>
          </w:p>
        </w:tc>
        <w:tc>
          <w:tcPr>
            <w:tcW w:w="5058" w:type="dxa"/>
            <w:shd w:val="clear" w:color="auto" w:fill="F7CAAC" w:themeFill="accent2" w:themeFillTint="66"/>
            <w:noWrap/>
            <w:vAlign w:val="center"/>
            <w:hideMark/>
          </w:tcPr>
          <w:p w14:paraId="077A951F" w14:textId="77777777" w:rsidR="002D0BA8" w:rsidRPr="008D196E" w:rsidRDefault="002D0BA8" w:rsidP="002D0BA8">
            <w:pPr>
              <w:jc w:val="center"/>
              <w:rPr>
                <w:b/>
                <w:bCs/>
                <w:i/>
                <w:iCs/>
                <w:color w:val="000000"/>
              </w:rPr>
            </w:pPr>
            <w:r w:rsidRPr="008D196E">
              <w:rPr>
                <w:b/>
                <w:bCs/>
                <w:i/>
                <w:iCs/>
                <w:color w:val="000000"/>
              </w:rPr>
              <w:t>Тарифы на тепловую энергию</w:t>
            </w:r>
          </w:p>
        </w:tc>
        <w:tc>
          <w:tcPr>
            <w:tcW w:w="972" w:type="dxa"/>
            <w:shd w:val="clear" w:color="auto" w:fill="F7CAAC" w:themeFill="accent2" w:themeFillTint="66"/>
            <w:noWrap/>
            <w:vAlign w:val="center"/>
            <w:hideMark/>
          </w:tcPr>
          <w:p w14:paraId="04B77146" w14:textId="77777777" w:rsidR="002D0BA8" w:rsidRPr="008D196E" w:rsidRDefault="002D0BA8" w:rsidP="002D0BA8">
            <w:pPr>
              <w:jc w:val="center"/>
              <w:rPr>
                <w:b/>
                <w:bCs/>
                <w:i/>
                <w:iCs/>
                <w:color w:val="000000"/>
              </w:rPr>
            </w:pPr>
            <w:proofErr w:type="spellStart"/>
            <w:r w:rsidRPr="008D196E">
              <w:rPr>
                <w:b/>
                <w:bCs/>
                <w:i/>
                <w:iCs/>
                <w:color w:val="000000"/>
              </w:rPr>
              <w:t>руб</w:t>
            </w:r>
            <w:proofErr w:type="spellEnd"/>
            <w:r w:rsidRPr="008D196E">
              <w:rPr>
                <w:b/>
                <w:bCs/>
                <w:i/>
                <w:iCs/>
                <w:color w:val="000000"/>
              </w:rPr>
              <w:t>/Гкал</w:t>
            </w:r>
          </w:p>
        </w:tc>
        <w:tc>
          <w:tcPr>
            <w:tcW w:w="1425" w:type="dxa"/>
            <w:shd w:val="clear" w:color="auto" w:fill="F7CAAC" w:themeFill="accent2" w:themeFillTint="66"/>
            <w:noWrap/>
            <w:vAlign w:val="center"/>
            <w:hideMark/>
          </w:tcPr>
          <w:p w14:paraId="0C8147F3" w14:textId="77777777" w:rsidR="002D0BA8" w:rsidRPr="008D196E" w:rsidRDefault="002D0BA8" w:rsidP="002D0BA8">
            <w:pPr>
              <w:jc w:val="center"/>
              <w:rPr>
                <w:b/>
                <w:bCs/>
                <w:i/>
                <w:iCs/>
                <w:color w:val="000000"/>
              </w:rPr>
            </w:pPr>
            <w:r w:rsidRPr="008D196E">
              <w:rPr>
                <w:b/>
                <w:bCs/>
                <w:i/>
                <w:iCs/>
                <w:color w:val="000000"/>
              </w:rPr>
              <w:t>2790,376859</w:t>
            </w:r>
          </w:p>
        </w:tc>
        <w:tc>
          <w:tcPr>
            <w:tcW w:w="1403" w:type="dxa"/>
            <w:shd w:val="clear" w:color="auto" w:fill="F7CAAC" w:themeFill="accent2" w:themeFillTint="66"/>
            <w:noWrap/>
            <w:vAlign w:val="center"/>
            <w:hideMark/>
          </w:tcPr>
          <w:p w14:paraId="56B1ED9F" w14:textId="77777777" w:rsidR="002D0BA8" w:rsidRPr="008D196E" w:rsidRDefault="002D0BA8" w:rsidP="002D0BA8">
            <w:pPr>
              <w:jc w:val="center"/>
              <w:rPr>
                <w:b/>
                <w:bCs/>
                <w:i/>
                <w:iCs/>
                <w:color w:val="000000"/>
              </w:rPr>
            </w:pPr>
            <w:r w:rsidRPr="008D196E">
              <w:rPr>
                <w:b/>
                <w:bCs/>
                <w:i/>
                <w:iCs/>
                <w:color w:val="000000"/>
              </w:rPr>
              <w:t>3121,29377</w:t>
            </w:r>
          </w:p>
        </w:tc>
      </w:tr>
      <w:tr w:rsidR="002D0BA8" w:rsidRPr="008D196E" w14:paraId="2A5AEA7E" w14:textId="77777777" w:rsidTr="001E4C8A">
        <w:trPr>
          <w:trHeight w:val="315"/>
        </w:trPr>
        <w:tc>
          <w:tcPr>
            <w:tcW w:w="769" w:type="dxa"/>
            <w:shd w:val="clear" w:color="auto" w:fill="F7CAAC" w:themeFill="accent2" w:themeFillTint="66"/>
            <w:noWrap/>
            <w:vAlign w:val="center"/>
            <w:hideMark/>
          </w:tcPr>
          <w:p w14:paraId="2D3AAC4E" w14:textId="087C75FA" w:rsidR="002D0BA8" w:rsidRPr="001E4C8A" w:rsidRDefault="002D0BA8" w:rsidP="002D0BA8">
            <w:pPr>
              <w:jc w:val="center"/>
              <w:rPr>
                <w:b/>
                <w:color w:val="000000"/>
              </w:rPr>
            </w:pPr>
          </w:p>
        </w:tc>
        <w:tc>
          <w:tcPr>
            <w:tcW w:w="5058" w:type="dxa"/>
            <w:noWrap/>
            <w:vAlign w:val="center"/>
            <w:hideMark/>
          </w:tcPr>
          <w:p w14:paraId="3EF0EC8D" w14:textId="77777777" w:rsidR="002D0BA8" w:rsidRPr="001C5FD8" w:rsidRDefault="002D0BA8" w:rsidP="002D0BA8">
            <w:pPr>
              <w:jc w:val="center"/>
              <w:rPr>
                <w:bCs/>
                <w:color w:val="000000"/>
              </w:rPr>
            </w:pPr>
            <w:r w:rsidRPr="001C5FD8">
              <w:rPr>
                <w:bCs/>
                <w:color w:val="000000"/>
              </w:rPr>
              <w:t>1 полугодие</w:t>
            </w:r>
          </w:p>
        </w:tc>
        <w:tc>
          <w:tcPr>
            <w:tcW w:w="972" w:type="dxa"/>
            <w:noWrap/>
            <w:vAlign w:val="center"/>
            <w:hideMark/>
          </w:tcPr>
          <w:p w14:paraId="3BAFC141" w14:textId="77777777" w:rsidR="002D0BA8" w:rsidRPr="008D196E" w:rsidRDefault="002D0BA8" w:rsidP="002D0BA8">
            <w:pPr>
              <w:jc w:val="center"/>
              <w:rPr>
                <w:color w:val="000000"/>
              </w:rPr>
            </w:pPr>
            <w:proofErr w:type="spellStart"/>
            <w:r w:rsidRPr="008D196E">
              <w:rPr>
                <w:color w:val="000000"/>
              </w:rPr>
              <w:t>руб</w:t>
            </w:r>
            <w:proofErr w:type="spellEnd"/>
            <w:r w:rsidRPr="008D196E">
              <w:rPr>
                <w:color w:val="000000"/>
              </w:rPr>
              <w:t>/Гкал</w:t>
            </w:r>
          </w:p>
        </w:tc>
        <w:tc>
          <w:tcPr>
            <w:tcW w:w="1425" w:type="dxa"/>
            <w:noWrap/>
            <w:vAlign w:val="center"/>
            <w:hideMark/>
          </w:tcPr>
          <w:p w14:paraId="6095A0E5" w14:textId="77777777" w:rsidR="002D0BA8" w:rsidRPr="001C5FD8" w:rsidRDefault="002D0BA8" w:rsidP="002D0BA8">
            <w:pPr>
              <w:jc w:val="center"/>
              <w:rPr>
                <w:bCs/>
              </w:rPr>
            </w:pPr>
            <w:r w:rsidRPr="001C5FD8">
              <w:rPr>
                <w:bCs/>
              </w:rPr>
              <w:t>2233,05</w:t>
            </w:r>
          </w:p>
        </w:tc>
        <w:tc>
          <w:tcPr>
            <w:tcW w:w="1403" w:type="dxa"/>
            <w:noWrap/>
            <w:vAlign w:val="center"/>
            <w:hideMark/>
          </w:tcPr>
          <w:p w14:paraId="674A5990" w14:textId="77777777" w:rsidR="002D0BA8" w:rsidRPr="008D196E" w:rsidRDefault="002D0BA8" w:rsidP="002D0BA8">
            <w:pPr>
              <w:jc w:val="center"/>
              <w:rPr>
                <w:color w:val="000000"/>
              </w:rPr>
            </w:pPr>
            <w:r w:rsidRPr="008D196E">
              <w:rPr>
                <w:color w:val="000000"/>
              </w:rPr>
              <w:t>3121,29</w:t>
            </w:r>
          </w:p>
        </w:tc>
      </w:tr>
      <w:tr w:rsidR="002D0BA8" w:rsidRPr="008D196E" w14:paraId="74A98F8D" w14:textId="77777777" w:rsidTr="001E4C8A">
        <w:trPr>
          <w:trHeight w:val="300"/>
        </w:trPr>
        <w:tc>
          <w:tcPr>
            <w:tcW w:w="769" w:type="dxa"/>
            <w:shd w:val="clear" w:color="auto" w:fill="F7CAAC" w:themeFill="accent2" w:themeFillTint="66"/>
            <w:noWrap/>
            <w:vAlign w:val="center"/>
            <w:hideMark/>
          </w:tcPr>
          <w:p w14:paraId="7CE29CF1" w14:textId="29C6B663" w:rsidR="002D0BA8" w:rsidRPr="001E4C8A" w:rsidRDefault="002D0BA8" w:rsidP="002D0BA8">
            <w:pPr>
              <w:jc w:val="center"/>
              <w:rPr>
                <w:b/>
                <w:color w:val="000000"/>
              </w:rPr>
            </w:pPr>
          </w:p>
        </w:tc>
        <w:tc>
          <w:tcPr>
            <w:tcW w:w="5058" w:type="dxa"/>
            <w:shd w:val="clear" w:color="auto" w:fill="FBE4D5" w:themeFill="accent2" w:themeFillTint="33"/>
            <w:noWrap/>
            <w:vAlign w:val="center"/>
            <w:hideMark/>
          </w:tcPr>
          <w:p w14:paraId="1CABBA18" w14:textId="77777777" w:rsidR="002D0BA8" w:rsidRPr="001C5FD8" w:rsidRDefault="002D0BA8" w:rsidP="002D0BA8">
            <w:pPr>
              <w:jc w:val="center"/>
              <w:rPr>
                <w:bCs/>
                <w:color w:val="000000"/>
              </w:rPr>
            </w:pPr>
            <w:r w:rsidRPr="001C5FD8">
              <w:rPr>
                <w:bCs/>
                <w:color w:val="000000"/>
              </w:rPr>
              <w:t>2 полугодие</w:t>
            </w:r>
          </w:p>
        </w:tc>
        <w:tc>
          <w:tcPr>
            <w:tcW w:w="972" w:type="dxa"/>
            <w:shd w:val="clear" w:color="auto" w:fill="FBE4D5" w:themeFill="accent2" w:themeFillTint="33"/>
            <w:noWrap/>
            <w:vAlign w:val="center"/>
            <w:hideMark/>
          </w:tcPr>
          <w:p w14:paraId="030EFDF8" w14:textId="77777777" w:rsidR="002D0BA8" w:rsidRPr="008D196E" w:rsidRDefault="002D0BA8" w:rsidP="002D0BA8">
            <w:pPr>
              <w:jc w:val="center"/>
              <w:rPr>
                <w:color w:val="000000"/>
              </w:rPr>
            </w:pPr>
            <w:proofErr w:type="spellStart"/>
            <w:r w:rsidRPr="008D196E">
              <w:rPr>
                <w:color w:val="000000"/>
              </w:rPr>
              <w:t>руб</w:t>
            </w:r>
            <w:proofErr w:type="spellEnd"/>
            <w:r w:rsidRPr="008D196E">
              <w:rPr>
                <w:color w:val="000000"/>
              </w:rPr>
              <w:t>/Гкал</w:t>
            </w:r>
          </w:p>
        </w:tc>
        <w:tc>
          <w:tcPr>
            <w:tcW w:w="1425" w:type="dxa"/>
            <w:shd w:val="clear" w:color="auto" w:fill="FBE4D5" w:themeFill="accent2" w:themeFillTint="33"/>
            <w:noWrap/>
            <w:vAlign w:val="center"/>
            <w:hideMark/>
          </w:tcPr>
          <w:p w14:paraId="7131BF00" w14:textId="77777777" w:rsidR="002D0BA8" w:rsidRPr="008D196E" w:rsidRDefault="002D0BA8" w:rsidP="002D0BA8">
            <w:pPr>
              <w:jc w:val="center"/>
              <w:rPr>
                <w:color w:val="000000"/>
              </w:rPr>
            </w:pPr>
            <w:r w:rsidRPr="008D196E">
              <w:rPr>
                <w:color w:val="000000"/>
              </w:rPr>
              <w:t>3199,84149</w:t>
            </w:r>
          </w:p>
        </w:tc>
        <w:tc>
          <w:tcPr>
            <w:tcW w:w="1403" w:type="dxa"/>
            <w:shd w:val="clear" w:color="auto" w:fill="FBE4D5" w:themeFill="accent2" w:themeFillTint="33"/>
            <w:noWrap/>
            <w:vAlign w:val="center"/>
            <w:hideMark/>
          </w:tcPr>
          <w:p w14:paraId="1C794DC7" w14:textId="77777777" w:rsidR="002D0BA8" w:rsidRPr="008D196E" w:rsidRDefault="002D0BA8" w:rsidP="002D0BA8">
            <w:pPr>
              <w:jc w:val="center"/>
              <w:rPr>
                <w:color w:val="000000"/>
              </w:rPr>
            </w:pPr>
            <w:r w:rsidRPr="008D196E">
              <w:rPr>
                <w:color w:val="000000"/>
              </w:rPr>
              <w:t>3121,30</w:t>
            </w:r>
          </w:p>
        </w:tc>
      </w:tr>
      <w:tr w:rsidR="002D0BA8" w:rsidRPr="008D196E" w14:paraId="3BB01EC1" w14:textId="77777777" w:rsidTr="001E4C8A">
        <w:trPr>
          <w:trHeight w:val="300"/>
        </w:trPr>
        <w:tc>
          <w:tcPr>
            <w:tcW w:w="769" w:type="dxa"/>
            <w:shd w:val="clear" w:color="auto" w:fill="F7CAAC" w:themeFill="accent2" w:themeFillTint="66"/>
            <w:noWrap/>
            <w:vAlign w:val="center"/>
            <w:hideMark/>
          </w:tcPr>
          <w:p w14:paraId="27F50045" w14:textId="474FC124" w:rsidR="002D0BA8" w:rsidRPr="001E4C8A" w:rsidRDefault="002D0BA8" w:rsidP="002D0BA8">
            <w:pPr>
              <w:jc w:val="center"/>
              <w:rPr>
                <w:b/>
                <w:color w:val="000000"/>
              </w:rPr>
            </w:pPr>
          </w:p>
        </w:tc>
        <w:tc>
          <w:tcPr>
            <w:tcW w:w="5058" w:type="dxa"/>
            <w:noWrap/>
            <w:vAlign w:val="center"/>
            <w:hideMark/>
          </w:tcPr>
          <w:p w14:paraId="7D182E34" w14:textId="04A45219" w:rsidR="002D0BA8" w:rsidRPr="008D196E" w:rsidRDefault="002D0BA8" w:rsidP="002D0BA8">
            <w:pPr>
              <w:jc w:val="center"/>
              <w:rPr>
                <w:color w:val="000000"/>
              </w:rPr>
            </w:pPr>
            <w:r w:rsidRPr="008D196E">
              <w:rPr>
                <w:color w:val="000000"/>
              </w:rPr>
              <w:t>рост тарифа</w:t>
            </w:r>
          </w:p>
        </w:tc>
        <w:tc>
          <w:tcPr>
            <w:tcW w:w="972" w:type="dxa"/>
            <w:noWrap/>
            <w:vAlign w:val="center"/>
            <w:hideMark/>
          </w:tcPr>
          <w:p w14:paraId="23B18A9C" w14:textId="77777777" w:rsidR="002D0BA8" w:rsidRPr="008D196E" w:rsidRDefault="002D0BA8" w:rsidP="002D0BA8">
            <w:pPr>
              <w:jc w:val="center"/>
              <w:rPr>
                <w:color w:val="000000"/>
              </w:rPr>
            </w:pPr>
            <w:r w:rsidRPr="008D196E">
              <w:rPr>
                <w:color w:val="000000"/>
              </w:rPr>
              <w:t>%</w:t>
            </w:r>
          </w:p>
        </w:tc>
        <w:tc>
          <w:tcPr>
            <w:tcW w:w="1425" w:type="dxa"/>
            <w:noWrap/>
            <w:vAlign w:val="center"/>
            <w:hideMark/>
          </w:tcPr>
          <w:p w14:paraId="6D1F571D" w14:textId="77777777" w:rsidR="002D0BA8" w:rsidRPr="008D196E" w:rsidRDefault="002D0BA8" w:rsidP="002D0BA8">
            <w:pPr>
              <w:jc w:val="center"/>
              <w:rPr>
                <w:color w:val="000000"/>
              </w:rPr>
            </w:pPr>
            <w:r w:rsidRPr="008D196E">
              <w:rPr>
                <w:color w:val="000000"/>
              </w:rPr>
              <w:t>143,2946638</w:t>
            </w:r>
          </w:p>
        </w:tc>
        <w:tc>
          <w:tcPr>
            <w:tcW w:w="1403" w:type="dxa"/>
            <w:noWrap/>
            <w:vAlign w:val="center"/>
            <w:hideMark/>
          </w:tcPr>
          <w:p w14:paraId="665DE892" w14:textId="77777777" w:rsidR="002D0BA8" w:rsidRPr="008D196E" w:rsidRDefault="002D0BA8" w:rsidP="002D0BA8">
            <w:pPr>
              <w:jc w:val="center"/>
              <w:rPr>
                <w:color w:val="000000"/>
              </w:rPr>
            </w:pPr>
            <w:r w:rsidRPr="008D196E">
              <w:rPr>
                <w:color w:val="000000"/>
              </w:rPr>
              <w:t>100,000302</w:t>
            </w:r>
          </w:p>
        </w:tc>
      </w:tr>
    </w:tbl>
    <w:p w14:paraId="47E7B1C4" w14:textId="7056F94C" w:rsidR="00375AFC" w:rsidRPr="0012458F" w:rsidRDefault="00375AFC" w:rsidP="0063643D">
      <w:pPr>
        <w:tabs>
          <w:tab w:val="left" w:pos="4070"/>
          <w:tab w:val="center" w:pos="4818"/>
        </w:tabs>
        <w:spacing w:before="240" w:line="360" w:lineRule="auto"/>
        <w:jc w:val="center"/>
        <w:rPr>
          <w:rFonts w:ascii="Times New Roman" w:hAnsi="Times New Roman" w:cs="Times New Roman"/>
          <w:b/>
          <w:i/>
          <w:sz w:val="28"/>
        </w:rPr>
      </w:pPr>
      <w:r w:rsidRPr="0012458F">
        <w:rPr>
          <w:rFonts w:ascii="Times New Roman" w:hAnsi="Times New Roman" w:cs="Times New Roman"/>
          <w:b/>
          <w:i/>
          <w:sz w:val="28"/>
        </w:rPr>
        <w:t>Часть 11. Цены (тарифы) в сфере теплоснабжения</w:t>
      </w:r>
    </w:p>
    <w:p w14:paraId="1E9B8332" w14:textId="77777777" w:rsidR="00DB3C69" w:rsidRPr="0012458F" w:rsidRDefault="00375AFC" w:rsidP="007170E6">
      <w:pPr>
        <w:spacing w:after="0" w:line="240" w:lineRule="auto"/>
        <w:jc w:val="center"/>
        <w:rPr>
          <w:rFonts w:ascii="Times New Roman" w:hAnsi="Times New Roman" w:cs="Times New Roman"/>
          <w:b/>
          <w:i/>
          <w:sz w:val="28"/>
        </w:rPr>
      </w:pPr>
      <w:r w:rsidRPr="0012458F">
        <w:rPr>
          <w:rFonts w:ascii="Times New Roman" w:hAnsi="Times New Roman" w:cs="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4F04EA95" w14:textId="1938C9A1" w:rsidR="00B147F8" w:rsidRPr="00F65E2D" w:rsidRDefault="00530772" w:rsidP="0039403A">
      <w:pPr>
        <w:spacing w:before="240"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13"/>
        <w:tblW w:w="9639" w:type="dxa"/>
        <w:tblInd w:w="108" w:type="dxa"/>
        <w:tblLook w:val="04A0" w:firstRow="1" w:lastRow="0" w:firstColumn="1" w:lastColumn="0" w:noHBand="0" w:noVBand="1"/>
      </w:tblPr>
      <w:tblGrid>
        <w:gridCol w:w="542"/>
        <w:gridCol w:w="2623"/>
        <w:gridCol w:w="3237"/>
        <w:gridCol w:w="32"/>
        <w:gridCol w:w="3205"/>
      </w:tblGrid>
      <w:tr w:rsidR="00E3199F" w:rsidRPr="008715B5" w14:paraId="0645344E" w14:textId="77777777" w:rsidTr="00E3199F">
        <w:trPr>
          <w:trHeight w:val="466"/>
        </w:trPr>
        <w:tc>
          <w:tcPr>
            <w:tcW w:w="542" w:type="dxa"/>
            <w:shd w:val="clear" w:color="auto" w:fill="F7CAAC" w:themeFill="accent2" w:themeFillTint="66"/>
            <w:vAlign w:val="center"/>
          </w:tcPr>
          <w:p w14:paraId="50B75177" w14:textId="77777777" w:rsidR="00E3199F" w:rsidRPr="008715B5" w:rsidRDefault="00E3199F" w:rsidP="00E67CFC">
            <w:pPr>
              <w:spacing w:line="240" w:lineRule="atLeast"/>
              <w:jc w:val="center"/>
              <w:rPr>
                <w:b/>
                <w:bCs/>
                <w:i/>
                <w:iCs/>
              </w:rPr>
            </w:pPr>
            <w:r>
              <w:rPr>
                <w:b/>
                <w:bCs/>
                <w:i/>
                <w:iCs/>
              </w:rPr>
              <w:t xml:space="preserve">№ </w:t>
            </w:r>
            <w:r w:rsidRPr="008715B5">
              <w:rPr>
                <w:b/>
                <w:bCs/>
                <w:i/>
                <w:iCs/>
              </w:rPr>
              <w:t>п/п</w:t>
            </w:r>
          </w:p>
        </w:tc>
        <w:tc>
          <w:tcPr>
            <w:tcW w:w="2623" w:type="dxa"/>
            <w:shd w:val="clear" w:color="auto" w:fill="F7CAAC" w:themeFill="accent2" w:themeFillTint="66"/>
            <w:vAlign w:val="center"/>
          </w:tcPr>
          <w:p w14:paraId="23BD1AB9" w14:textId="77777777" w:rsidR="00E3199F" w:rsidRPr="008715B5" w:rsidRDefault="00E3199F" w:rsidP="00E67CFC">
            <w:pPr>
              <w:spacing w:line="240" w:lineRule="atLeast"/>
              <w:jc w:val="center"/>
              <w:rPr>
                <w:b/>
                <w:bCs/>
                <w:i/>
                <w:iCs/>
              </w:rPr>
            </w:pPr>
            <w:r>
              <w:rPr>
                <w:b/>
                <w:bCs/>
                <w:i/>
                <w:iCs/>
              </w:rPr>
              <w:t>Наименование регулируемой ор</w:t>
            </w:r>
            <w:r w:rsidRPr="008715B5">
              <w:rPr>
                <w:b/>
                <w:bCs/>
                <w:i/>
                <w:iCs/>
              </w:rPr>
              <w:t>ганизации</w:t>
            </w:r>
          </w:p>
        </w:tc>
        <w:tc>
          <w:tcPr>
            <w:tcW w:w="3237" w:type="dxa"/>
            <w:shd w:val="clear" w:color="auto" w:fill="F7CAAC" w:themeFill="accent2" w:themeFillTint="66"/>
            <w:vAlign w:val="center"/>
          </w:tcPr>
          <w:p w14:paraId="28B6F28A" w14:textId="77777777" w:rsidR="00E3199F" w:rsidRPr="008715B5" w:rsidRDefault="00E3199F" w:rsidP="00E67CFC">
            <w:pPr>
              <w:spacing w:line="240" w:lineRule="atLeast"/>
              <w:jc w:val="center"/>
              <w:rPr>
                <w:b/>
                <w:bCs/>
                <w:i/>
                <w:iCs/>
              </w:rPr>
            </w:pPr>
            <w:r>
              <w:rPr>
                <w:b/>
                <w:bCs/>
                <w:i/>
                <w:iCs/>
              </w:rPr>
              <w:t>Г</w:t>
            </w:r>
            <w:r w:rsidRPr="008715B5">
              <w:rPr>
                <w:b/>
                <w:bCs/>
                <w:i/>
                <w:iCs/>
              </w:rPr>
              <w:t>од</w:t>
            </w:r>
          </w:p>
        </w:tc>
        <w:tc>
          <w:tcPr>
            <w:tcW w:w="3237" w:type="dxa"/>
            <w:gridSpan w:val="2"/>
            <w:shd w:val="clear" w:color="auto" w:fill="F7CAAC" w:themeFill="accent2" w:themeFillTint="66"/>
            <w:vAlign w:val="center"/>
          </w:tcPr>
          <w:p w14:paraId="0D836EFA" w14:textId="77777777" w:rsidR="00E3199F" w:rsidRPr="008715B5" w:rsidRDefault="00E3199F" w:rsidP="00E67CFC">
            <w:pPr>
              <w:spacing w:line="240" w:lineRule="atLeast"/>
              <w:jc w:val="center"/>
              <w:rPr>
                <w:b/>
                <w:bCs/>
                <w:i/>
                <w:iCs/>
              </w:rPr>
            </w:pPr>
            <w:r w:rsidRPr="008715B5">
              <w:rPr>
                <w:b/>
                <w:bCs/>
                <w:i/>
                <w:iCs/>
              </w:rPr>
              <w:t>Вода</w:t>
            </w:r>
          </w:p>
        </w:tc>
      </w:tr>
      <w:tr w:rsidR="00E3199F" w:rsidRPr="008715B5" w14:paraId="4802E044" w14:textId="77777777" w:rsidTr="00E3199F">
        <w:trPr>
          <w:trHeight w:val="467"/>
        </w:trPr>
        <w:tc>
          <w:tcPr>
            <w:tcW w:w="542" w:type="dxa"/>
            <w:vMerge w:val="restart"/>
            <w:shd w:val="clear" w:color="auto" w:fill="F7CAAC" w:themeFill="accent2" w:themeFillTint="66"/>
            <w:vAlign w:val="center"/>
          </w:tcPr>
          <w:p w14:paraId="27F452C1" w14:textId="77777777" w:rsidR="00E3199F" w:rsidRPr="008715B5" w:rsidRDefault="00E3199F" w:rsidP="00E67CFC">
            <w:pPr>
              <w:spacing w:line="240" w:lineRule="atLeast"/>
              <w:jc w:val="center"/>
            </w:pPr>
            <w:r w:rsidRPr="008715B5">
              <w:t>1</w:t>
            </w:r>
          </w:p>
        </w:tc>
        <w:tc>
          <w:tcPr>
            <w:tcW w:w="2623" w:type="dxa"/>
            <w:vMerge w:val="restart"/>
            <w:vAlign w:val="center"/>
          </w:tcPr>
          <w:p w14:paraId="6317755A" w14:textId="77777777" w:rsidR="00E3199F" w:rsidRPr="008715B5" w:rsidRDefault="00E3199F" w:rsidP="00E67CFC">
            <w:pPr>
              <w:spacing w:line="240" w:lineRule="atLeast"/>
            </w:pPr>
            <w:r>
              <w:t xml:space="preserve">МКУ «Управление благоустройства и хозяйственного обеспечения» </w:t>
            </w:r>
            <w:proofErr w:type="spellStart"/>
            <w:r>
              <w:t>Черномысинского</w:t>
            </w:r>
            <w:proofErr w:type="spellEnd"/>
            <w:r>
              <w:t xml:space="preserve"> сельсовета Убинского района Новосибирской области</w:t>
            </w:r>
          </w:p>
        </w:tc>
        <w:tc>
          <w:tcPr>
            <w:tcW w:w="6474" w:type="dxa"/>
            <w:gridSpan w:val="3"/>
            <w:vAlign w:val="center"/>
          </w:tcPr>
          <w:p w14:paraId="15FDE33A" w14:textId="77777777" w:rsidR="00E3199F" w:rsidRPr="008715B5" w:rsidRDefault="00E3199F" w:rsidP="00E67CFC">
            <w:pPr>
              <w:spacing w:line="240" w:lineRule="atLeast"/>
              <w:jc w:val="center"/>
            </w:pPr>
            <w:r w:rsidRPr="008715B5">
              <w:t>Для потребителей в случае отсутствия дифференциации тарифов по схеме подключения</w:t>
            </w:r>
          </w:p>
        </w:tc>
      </w:tr>
      <w:tr w:rsidR="00E3199F" w:rsidRPr="008715B5" w14:paraId="378E7CB8" w14:textId="77777777" w:rsidTr="001C5FD8">
        <w:trPr>
          <w:trHeight w:val="235"/>
        </w:trPr>
        <w:tc>
          <w:tcPr>
            <w:tcW w:w="542" w:type="dxa"/>
            <w:vMerge/>
            <w:shd w:val="clear" w:color="auto" w:fill="F7CAAC" w:themeFill="accent2" w:themeFillTint="66"/>
            <w:vAlign w:val="center"/>
          </w:tcPr>
          <w:p w14:paraId="31627363" w14:textId="77777777" w:rsidR="00E3199F" w:rsidRPr="008715B5" w:rsidRDefault="00E3199F" w:rsidP="00E67CFC">
            <w:pPr>
              <w:spacing w:line="240" w:lineRule="atLeast"/>
              <w:jc w:val="center"/>
            </w:pPr>
          </w:p>
        </w:tc>
        <w:tc>
          <w:tcPr>
            <w:tcW w:w="0" w:type="auto"/>
            <w:vMerge/>
            <w:vAlign w:val="center"/>
          </w:tcPr>
          <w:p w14:paraId="28F158E9" w14:textId="77777777" w:rsidR="00E3199F" w:rsidRPr="008715B5" w:rsidRDefault="00E3199F" w:rsidP="00E67CFC">
            <w:pPr>
              <w:spacing w:line="240" w:lineRule="atLeast"/>
              <w:jc w:val="center"/>
            </w:pPr>
          </w:p>
        </w:tc>
        <w:tc>
          <w:tcPr>
            <w:tcW w:w="3269" w:type="dxa"/>
            <w:gridSpan w:val="2"/>
            <w:shd w:val="clear" w:color="auto" w:fill="FBE4D5" w:themeFill="accent2" w:themeFillTint="33"/>
            <w:vAlign w:val="center"/>
          </w:tcPr>
          <w:p w14:paraId="4DECA21C" w14:textId="77777777" w:rsidR="00E3199F" w:rsidRPr="008715B5" w:rsidRDefault="00E3199F" w:rsidP="00E67CFC">
            <w:pPr>
              <w:spacing w:line="240" w:lineRule="atLeast"/>
              <w:jc w:val="center"/>
            </w:pPr>
            <w:r>
              <w:t>2017г.</w:t>
            </w:r>
          </w:p>
        </w:tc>
        <w:tc>
          <w:tcPr>
            <w:tcW w:w="3205" w:type="dxa"/>
            <w:shd w:val="clear" w:color="auto" w:fill="FBE4D5" w:themeFill="accent2" w:themeFillTint="33"/>
            <w:vAlign w:val="center"/>
          </w:tcPr>
          <w:p w14:paraId="0A13E03F" w14:textId="77777777" w:rsidR="00E3199F" w:rsidRPr="008715B5" w:rsidRDefault="00E3199F" w:rsidP="00E67CFC">
            <w:pPr>
              <w:spacing w:line="240" w:lineRule="atLeast"/>
              <w:jc w:val="center"/>
            </w:pPr>
            <w:r>
              <w:t>2100,86</w:t>
            </w:r>
          </w:p>
        </w:tc>
      </w:tr>
      <w:tr w:rsidR="00E3199F" w:rsidRPr="008715B5" w14:paraId="1F3E8C8A" w14:textId="77777777" w:rsidTr="00E3199F">
        <w:trPr>
          <w:trHeight w:val="238"/>
        </w:trPr>
        <w:tc>
          <w:tcPr>
            <w:tcW w:w="542" w:type="dxa"/>
            <w:vMerge/>
            <w:shd w:val="clear" w:color="auto" w:fill="F7CAAC" w:themeFill="accent2" w:themeFillTint="66"/>
            <w:vAlign w:val="center"/>
          </w:tcPr>
          <w:p w14:paraId="705382A5" w14:textId="77777777" w:rsidR="00E3199F" w:rsidRPr="008715B5" w:rsidRDefault="00E3199F" w:rsidP="00E67CFC">
            <w:pPr>
              <w:spacing w:line="240" w:lineRule="atLeast"/>
              <w:jc w:val="center"/>
            </w:pPr>
          </w:p>
        </w:tc>
        <w:tc>
          <w:tcPr>
            <w:tcW w:w="0" w:type="auto"/>
            <w:vMerge/>
            <w:vAlign w:val="center"/>
          </w:tcPr>
          <w:p w14:paraId="4EC7F20C" w14:textId="77777777" w:rsidR="00E3199F" w:rsidRPr="008715B5" w:rsidRDefault="00E3199F" w:rsidP="00E67CFC">
            <w:pPr>
              <w:spacing w:line="240" w:lineRule="atLeast"/>
              <w:jc w:val="center"/>
            </w:pPr>
          </w:p>
        </w:tc>
        <w:tc>
          <w:tcPr>
            <w:tcW w:w="3269" w:type="dxa"/>
            <w:gridSpan w:val="2"/>
            <w:vAlign w:val="center"/>
          </w:tcPr>
          <w:p w14:paraId="679D84CF" w14:textId="77777777" w:rsidR="00E3199F" w:rsidRPr="008715B5" w:rsidRDefault="00E3199F" w:rsidP="00E67CFC">
            <w:pPr>
              <w:spacing w:line="240" w:lineRule="atLeast"/>
              <w:jc w:val="center"/>
            </w:pPr>
            <w:r>
              <w:t>2018г.</w:t>
            </w:r>
          </w:p>
        </w:tc>
        <w:tc>
          <w:tcPr>
            <w:tcW w:w="3205" w:type="dxa"/>
            <w:vAlign w:val="center"/>
          </w:tcPr>
          <w:p w14:paraId="20FCD9DC" w14:textId="77777777" w:rsidR="00E3199F" w:rsidRPr="008715B5" w:rsidRDefault="00E3199F" w:rsidP="00E67CFC">
            <w:pPr>
              <w:spacing w:line="240" w:lineRule="atLeast"/>
              <w:jc w:val="center"/>
            </w:pPr>
            <w:r>
              <w:t>2163,88</w:t>
            </w:r>
          </w:p>
        </w:tc>
      </w:tr>
      <w:tr w:rsidR="00E3199F" w:rsidRPr="008715B5" w14:paraId="2C8E125B" w14:textId="77777777" w:rsidTr="001C5FD8">
        <w:trPr>
          <w:trHeight w:val="240"/>
        </w:trPr>
        <w:tc>
          <w:tcPr>
            <w:tcW w:w="542" w:type="dxa"/>
            <w:vMerge/>
            <w:shd w:val="clear" w:color="auto" w:fill="F7CAAC" w:themeFill="accent2" w:themeFillTint="66"/>
            <w:vAlign w:val="center"/>
          </w:tcPr>
          <w:p w14:paraId="3DA245C7" w14:textId="77777777" w:rsidR="00E3199F" w:rsidRPr="008715B5" w:rsidRDefault="00E3199F" w:rsidP="00E67CFC">
            <w:pPr>
              <w:spacing w:line="240" w:lineRule="atLeast"/>
              <w:jc w:val="center"/>
            </w:pPr>
          </w:p>
        </w:tc>
        <w:tc>
          <w:tcPr>
            <w:tcW w:w="0" w:type="auto"/>
            <w:vMerge/>
            <w:vAlign w:val="center"/>
          </w:tcPr>
          <w:p w14:paraId="155BAD40" w14:textId="77777777" w:rsidR="00E3199F" w:rsidRPr="008715B5" w:rsidRDefault="00E3199F" w:rsidP="00E67CFC">
            <w:pPr>
              <w:spacing w:line="240" w:lineRule="atLeast"/>
              <w:jc w:val="center"/>
            </w:pPr>
          </w:p>
        </w:tc>
        <w:tc>
          <w:tcPr>
            <w:tcW w:w="3269" w:type="dxa"/>
            <w:gridSpan w:val="2"/>
            <w:shd w:val="clear" w:color="auto" w:fill="FBE4D5" w:themeFill="accent2" w:themeFillTint="33"/>
            <w:vAlign w:val="center"/>
          </w:tcPr>
          <w:p w14:paraId="79122E70" w14:textId="77777777" w:rsidR="00E3199F" w:rsidRPr="008715B5" w:rsidRDefault="00E3199F" w:rsidP="00E67CFC">
            <w:pPr>
              <w:spacing w:line="240" w:lineRule="atLeast"/>
              <w:jc w:val="center"/>
            </w:pPr>
            <w:r>
              <w:t>2019г.</w:t>
            </w:r>
          </w:p>
        </w:tc>
        <w:tc>
          <w:tcPr>
            <w:tcW w:w="3205" w:type="dxa"/>
            <w:shd w:val="clear" w:color="auto" w:fill="FBE4D5" w:themeFill="accent2" w:themeFillTint="33"/>
            <w:vAlign w:val="center"/>
          </w:tcPr>
          <w:p w14:paraId="498C75C0" w14:textId="77777777" w:rsidR="00E3199F" w:rsidRPr="008715B5" w:rsidRDefault="00E3199F" w:rsidP="00E67CFC">
            <w:pPr>
              <w:spacing w:line="240" w:lineRule="atLeast"/>
              <w:jc w:val="center"/>
            </w:pPr>
            <w:r>
              <w:t>2233,05</w:t>
            </w:r>
          </w:p>
        </w:tc>
      </w:tr>
      <w:tr w:rsidR="00E3199F" w:rsidRPr="008715B5" w14:paraId="3E9B5C93" w14:textId="77777777" w:rsidTr="00E3199F">
        <w:trPr>
          <w:trHeight w:val="235"/>
        </w:trPr>
        <w:tc>
          <w:tcPr>
            <w:tcW w:w="542" w:type="dxa"/>
            <w:vMerge/>
            <w:shd w:val="clear" w:color="auto" w:fill="F7CAAC" w:themeFill="accent2" w:themeFillTint="66"/>
            <w:vAlign w:val="center"/>
          </w:tcPr>
          <w:p w14:paraId="6162EB19" w14:textId="77777777" w:rsidR="00E3199F" w:rsidRPr="008715B5" w:rsidRDefault="00E3199F" w:rsidP="00E67CFC">
            <w:pPr>
              <w:spacing w:line="240" w:lineRule="atLeast"/>
              <w:jc w:val="center"/>
            </w:pPr>
          </w:p>
        </w:tc>
        <w:tc>
          <w:tcPr>
            <w:tcW w:w="0" w:type="auto"/>
            <w:vMerge/>
            <w:vAlign w:val="center"/>
          </w:tcPr>
          <w:p w14:paraId="2AE20735" w14:textId="77777777" w:rsidR="00E3199F" w:rsidRPr="008715B5" w:rsidRDefault="00E3199F" w:rsidP="00E67CFC">
            <w:pPr>
              <w:spacing w:line="240" w:lineRule="atLeast"/>
              <w:jc w:val="center"/>
            </w:pPr>
          </w:p>
        </w:tc>
        <w:tc>
          <w:tcPr>
            <w:tcW w:w="3269" w:type="dxa"/>
            <w:gridSpan w:val="2"/>
            <w:vAlign w:val="center"/>
          </w:tcPr>
          <w:p w14:paraId="3C3B5006" w14:textId="77777777" w:rsidR="00E3199F" w:rsidRPr="008715B5" w:rsidRDefault="00E3199F" w:rsidP="00E67CFC">
            <w:pPr>
              <w:spacing w:line="240" w:lineRule="atLeast"/>
              <w:jc w:val="center"/>
            </w:pPr>
            <w:r>
              <w:t>2020г.</w:t>
            </w:r>
          </w:p>
        </w:tc>
        <w:tc>
          <w:tcPr>
            <w:tcW w:w="3205" w:type="dxa"/>
            <w:vAlign w:val="center"/>
          </w:tcPr>
          <w:p w14:paraId="4A79D2DE" w14:textId="77777777" w:rsidR="00E3199F" w:rsidRPr="008715B5" w:rsidRDefault="00E3199F" w:rsidP="00E67CFC">
            <w:pPr>
              <w:spacing w:line="240" w:lineRule="atLeast"/>
              <w:jc w:val="center"/>
            </w:pPr>
            <w:r>
              <w:t>2413,78</w:t>
            </w:r>
          </w:p>
        </w:tc>
      </w:tr>
      <w:tr w:rsidR="00E3199F" w:rsidRPr="008715B5" w14:paraId="3E69EE9B" w14:textId="77777777" w:rsidTr="001C5FD8">
        <w:trPr>
          <w:trHeight w:val="240"/>
        </w:trPr>
        <w:tc>
          <w:tcPr>
            <w:tcW w:w="542" w:type="dxa"/>
            <w:vMerge/>
            <w:shd w:val="clear" w:color="auto" w:fill="F7CAAC" w:themeFill="accent2" w:themeFillTint="66"/>
            <w:vAlign w:val="center"/>
          </w:tcPr>
          <w:p w14:paraId="693B49A5" w14:textId="77777777" w:rsidR="00E3199F" w:rsidRPr="008715B5" w:rsidRDefault="00E3199F" w:rsidP="00E67CFC">
            <w:pPr>
              <w:spacing w:line="240" w:lineRule="atLeast"/>
              <w:jc w:val="center"/>
            </w:pPr>
          </w:p>
        </w:tc>
        <w:tc>
          <w:tcPr>
            <w:tcW w:w="0" w:type="auto"/>
            <w:vMerge/>
            <w:vAlign w:val="center"/>
          </w:tcPr>
          <w:p w14:paraId="22851B68" w14:textId="77777777" w:rsidR="00E3199F" w:rsidRPr="008715B5" w:rsidRDefault="00E3199F" w:rsidP="00E67CFC">
            <w:pPr>
              <w:spacing w:line="240" w:lineRule="atLeast"/>
              <w:jc w:val="center"/>
            </w:pPr>
          </w:p>
        </w:tc>
        <w:tc>
          <w:tcPr>
            <w:tcW w:w="3269" w:type="dxa"/>
            <w:gridSpan w:val="2"/>
            <w:shd w:val="clear" w:color="auto" w:fill="FBE4D5" w:themeFill="accent2" w:themeFillTint="33"/>
            <w:vAlign w:val="center"/>
          </w:tcPr>
          <w:p w14:paraId="67791DCD" w14:textId="77777777" w:rsidR="00E3199F" w:rsidRPr="008715B5" w:rsidRDefault="00E3199F" w:rsidP="00E67CFC">
            <w:pPr>
              <w:spacing w:line="240" w:lineRule="atLeast"/>
              <w:jc w:val="center"/>
            </w:pPr>
            <w:r>
              <w:t>2021г.</w:t>
            </w:r>
          </w:p>
        </w:tc>
        <w:tc>
          <w:tcPr>
            <w:tcW w:w="3205" w:type="dxa"/>
            <w:shd w:val="clear" w:color="auto" w:fill="FBE4D5" w:themeFill="accent2" w:themeFillTint="33"/>
            <w:vAlign w:val="center"/>
          </w:tcPr>
          <w:p w14:paraId="2C792414" w14:textId="77777777" w:rsidR="00E3199F" w:rsidRPr="008715B5" w:rsidRDefault="00E3199F" w:rsidP="00E67CFC">
            <w:pPr>
              <w:spacing w:line="240" w:lineRule="atLeast"/>
              <w:jc w:val="center"/>
            </w:pPr>
            <w:r>
              <w:t>2838,46</w:t>
            </w:r>
          </w:p>
        </w:tc>
      </w:tr>
      <w:tr w:rsidR="00E3199F" w:rsidRPr="008715B5" w14:paraId="1C9CC151" w14:textId="77777777" w:rsidTr="00E3199F">
        <w:trPr>
          <w:trHeight w:val="240"/>
        </w:trPr>
        <w:tc>
          <w:tcPr>
            <w:tcW w:w="542" w:type="dxa"/>
            <w:vMerge/>
            <w:shd w:val="clear" w:color="auto" w:fill="F7CAAC" w:themeFill="accent2" w:themeFillTint="66"/>
            <w:vAlign w:val="center"/>
          </w:tcPr>
          <w:p w14:paraId="00F373E6" w14:textId="77777777" w:rsidR="00E3199F" w:rsidRPr="008715B5" w:rsidRDefault="00E3199F" w:rsidP="00E67CFC">
            <w:pPr>
              <w:spacing w:line="240" w:lineRule="atLeast"/>
              <w:jc w:val="center"/>
            </w:pPr>
          </w:p>
        </w:tc>
        <w:tc>
          <w:tcPr>
            <w:tcW w:w="0" w:type="auto"/>
            <w:vMerge/>
            <w:vAlign w:val="center"/>
          </w:tcPr>
          <w:p w14:paraId="16B1EBE4" w14:textId="77777777" w:rsidR="00E3199F" w:rsidRPr="008715B5" w:rsidRDefault="00E3199F" w:rsidP="00E67CFC">
            <w:pPr>
              <w:spacing w:line="240" w:lineRule="atLeast"/>
              <w:jc w:val="center"/>
            </w:pPr>
          </w:p>
        </w:tc>
        <w:tc>
          <w:tcPr>
            <w:tcW w:w="3269" w:type="dxa"/>
            <w:gridSpan w:val="2"/>
            <w:vAlign w:val="center"/>
          </w:tcPr>
          <w:p w14:paraId="42B3392F" w14:textId="77777777" w:rsidR="00E3199F" w:rsidRDefault="00E3199F" w:rsidP="00E67CFC">
            <w:pPr>
              <w:spacing w:line="240" w:lineRule="atLeast"/>
              <w:jc w:val="center"/>
            </w:pPr>
            <w:r>
              <w:t>2022 г.</w:t>
            </w:r>
          </w:p>
        </w:tc>
        <w:tc>
          <w:tcPr>
            <w:tcW w:w="3205" w:type="dxa"/>
            <w:vAlign w:val="center"/>
          </w:tcPr>
          <w:p w14:paraId="70A59D9F" w14:textId="77777777" w:rsidR="00E3199F" w:rsidRDefault="00E3199F" w:rsidP="00E67CFC">
            <w:pPr>
              <w:spacing w:line="240" w:lineRule="atLeast"/>
              <w:jc w:val="center"/>
            </w:pPr>
            <w:r>
              <w:t>3121,3</w:t>
            </w:r>
          </w:p>
        </w:tc>
      </w:tr>
    </w:tbl>
    <w:p w14:paraId="2FA19BF8" w14:textId="389662D8" w:rsidR="00375AFC" w:rsidRPr="0012458F" w:rsidRDefault="00375AFC" w:rsidP="0063643D">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t>1.11.</w:t>
      </w:r>
      <w:r w:rsidR="00A47E80">
        <w:rPr>
          <w:rFonts w:ascii="Times New Roman" w:hAnsi="Times New Roman" w:cs="Times New Roman"/>
          <w:b/>
          <w:i/>
          <w:sz w:val="28"/>
        </w:rPr>
        <w:t>1.</w:t>
      </w:r>
      <w:r w:rsidRPr="0012458F">
        <w:rPr>
          <w:rFonts w:ascii="Times New Roman" w:hAnsi="Times New Roman" w:cs="Times New Roman"/>
          <w:b/>
          <w:i/>
          <w:sz w:val="28"/>
        </w:rPr>
        <w:t>2 Описание структуры цен (тарифов), установленных на момент разработки схемы теплоснабжения</w:t>
      </w:r>
    </w:p>
    <w:p w14:paraId="65E9388E" w14:textId="20A7DBB3"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Pr="00375AFC">
        <w:rPr>
          <w:rFonts w:ascii="Times New Roman" w:hAnsi="Times New Roman" w:cs="Times New Roman"/>
          <w:sz w:val="28"/>
          <w:szCs w:val="28"/>
        </w:rPr>
        <w:t>).</w:t>
      </w:r>
    </w:p>
    <w:p w14:paraId="2E3C9236" w14:textId="77777777" w:rsidR="0063643D" w:rsidRDefault="0063643D" w:rsidP="00E9659A">
      <w:pPr>
        <w:spacing w:after="0" w:line="360" w:lineRule="auto"/>
        <w:jc w:val="center"/>
        <w:rPr>
          <w:rFonts w:ascii="Times New Roman" w:hAnsi="Times New Roman" w:cs="Times New Roman"/>
          <w:b/>
          <w:i/>
          <w:sz w:val="28"/>
          <w:szCs w:val="28"/>
        </w:rPr>
        <w:sectPr w:rsidR="0063643D"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F2B9A05" w14:textId="63437717" w:rsidR="0004480E" w:rsidRPr="00F65E2D" w:rsidRDefault="00EE2E47" w:rsidP="00E9659A">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1.11.2.1</w:t>
      </w:r>
      <w:r w:rsidR="00375AFC" w:rsidRPr="00F65E2D">
        <w:rPr>
          <w:rFonts w:ascii="Times New Roman" w:hAnsi="Times New Roman" w:cs="Times New Roman"/>
          <w:b/>
          <w:i/>
          <w:sz w:val="28"/>
          <w:szCs w:val="28"/>
        </w:rPr>
        <w:t xml:space="preserve"> – Структура цен (тарифов)</w:t>
      </w:r>
    </w:p>
    <w:tbl>
      <w:tblPr>
        <w:tblW w:w="969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5"/>
        <w:gridCol w:w="1134"/>
        <w:gridCol w:w="1134"/>
      </w:tblGrid>
      <w:tr w:rsidR="008D3042" w:rsidRPr="007170E6" w14:paraId="3F9DF714" w14:textId="77777777" w:rsidTr="001C5FD8">
        <w:trPr>
          <w:trHeight w:val="369"/>
        </w:trPr>
        <w:tc>
          <w:tcPr>
            <w:tcW w:w="7425" w:type="dxa"/>
            <w:shd w:val="clear" w:color="auto" w:fill="F7CAAC" w:themeFill="accent2" w:themeFillTint="66"/>
            <w:vAlign w:val="center"/>
          </w:tcPr>
          <w:p w14:paraId="06C08404" w14:textId="77777777" w:rsidR="008D3042" w:rsidRPr="007170E6" w:rsidRDefault="008D3042" w:rsidP="007170E6">
            <w:pPr>
              <w:spacing w:after="0" w:line="240" w:lineRule="auto"/>
              <w:jc w:val="center"/>
              <w:rPr>
                <w:rFonts w:ascii="Times New Roman" w:hAnsi="Times New Roman" w:cs="Times New Roman"/>
                <w:i/>
                <w:color w:val="000000" w:themeColor="text1"/>
                <w:sz w:val="20"/>
                <w:szCs w:val="20"/>
              </w:rPr>
            </w:pPr>
            <w:r w:rsidRPr="007170E6">
              <w:rPr>
                <w:rFonts w:ascii="Times New Roman" w:eastAsia="Times New Roman,Bold" w:hAnsi="Times New Roman" w:cs="Times New Roman"/>
                <w:b/>
                <w:bCs/>
                <w:i/>
                <w:color w:val="000000" w:themeColor="text1"/>
                <w:sz w:val="20"/>
                <w:szCs w:val="20"/>
              </w:rPr>
              <w:t>Период</w:t>
            </w:r>
          </w:p>
        </w:tc>
        <w:tc>
          <w:tcPr>
            <w:tcW w:w="1134" w:type="dxa"/>
            <w:shd w:val="clear" w:color="auto" w:fill="F7CAAC" w:themeFill="accent2" w:themeFillTint="66"/>
            <w:vAlign w:val="center"/>
          </w:tcPr>
          <w:p w14:paraId="54670AEE" w14:textId="00CF1D65" w:rsidR="008D3042" w:rsidRPr="007170E6" w:rsidRDefault="00A47E80" w:rsidP="007170E6">
            <w:pPr>
              <w:spacing w:after="0" w:line="240" w:lineRule="auto"/>
              <w:jc w:val="center"/>
              <w:rPr>
                <w:rFonts w:ascii="Times New Roman" w:hAnsi="Times New Roman" w:cs="Times New Roman"/>
                <w:i/>
                <w:color w:val="000000" w:themeColor="text1"/>
                <w:sz w:val="20"/>
                <w:szCs w:val="20"/>
                <w:highlight w:val="yellow"/>
              </w:rPr>
            </w:pPr>
            <w:r>
              <w:rPr>
                <w:rFonts w:ascii="Times New Roman" w:hAnsi="Times New Roman" w:cs="Times New Roman"/>
                <w:b/>
                <w:bCs/>
                <w:i/>
                <w:color w:val="000000" w:themeColor="text1"/>
                <w:sz w:val="20"/>
                <w:szCs w:val="20"/>
              </w:rPr>
              <w:t>0</w:t>
            </w:r>
            <w:r w:rsidR="00EE2E47">
              <w:rPr>
                <w:rFonts w:ascii="Times New Roman" w:hAnsi="Times New Roman" w:cs="Times New Roman"/>
                <w:b/>
                <w:bCs/>
                <w:i/>
                <w:color w:val="000000" w:themeColor="text1"/>
                <w:sz w:val="20"/>
                <w:szCs w:val="20"/>
              </w:rPr>
              <w:t>1.07</w:t>
            </w:r>
            <w:r w:rsidR="001C072B">
              <w:rPr>
                <w:rFonts w:ascii="Times New Roman" w:hAnsi="Times New Roman" w:cs="Times New Roman"/>
                <w:b/>
                <w:bCs/>
                <w:i/>
                <w:color w:val="000000" w:themeColor="text1"/>
                <w:sz w:val="20"/>
                <w:szCs w:val="20"/>
              </w:rPr>
              <w:t>.17</w:t>
            </w:r>
            <w:r w:rsidR="0063643D">
              <w:rPr>
                <w:rFonts w:ascii="Times New Roman" w:hAnsi="Times New Roman" w:cs="Times New Roman"/>
                <w:b/>
                <w:bCs/>
                <w:i/>
                <w:color w:val="000000" w:themeColor="text1"/>
                <w:sz w:val="20"/>
                <w:szCs w:val="20"/>
              </w:rPr>
              <w:t>г.</w:t>
            </w:r>
          </w:p>
        </w:tc>
        <w:tc>
          <w:tcPr>
            <w:tcW w:w="1134" w:type="dxa"/>
            <w:shd w:val="clear" w:color="auto" w:fill="F7CAAC" w:themeFill="accent2" w:themeFillTint="66"/>
            <w:vAlign w:val="center"/>
          </w:tcPr>
          <w:p w14:paraId="00A11B38" w14:textId="774B938B" w:rsidR="008D3042" w:rsidRPr="007170E6" w:rsidRDefault="005C79E2" w:rsidP="007170E6">
            <w:pPr>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b/>
                <w:bCs/>
                <w:i/>
                <w:color w:val="000000" w:themeColor="text1"/>
                <w:sz w:val="20"/>
                <w:szCs w:val="20"/>
              </w:rPr>
              <w:t>31.12</w:t>
            </w:r>
            <w:r w:rsidR="001C072B">
              <w:rPr>
                <w:rFonts w:ascii="Times New Roman" w:hAnsi="Times New Roman" w:cs="Times New Roman"/>
                <w:b/>
                <w:bCs/>
                <w:i/>
                <w:color w:val="000000" w:themeColor="text1"/>
                <w:sz w:val="20"/>
                <w:szCs w:val="20"/>
              </w:rPr>
              <w:t>.22</w:t>
            </w:r>
            <w:r w:rsidR="0063643D">
              <w:rPr>
                <w:rFonts w:ascii="Times New Roman" w:hAnsi="Times New Roman" w:cs="Times New Roman"/>
                <w:b/>
                <w:bCs/>
                <w:i/>
                <w:color w:val="000000" w:themeColor="text1"/>
                <w:sz w:val="20"/>
                <w:szCs w:val="20"/>
              </w:rPr>
              <w:t>г.</w:t>
            </w:r>
          </w:p>
        </w:tc>
      </w:tr>
      <w:tr w:rsidR="0039403A" w:rsidRPr="007170E6" w14:paraId="11C8167D" w14:textId="77777777" w:rsidTr="001C5FD8">
        <w:trPr>
          <w:trHeight w:val="470"/>
        </w:trPr>
        <w:tc>
          <w:tcPr>
            <w:tcW w:w="7425" w:type="dxa"/>
            <w:vAlign w:val="center"/>
          </w:tcPr>
          <w:p w14:paraId="2A1C9BE6" w14:textId="60238B07" w:rsidR="0039403A" w:rsidRPr="007170E6" w:rsidRDefault="00375626" w:rsidP="001C5FD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МКУ «Управление благоустройства и хозяйственного обеспечения» </w:t>
            </w:r>
            <w:proofErr w:type="spellStart"/>
            <w:r>
              <w:rPr>
                <w:rFonts w:ascii="Times New Roman" w:hAnsi="Times New Roman" w:cs="Times New Roman"/>
                <w:sz w:val="20"/>
                <w:szCs w:val="20"/>
              </w:rPr>
              <w:t>Черномысинского</w:t>
            </w:r>
            <w:proofErr w:type="spellEnd"/>
            <w:r>
              <w:rPr>
                <w:rFonts w:ascii="Times New Roman" w:hAnsi="Times New Roman" w:cs="Times New Roman"/>
                <w:sz w:val="20"/>
                <w:szCs w:val="20"/>
              </w:rPr>
              <w:t xml:space="preserve"> сельсовета Убинского района Новосибирской области</w:t>
            </w:r>
            <w:r w:rsidR="001C5FD8">
              <w:rPr>
                <w:rFonts w:ascii="Times New Roman" w:hAnsi="Times New Roman" w:cs="Times New Roman"/>
                <w:sz w:val="20"/>
                <w:szCs w:val="20"/>
              </w:rPr>
              <w:t xml:space="preserve"> </w:t>
            </w:r>
            <w:r w:rsidR="0039403A" w:rsidRPr="007170E6">
              <w:rPr>
                <w:rFonts w:ascii="Times New Roman" w:hAnsi="Times New Roman" w:cs="Times New Roman"/>
                <w:sz w:val="20"/>
                <w:szCs w:val="20"/>
              </w:rPr>
              <w:t xml:space="preserve">руб./Гкал </w:t>
            </w:r>
          </w:p>
        </w:tc>
        <w:tc>
          <w:tcPr>
            <w:tcW w:w="1134" w:type="dxa"/>
            <w:vAlign w:val="center"/>
          </w:tcPr>
          <w:p w14:paraId="26959F7F" w14:textId="647E036B" w:rsidR="0039403A" w:rsidRPr="007170E6" w:rsidRDefault="001C072B" w:rsidP="005C79E2">
            <w:pPr>
              <w:spacing w:after="0" w:line="240" w:lineRule="auto"/>
              <w:jc w:val="center"/>
              <w:rPr>
                <w:sz w:val="20"/>
                <w:szCs w:val="20"/>
              </w:rPr>
            </w:pPr>
            <w:r>
              <w:rPr>
                <w:rFonts w:ascii="Times New Roman" w:hAnsi="Times New Roman" w:cs="Times New Roman"/>
                <w:sz w:val="20"/>
                <w:szCs w:val="20"/>
              </w:rPr>
              <w:t>2100,86</w:t>
            </w:r>
          </w:p>
        </w:tc>
        <w:tc>
          <w:tcPr>
            <w:tcW w:w="1134" w:type="dxa"/>
            <w:vAlign w:val="center"/>
          </w:tcPr>
          <w:p w14:paraId="551495EA" w14:textId="63BDB21A" w:rsidR="0039403A" w:rsidRPr="007170E6" w:rsidRDefault="001C072B" w:rsidP="005C79E2">
            <w:pPr>
              <w:spacing w:after="0" w:line="240" w:lineRule="auto"/>
              <w:jc w:val="center"/>
              <w:rPr>
                <w:sz w:val="20"/>
                <w:szCs w:val="20"/>
              </w:rPr>
            </w:pPr>
            <w:r>
              <w:rPr>
                <w:rFonts w:ascii="Times New Roman" w:hAnsi="Times New Roman" w:cs="Times New Roman"/>
                <w:sz w:val="20"/>
                <w:szCs w:val="20"/>
              </w:rPr>
              <w:t>3123,3</w:t>
            </w:r>
          </w:p>
        </w:tc>
      </w:tr>
      <w:tr w:rsidR="008D3042" w:rsidRPr="007170E6" w14:paraId="4FD1C730" w14:textId="77777777" w:rsidTr="001C5FD8">
        <w:trPr>
          <w:trHeight w:val="70"/>
        </w:trPr>
        <w:tc>
          <w:tcPr>
            <w:tcW w:w="7425" w:type="dxa"/>
            <w:shd w:val="clear" w:color="auto" w:fill="FBE4D5" w:themeFill="accent2" w:themeFillTint="33"/>
            <w:vAlign w:val="center"/>
          </w:tcPr>
          <w:p w14:paraId="0B79659E" w14:textId="77777777"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Тариф на передачу тепловой энергии (мощности)</w:t>
            </w:r>
          </w:p>
        </w:tc>
        <w:tc>
          <w:tcPr>
            <w:tcW w:w="1134" w:type="dxa"/>
            <w:shd w:val="clear" w:color="auto" w:fill="FBE4D5" w:themeFill="accent2" w:themeFillTint="33"/>
            <w:vAlign w:val="center"/>
          </w:tcPr>
          <w:p w14:paraId="4B3C165F"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shd w:val="clear" w:color="auto" w:fill="FBE4D5" w:themeFill="accent2" w:themeFillTint="33"/>
            <w:vAlign w:val="center"/>
          </w:tcPr>
          <w:p w14:paraId="5B330849"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7573D089" w14:textId="77777777" w:rsidTr="001C5FD8">
        <w:trPr>
          <w:trHeight w:val="70"/>
        </w:trPr>
        <w:tc>
          <w:tcPr>
            <w:tcW w:w="7425" w:type="dxa"/>
            <w:vAlign w:val="center"/>
          </w:tcPr>
          <w:p w14:paraId="3DD36124" w14:textId="77777777"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на тепловую энергию для потребителей</w:t>
            </w:r>
          </w:p>
        </w:tc>
        <w:tc>
          <w:tcPr>
            <w:tcW w:w="1134" w:type="dxa"/>
            <w:vAlign w:val="center"/>
          </w:tcPr>
          <w:p w14:paraId="714280B6"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vAlign w:val="center"/>
          </w:tcPr>
          <w:p w14:paraId="1F50AFC5"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14187E79" w14:textId="77777777" w:rsidTr="001C5FD8">
        <w:trPr>
          <w:trHeight w:val="222"/>
        </w:trPr>
        <w:tc>
          <w:tcPr>
            <w:tcW w:w="7425" w:type="dxa"/>
            <w:shd w:val="clear" w:color="auto" w:fill="FBE4D5" w:themeFill="accent2" w:themeFillTint="33"/>
            <w:vAlign w:val="center"/>
          </w:tcPr>
          <w:p w14:paraId="77140BE8" w14:textId="77777777"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тепловую энергию</w:t>
            </w:r>
          </w:p>
        </w:tc>
        <w:tc>
          <w:tcPr>
            <w:tcW w:w="1134" w:type="dxa"/>
            <w:shd w:val="clear" w:color="auto" w:fill="FBE4D5" w:themeFill="accent2" w:themeFillTint="33"/>
            <w:vAlign w:val="center"/>
          </w:tcPr>
          <w:p w14:paraId="5719B219"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shd w:val="clear" w:color="auto" w:fill="FBE4D5" w:themeFill="accent2" w:themeFillTint="33"/>
            <w:vAlign w:val="center"/>
          </w:tcPr>
          <w:p w14:paraId="0FD25BCD"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392FFE6E" w14:textId="77777777" w:rsidTr="001C5FD8">
        <w:trPr>
          <w:trHeight w:val="267"/>
        </w:trPr>
        <w:tc>
          <w:tcPr>
            <w:tcW w:w="7425" w:type="dxa"/>
            <w:vAlign w:val="center"/>
          </w:tcPr>
          <w:p w14:paraId="0AB8A7E0" w14:textId="77777777"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передачу тепловой энергии</w:t>
            </w:r>
          </w:p>
        </w:tc>
        <w:tc>
          <w:tcPr>
            <w:tcW w:w="1134" w:type="dxa"/>
            <w:vAlign w:val="center"/>
          </w:tcPr>
          <w:p w14:paraId="690CED87"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vAlign w:val="center"/>
          </w:tcPr>
          <w:p w14:paraId="300133E1"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bl>
    <w:p w14:paraId="232AC13D" w14:textId="4421B795"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t>1.11.3 Описание платы за подключение к системе теплоснабжения</w:t>
      </w:r>
    </w:p>
    <w:p w14:paraId="3A43FFBA" w14:textId="31213980"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постановлением Правительства Российской Федерации от 16.04.2012</w:t>
      </w:r>
      <w:r w:rsidR="001C5FD8">
        <w:rPr>
          <w:sz w:val="28"/>
          <w:szCs w:val="28"/>
        </w:rPr>
        <w:t>г.</w:t>
      </w:r>
      <w:r w:rsidRPr="00DB3C69">
        <w:rPr>
          <w:sz w:val="28"/>
          <w:szCs w:val="28"/>
        </w:rPr>
        <w:t xml:space="preserve"> №307 </w:t>
      </w:r>
      <w:r w:rsidR="00712694">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12694">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14:paraId="5DB65B3F" w14:textId="77777777"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14:paraId="37D76BC9" w14:textId="3794E91F"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14:paraId="5E4EC713" w14:textId="57EF8884"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w:t>
      </w:r>
      <w:r w:rsidRPr="00DB3C69">
        <w:rPr>
          <w:rFonts w:ascii="Times New Roman" w:hAnsi="Times New Roman" w:cs="Times New Roman"/>
          <w:sz w:val="28"/>
          <w:szCs w:val="28"/>
        </w:rPr>
        <w:lastRenderedPageBreak/>
        <w:t>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14:paraId="0F380191" w14:textId="77777777"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72A0CD19" w14:textId="77777777"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w:t>
      </w:r>
      <w:r w:rsidRPr="00DB3C69">
        <w:rPr>
          <w:sz w:val="28"/>
          <w:szCs w:val="28"/>
        </w:rPr>
        <w:lastRenderedPageBreak/>
        <w:t xml:space="preserve">увеличению мощности и (или) пропускной способности этой сети, плата за подключение не взимается. </w:t>
      </w:r>
    </w:p>
    <w:p w14:paraId="1DE9257B" w14:textId="77777777"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14:paraId="144F9AA8"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14:paraId="4CECD0A2" w14:textId="68E0B866"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14:paraId="340CBA22"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14:paraId="674D77AD" w14:textId="032C29DE"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14:paraId="21F51312" w14:textId="58ED5D78"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14:paraId="51E9709B" w14:textId="631AA237" w:rsidR="00DB3C69" w:rsidRPr="00DB3C69" w:rsidRDefault="00DB3C69" w:rsidP="00914866">
      <w:pPr>
        <w:pStyle w:val="Default"/>
        <w:spacing w:line="360" w:lineRule="auto"/>
        <w:ind w:firstLine="567"/>
        <w:jc w:val="both"/>
        <w:rPr>
          <w:sz w:val="28"/>
          <w:szCs w:val="28"/>
        </w:rPr>
      </w:pPr>
      <w:r w:rsidRPr="00DB3C69">
        <w:rPr>
          <w:sz w:val="28"/>
          <w:szCs w:val="28"/>
        </w:rPr>
        <w:lastRenderedPageBreak/>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14:paraId="0391C6B3" w14:textId="77777777"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14:paraId="0A807315" w14:textId="76B2F7B3"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7CCBACFD" w14:textId="3B36EFCA"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14:paraId="2CB8673D" w14:textId="6B8CF050"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395D566B" w14:textId="295F3F41"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14:paraId="4CC916BF" w14:textId="3FB2B5B9" w:rsidR="00DB3C69" w:rsidRPr="00DB3C69" w:rsidRDefault="00DB3C69" w:rsidP="00914866">
      <w:pPr>
        <w:pStyle w:val="Default"/>
        <w:spacing w:line="360" w:lineRule="auto"/>
        <w:ind w:firstLine="567"/>
        <w:jc w:val="both"/>
        <w:rPr>
          <w:sz w:val="28"/>
          <w:szCs w:val="28"/>
        </w:rPr>
      </w:pPr>
      <w:r w:rsidRPr="00DB3C69">
        <w:rPr>
          <w:sz w:val="28"/>
          <w:szCs w:val="28"/>
        </w:rPr>
        <w:lastRenderedPageBreak/>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14:paraId="597A68FD" w14:textId="77777777"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14:paraId="481A9650" w14:textId="77777777"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14:paraId="3F056430" w14:textId="77777777"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14:paraId="4CE15935" w14:textId="57448524" w:rsidR="00DB3C69" w:rsidRP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14:paraId="7C2822F0" w14:textId="77777777" w:rsidR="0087508D" w:rsidRPr="00620986" w:rsidRDefault="0087508D" w:rsidP="006257C3">
      <w:pPr>
        <w:autoSpaceDE w:val="0"/>
        <w:autoSpaceDN w:val="0"/>
        <w:adjustRightInd w:val="0"/>
        <w:spacing w:before="240"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2AD1457A" w14:textId="4A2E2263"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12694">
        <w:rPr>
          <w:sz w:val="28"/>
          <w:szCs w:val="28"/>
        </w:rPr>
        <w:t>«</w:t>
      </w:r>
      <w:r w:rsidRPr="00DB3C69">
        <w:rPr>
          <w:sz w:val="28"/>
          <w:szCs w:val="28"/>
        </w:rPr>
        <w:t>О теплоснабжении</w:t>
      </w:r>
      <w:r w:rsidR="00712694">
        <w:rPr>
          <w:sz w:val="28"/>
          <w:szCs w:val="28"/>
        </w:rPr>
        <w:t>»</w:t>
      </w:r>
      <w:r w:rsidRPr="00DB3C69">
        <w:rPr>
          <w:sz w:val="28"/>
          <w:szCs w:val="28"/>
        </w:rPr>
        <w:t xml:space="preserve">: </w:t>
      </w:r>
    </w:p>
    <w:p w14:paraId="39632F9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14:paraId="2D2483C7"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lastRenderedPageBreak/>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6CE0225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6D9139AA" w14:textId="77777777"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775E3075" w14:textId="77777777"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14:paraId="7375E286" w14:textId="77777777" w:rsidR="0004480E" w:rsidRPr="0004480E" w:rsidRDefault="0004480E" w:rsidP="0004480E">
      <w:pPr>
        <w:sectPr w:rsidR="0004480E" w:rsidRPr="0004480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802FC9" w14:textId="1D43E234"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620986" w:rsidRPr="00620986">
        <w:rPr>
          <w:rFonts w:ascii="Times New Roman" w:hAnsi="Times New Roman" w:cs="Times New Roman"/>
          <w:b/>
          <w:i/>
          <w:iCs/>
          <w:sz w:val="28"/>
          <w:szCs w:val="28"/>
        </w:rPr>
        <w:t xml:space="preserve"> </w:t>
      </w:r>
      <w:r w:rsidR="007170E6">
        <w:rPr>
          <w:rFonts w:ascii="Times New Roman" w:hAnsi="Times New Roman" w:cs="Times New Roman"/>
          <w:b/>
          <w:i/>
          <w:sz w:val="28"/>
          <w:szCs w:val="28"/>
        </w:rPr>
        <w:t>–</w:t>
      </w:r>
      <w:r w:rsidR="00287A0D">
        <w:rPr>
          <w:rFonts w:ascii="Times New Roman" w:hAnsi="Times New Roman" w:cs="Times New Roman"/>
          <w:b/>
          <w:i/>
          <w:sz w:val="28"/>
          <w:szCs w:val="28"/>
        </w:rPr>
        <w:t xml:space="preserve">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268"/>
        <w:gridCol w:w="3260"/>
        <w:gridCol w:w="2127"/>
        <w:gridCol w:w="2126"/>
      </w:tblGrid>
      <w:tr w:rsidR="0004480E" w:rsidRPr="007170E6" w14:paraId="37EDEBD6" w14:textId="77777777" w:rsidTr="00E726D9">
        <w:trPr>
          <w:trHeight w:val="307"/>
        </w:trPr>
        <w:tc>
          <w:tcPr>
            <w:tcW w:w="4820" w:type="dxa"/>
            <w:vMerge w:val="restart"/>
            <w:shd w:val="clear" w:color="auto" w:fill="F7CAAC" w:themeFill="accent2" w:themeFillTint="66"/>
            <w:vAlign w:val="center"/>
          </w:tcPr>
          <w:p w14:paraId="2CB5E44C" w14:textId="77777777"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2268" w:type="dxa"/>
            <w:shd w:val="clear" w:color="auto" w:fill="F7CAAC" w:themeFill="accent2" w:themeFillTint="66"/>
            <w:vAlign w:val="center"/>
          </w:tcPr>
          <w:p w14:paraId="59040CE0" w14:textId="77777777"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7513" w:type="dxa"/>
            <w:gridSpan w:val="3"/>
            <w:shd w:val="clear" w:color="auto" w:fill="F7CAAC" w:themeFill="accent2" w:themeFillTint="66"/>
            <w:vAlign w:val="center"/>
          </w:tcPr>
          <w:p w14:paraId="0B6EE257" w14:textId="77777777"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04480E" w:rsidRPr="007170E6" w14:paraId="082B0416" w14:textId="77777777" w:rsidTr="00E726D9">
        <w:trPr>
          <w:trHeight w:val="102"/>
        </w:trPr>
        <w:tc>
          <w:tcPr>
            <w:tcW w:w="4820" w:type="dxa"/>
            <w:vMerge/>
            <w:shd w:val="clear" w:color="auto" w:fill="F7CAAC" w:themeFill="accent2" w:themeFillTint="66"/>
            <w:vAlign w:val="center"/>
          </w:tcPr>
          <w:p w14:paraId="3D7D4E7A" w14:textId="77777777" w:rsidR="0004480E" w:rsidRPr="007170E6" w:rsidRDefault="0004480E" w:rsidP="006257C3">
            <w:pPr>
              <w:spacing w:after="0" w:line="276" w:lineRule="auto"/>
              <w:jc w:val="center"/>
              <w:rPr>
                <w:rFonts w:ascii="Times New Roman" w:hAnsi="Times New Roman" w:cs="Times New Roman"/>
                <w:b/>
                <w:i/>
                <w:sz w:val="20"/>
                <w:szCs w:val="20"/>
              </w:rPr>
            </w:pPr>
          </w:p>
        </w:tc>
        <w:tc>
          <w:tcPr>
            <w:tcW w:w="2268" w:type="dxa"/>
            <w:shd w:val="clear" w:color="auto" w:fill="F7CAAC" w:themeFill="accent2" w:themeFillTint="66"/>
            <w:vAlign w:val="center"/>
          </w:tcPr>
          <w:p w14:paraId="0B388114" w14:textId="77777777" w:rsidR="0004480E" w:rsidRPr="007170E6" w:rsidRDefault="0004480E" w:rsidP="006257C3">
            <w:pPr>
              <w:spacing w:after="0" w:line="276" w:lineRule="auto"/>
              <w:jc w:val="center"/>
              <w:rPr>
                <w:rFonts w:ascii="Times New Roman" w:hAnsi="Times New Roman" w:cs="Times New Roman"/>
                <w:b/>
                <w:i/>
                <w:sz w:val="20"/>
                <w:szCs w:val="20"/>
              </w:rPr>
            </w:pPr>
          </w:p>
        </w:tc>
        <w:tc>
          <w:tcPr>
            <w:tcW w:w="3260" w:type="dxa"/>
            <w:shd w:val="clear" w:color="auto" w:fill="F7CAAC" w:themeFill="accent2" w:themeFillTint="66"/>
            <w:vAlign w:val="center"/>
          </w:tcPr>
          <w:p w14:paraId="11BC9F2E" w14:textId="11FE6511" w:rsidR="0004480E" w:rsidRPr="007170E6" w:rsidRDefault="0078733F"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2020</w:t>
            </w:r>
            <w:r w:rsidR="006257C3">
              <w:rPr>
                <w:rFonts w:ascii="Times New Roman" w:hAnsi="Times New Roman" w:cs="Times New Roman"/>
                <w:b/>
                <w:i/>
                <w:sz w:val="20"/>
                <w:szCs w:val="20"/>
              </w:rPr>
              <w:t>г.</w:t>
            </w:r>
          </w:p>
        </w:tc>
        <w:tc>
          <w:tcPr>
            <w:tcW w:w="2127" w:type="dxa"/>
            <w:shd w:val="clear" w:color="auto" w:fill="F7CAAC" w:themeFill="accent2" w:themeFillTint="66"/>
            <w:vAlign w:val="center"/>
          </w:tcPr>
          <w:p w14:paraId="0C33630F" w14:textId="034B03E5" w:rsidR="0004480E" w:rsidRPr="007170E6" w:rsidRDefault="0078733F"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2021</w:t>
            </w:r>
            <w:r w:rsidR="006257C3">
              <w:rPr>
                <w:rFonts w:ascii="Times New Roman" w:hAnsi="Times New Roman" w:cs="Times New Roman"/>
                <w:b/>
                <w:i/>
                <w:sz w:val="20"/>
                <w:szCs w:val="20"/>
              </w:rPr>
              <w:t>г.</w:t>
            </w:r>
          </w:p>
        </w:tc>
        <w:tc>
          <w:tcPr>
            <w:tcW w:w="2126" w:type="dxa"/>
            <w:shd w:val="clear" w:color="auto" w:fill="F7CAAC" w:themeFill="accent2" w:themeFillTint="66"/>
            <w:vAlign w:val="center"/>
          </w:tcPr>
          <w:p w14:paraId="2A6BE488" w14:textId="4AF8C1BD" w:rsidR="0004480E" w:rsidRPr="007170E6" w:rsidRDefault="00AE3CC9"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2022</w:t>
            </w:r>
            <w:r w:rsidR="006257C3">
              <w:rPr>
                <w:rFonts w:ascii="Times New Roman" w:hAnsi="Times New Roman" w:cs="Times New Roman"/>
                <w:b/>
                <w:i/>
                <w:sz w:val="20"/>
                <w:szCs w:val="20"/>
              </w:rPr>
              <w:t>г.</w:t>
            </w:r>
          </w:p>
        </w:tc>
      </w:tr>
      <w:tr w:rsidR="0004480E" w:rsidRPr="007170E6" w14:paraId="5F584846" w14:textId="77777777" w:rsidTr="00E726D9">
        <w:trPr>
          <w:trHeight w:val="120"/>
        </w:trPr>
        <w:tc>
          <w:tcPr>
            <w:tcW w:w="4820" w:type="dxa"/>
            <w:shd w:val="clear" w:color="auto" w:fill="auto"/>
            <w:vAlign w:val="center"/>
          </w:tcPr>
          <w:p w14:paraId="754868D3" w14:textId="77777777" w:rsidR="0004480E" w:rsidRPr="007170E6" w:rsidRDefault="007170E6"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/ч/мес</w:t>
            </w:r>
          </w:p>
        </w:tc>
        <w:tc>
          <w:tcPr>
            <w:tcW w:w="2268" w:type="dxa"/>
            <w:shd w:val="clear" w:color="auto" w:fill="auto"/>
            <w:vAlign w:val="center"/>
          </w:tcPr>
          <w:p w14:paraId="75EA66A0"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руб./Гкал/ч/мес</w:t>
            </w:r>
          </w:p>
        </w:tc>
        <w:tc>
          <w:tcPr>
            <w:tcW w:w="3260" w:type="dxa"/>
            <w:shd w:val="clear" w:color="auto" w:fill="auto"/>
            <w:vAlign w:val="center"/>
          </w:tcPr>
          <w:p w14:paraId="3C70119E"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7" w:type="dxa"/>
            <w:shd w:val="clear" w:color="auto" w:fill="auto"/>
            <w:vAlign w:val="center"/>
          </w:tcPr>
          <w:p w14:paraId="3260C03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6" w:type="dxa"/>
            <w:shd w:val="clear" w:color="auto" w:fill="auto"/>
            <w:vAlign w:val="center"/>
          </w:tcPr>
          <w:p w14:paraId="44BB4524"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04480E" w:rsidRPr="007170E6" w14:paraId="7B343670" w14:textId="77777777" w:rsidTr="00E726D9">
        <w:trPr>
          <w:trHeight w:val="70"/>
        </w:trPr>
        <w:tc>
          <w:tcPr>
            <w:tcW w:w="4820" w:type="dxa"/>
            <w:shd w:val="clear" w:color="auto" w:fill="FBE4D5" w:themeFill="accent2" w:themeFillTint="33"/>
            <w:vAlign w:val="center"/>
          </w:tcPr>
          <w:p w14:paraId="58D9893C"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2268" w:type="dxa"/>
            <w:shd w:val="clear" w:color="auto" w:fill="FBE4D5" w:themeFill="accent2" w:themeFillTint="33"/>
            <w:vAlign w:val="center"/>
          </w:tcPr>
          <w:p w14:paraId="2C729A8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3260" w:type="dxa"/>
            <w:shd w:val="clear" w:color="auto" w:fill="FBE4D5" w:themeFill="accent2" w:themeFillTint="33"/>
            <w:vAlign w:val="center"/>
          </w:tcPr>
          <w:p w14:paraId="439F6E82"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7" w:type="dxa"/>
            <w:shd w:val="clear" w:color="auto" w:fill="FBE4D5" w:themeFill="accent2" w:themeFillTint="33"/>
            <w:vAlign w:val="center"/>
          </w:tcPr>
          <w:p w14:paraId="565F4AE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6" w:type="dxa"/>
            <w:shd w:val="clear" w:color="auto" w:fill="FBE4D5" w:themeFill="accent2" w:themeFillTint="33"/>
            <w:vAlign w:val="center"/>
          </w:tcPr>
          <w:p w14:paraId="20C9DD1C"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14:paraId="1D195A87" w14:textId="77777777" w:rsidR="0004480E" w:rsidRPr="0004480E" w:rsidRDefault="0004480E" w:rsidP="0004480E"/>
    <w:p w14:paraId="70B2BFFC" w14:textId="77777777" w:rsidR="0004480E" w:rsidRPr="0004480E" w:rsidRDefault="0004480E" w:rsidP="0004480E">
      <w:pPr>
        <w:sectPr w:rsidR="0004480E" w:rsidRPr="0004480E" w:rsidSect="0036591E">
          <w:headerReference w:type="default" r:id="rId28"/>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47C29AD" w14:textId="77777777"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14:paraId="7A578086" w14:textId="77777777"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09EA9B1B" w14:textId="6AD762A2"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6257C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отсутствуют.</w:t>
      </w:r>
      <w:r w:rsidR="00D93FAD">
        <w:rPr>
          <w:rFonts w:ascii="Times New Roman" w:hAnsi="Times New Roman" w:cs="Times New Roman"/>
          <w:sz w:val="28"/>
          <w:szCs w:val="28"/>
        </w:rPr>
        <w:t xml:space="preserve"> Вместе с тем тепловые сети выработали свой нормативный ресурс, что </w:t>
      </w:r>
      <w:r w:rsidR="00605ED2">
        <w:rPr>
          <w:rFonts w:ascii="Times New Roman" w:hAnsi="Times New Roman" w:cs="Times New Roman"/>
          <w:sz w:val="28"/>
          <w:szCs w:val="28"/>
        </w:rPr>
        <w:t>говорит о необходимости принимать меры по реконструкции</w:t>
      </w:r>
      <w:r w:rsidR="00B338A6">
        <w:rPr>
          <w:rFonts w:ascii="Times New Roman" w:hAnsi="Times New Roman" w:cs="Times New Roman"/>
          <w:sz w:val="28"/>
          <w:szCs w:val="28"/>
        </w:rPr>
        <w:t>.</w:t>
      </w:r>
    </w:p>
    <w:p w14:paraId="084D0931" w14:textId="77777777"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0E6660FD" w14:textId="3C2EC18C"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14:paraId="08A388A1" w14:textId="10DC7116"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14:paraId="04BD3D3E" w14:textId="1A1E4FA6"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Наладка тепловой сети является ключевым</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w:t>
      </w:r>
      <w:r w:rsidRPr="006257C3">
        <w:rPr>
          <w:rFonts w:ascii="Times New Roman" w:hAnsi="Times New Roman" w:cs="Times New Roman"/>
          <w:sz w:val="28"/>
          <w:szCs w:val="28"/>
        </w:rPr>
        <w:lastRenderedPageBreak/>
        <w:t>потребитель</w:t>
      </w:r>
      <w:r w:rsidR="00712694">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14:paraId="6AE32234" w14:textId="45CB3F01"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14:paraId="26A404F3" w14:textId="4B4353D2"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непорядок, то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12694">
        <w:rPr>
          <w:rFonts w:ascii="Times New Roman" w:hAnsi="Times New Roman" w:cs="Times New Roman"/>
          <w:sz w:val="28"/>
          <w:szCs w:val="28"/>
        </w:rPr>
        <w:t>«</w:t>
      </w:r>
      <w:r w:rsidRPr="006257C3">
        <w:rPr>
          <w:rFonts w:ascii="Times New Roman" w:hAnsi="Times New Roman" w:cs="Times New Roman"/>
          <w:sz w:val="28"/>
          <w:szCs w:val="28"/>
        </w:rPr>
        <w:t>лечить</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14:paraId="7D5EB305" w14:textId="77777777"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14:paraId="4B37184B" w14:textId="77777777" w:rsidR="00B338A6"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централизованном теплоснабжении. </w:t>
      </w:r>
    </w:p>
    <w:p w14:paraId="3506B15E" w14:textId="2C163385" w:rsidR="0004480E" w:rsidRPr="0087508D" w:rsidRDefault="00B338A6" w:rsidP="0087508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87508D" w:rsidRPr="0087508D">
        <w:rPr>
          <w:rFonts w:ascii="Times New Roman" w:hAnsi="Times New Roman" w:cs="Times New Roman"/>
          <w:sz w:val="28"/>
          <w:szCs w:val="28"/>
        </w:rPr>
        <w:t>аселение в районе</w:t>
      </w:r>
      <w:r w:rsidR="0087508D">
        <w:rPr>
          <w:rFonts w:ascii="Times New Roman" w:hAnsi="Times New Roman" w:cs="Times New Roman"/>
          <w:sz w:val="28"/>
          <w:szCs w:val="28"/>
        </w:rPr>
        <w:t xml:space="preserve"> </w:t>
      </w:r>
      <w:r w:rsidR="0087508D" w:rsidRPr="0087508D">
        <w:rPr>
          <w:rFonts w:ascii="Times New Roman" w:hAnsi="Times New Roman" w:cs="Times New Roman"/>
          <w:sz w:val="28"/>
          <w:szCs w:val="28"/>
        </w:rPr>
        <w:t xml:space="preserve">предпочитает установку индивидуальных автономных </w:t>
      </w:r>
      <w:r w:rsidR="0006285E">
        <w:rPr>
          <w:rFonts w:ascii="Times New Roman" w:hAnsi="Times New Roman" w:cs="Times New Roman"/>
          <w:sz w:val="28"/>
          <w:szCs w:val="28"/>
        </w:rPr>
        <w:t>печей и</w:t>
      </w:r>
      <w:r w:rsidR="0087508D" w:rsidRPr="0087508D">
        <w:rPr>
          <w:rFonts w:ascii="Times New Roman" w:hAnsi="Times New Roman" w:cs="Times New Roman"/>
          <w:sz w:val="28"/>
          <w:szCs w:val="28"/>
        </w:rPr>
        <w:t xml:space="preserve"> котлов.</w:t>
      </w:r>
    </w:p>
    <w:p w14:paraId="3BEBF5B5" w14:textId="77777777" w:rsidR="001C5FD8" w:rsidRDefault="001C5FD8" w:rsidP="006257C3">
      <w:pPr>
        <w:autoSpaceDE w:val="0"/>
        <w:autoSpaceDN w:val="0"/>
        <w:adjustRightInd w:val="0"/>
        <w:spacing w:line="240" w:lineRule="auto"/>
        <w:jc w:val="center"/>
        <w:rPr>
          <w:rFonts w:ascii="Times New Roman" w:hAnsi="Times New Roman" w:cs="Times New Roman"/>
          <w:b/>
          <w:i/>
          <w:iCs/>
          <w:sz w:val="28"/>
          <w:szCs w:val="28"/>
        </w:rPr>
        <w:sectPr w:rsidR="001C5FD8" w:rsidSect="0036591E">
          <w:headerReference w:type="default" r:id="rId2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CF2203" w14:textId="7BF332AC"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1.12.4 Описание существующих проблем надежного и эффективного снабжения топливом действующих систем теплоснабжения</w:t>
      </w:r>
    </w:p>
    <w:p w14:paraId="1158B624" w14:textId="0D190564"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14:paraId="13504FE2" w14:textId="77777777"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0B154B8D" w14:textId="77777777"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4B000769" w14:textId="7FE540B4"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14:paraId="5B2920E8" w14:textId="77777777"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E05559" w14:textId="77777777"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14:paraId="603714D7" w14:textId="77777777"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14:paraId="3C277052" w14:textId="04B82197"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6D28C9">
        <w:rPr>
          <w:rFonts w:ascii="Times New Roman" w:hAnsi="Times New Roman" w:cs="Times New Roman"/>
          <w:sz w:val="28"/>
          <w:szCs w:val="28"/>
        </w:rPr>
        <w:t>к</w:t>
      </w:r>
      <w:r w:rsidR="00991493">
        <w:rPr>
          <w:rFonts w:ascii="Times New Roman" w:hAnsi="Times New Roman" w:cs="Times New Roman"/>
          <w:sz w:val="28"/>
          <w:szCs w:val="28"/>
        </w:rPr>
        <w:t xml:space="preserve">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1C5FD8">
        <w:rPr>
          <w:rFonts w:ascii="Times New Roman" w:hAnsi="Times New Roman" w:cs="Times New Roman"/>
          <w:sz w:val="28"/>
          <w:szCs w:val="28"/>
        </w:rPr>
        <w:t xml:space="preserve"> Убинского района</w:t>
      </w:r>
      <w:r w:rsidR="006D28C9">
        <w:rPr>
          <w:rFonts w:ascii="Times New Roman" w:hAnsi="Times New Roman" w:cs="Times New Roman"/>
          <w:sz w:val="28"/>
          <w:szCs w:val="28"/>
        </w:rPr>
        <w:t xml:space="preserve"> </w:t>
      </w:r>
      <w:r w:rsidR="006702C0">
        <w:rPr>
          <w:rFonts w:ascii="Times New Roman" w:hAnsi="Times New Roman" w:cs="Times New Roman"/>
          <w:sz w:val="28"/>
          <w:szCs w:val="28"/>
        </w:rPr>
        <w:t>представлены в таблице 2.1.1</w:t>
      </w:r>
      <w:r w:rsidR="00991493">
        <w:rPr>
          <w:rFonts w:ascii="Times New Roman" w:hAnsi="Times New Roman" w:cs="Times New Roman"/>
          <w:sz w:val="28"/>
          <w:szCs w:val="28"/>
        </w:rPr>
        <w:t>.</w:t>
      </w:r>
    </w:p>
    <w:p w14:paraId="61F48248" w14:textId="2A1BF17E" w:rsidR="00CE3BC9" w:rsidRPr="00144264" w:rsidRDefault="00FE79EB" w:rsidP="00144264">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Таблица 2</w:t>
      </w:r>
      <w:r w:rsidR="00144264">
        <w:rPr>
          <w:rFonts w:ascii="Times New Roman" w:hAnsi="Times New Roman" w:cs="Times New Roman"/>
          <w:b/>
          <w:i/>
          <w:sz w:val="28"/>
          <w:szCs w:val="28"/>
        </w:rPr>
        <w:t>.1</w:t>
      </w:r>
      <w:r w:rsidR="006702C0">
        <w:rPr>
          <w:rFonts w:ascii="Times New Roman" w:hAnsi="Times New Roman" w:cs="Times New Roman"/>
          <w:b/>
          <w:i/>
          <w:sz w:val="28"/>
          <w:szCs w:val="28"/>
        </w:rPr>
        <w:t>.1</w:t>
      </w:r>
      <w:r w:rsidR="00CE3BC9" w:rsidRPr="00E263C8">
        <w:rPr>
          <w:rFonts w:ascii="Times New Roman" w:hAnsi="Times New Roman" w:cs="Times New Roman"/>
          <w:b/>
          <w:bCs/>
          <w:i/>
          <w:sz w:val="28"/>
          <w:szCs w:val="28"/>
        </w:rPr>
        <w:t>– Динамика потребления тепловой энергии потребителями</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418"/>
        <w:gridCol w:w="1134"/>
        <w:gridCol w:w="1275"/>
        <w:gridCol w:w="1134"/>
      </w:tblGrid>
      <w:tr w:rsidR="00CE3BC9" w:rsidRPr="00E263C8" w14:paraId="331D33BC" w14:textId="77777777" w:rsidTr="00FF0CF4">
        <w:trPr>
          <w:trHeight w:val="279"/>
        </w:trPr>
        <w:tc>
          <w:tcPr>
            <w:tcW w:w="3261" w:type="dxa"/>
            <w:shd w:val="clear" w:color="auto" w:fill="F7CAAC" w:themeFill="accent2" w:themeFillTint="66"/>
            <w:vAlign w:val="center"/>
          </w:tcPr>
          <w:p w14:paraId="7C36F84B" w14:textId="77777777" w:rsidR="00CE3BC9" w:rsidRPr="00E263C8" w:rsidRDefault="00CE3BC9" w:rsidP="000B4648">
            <w:pPr>
              <w:spacing w:after="0"/>
              <w:ind w:left="74"/>
              <w:jc w:val="center"/>
              <w:rPr>
                <w:rFonts w:ascii="Times New Roman" w:hAnsi="Times New Roman" w:cs="Times New Roman"/>
                <w:b/>
                <w:i/>
                <w:iCs/>
                <w:sz w:val="18"/>
                <w:szCs w:val="18"/>
              </w:rPr>
            </w:pPr>
            <w:r w:rsidRPr="00E263C8">
              <w:rPr>
                <w:rFonts w:ascii="Times New Roman" w:hAnsi="Times New Roman" w:cs="Times New Roman"/>
                <w:b/>
                <w:i/>
                <w:iCs/>
                <w:sz w:val="18"/>
                <w:szCs w:val="18"/>
              </w:rPr>
              <w:t>Группа потребителей</w:t>
            </w:r>
          </w:p>
        </w:tc>
        <w:tc>
          <w:tcPr>
            <w:tcW w:w="1559" w:type="dxa"/>
            <w:shd w:val="clear" w:color="auto" w:fill="F7CAAC" w:themeFill="accent2" w:themeFillTint="66"/>
            <w:vAlign w:val="center"/>
          </w:tcPr>
          <w:p w14:paraId="63E043EA" w14:textId="77777777"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2017 г.</w:t>
            </w:r>
          </w:p>
        </w:tc>
        <w:tc>
          <w:tcPr>
            <w:tcW w:w="1418" w:type="dxa"/>
            <w:shd w:val="clear" w:color="auto" w:fill="F7CAAC" w:themeFill="accent2" w:themeFillTint="66"/>
            <w:vAlign w:val="center"/>
          </w:tcPr>
          <w:p w14:paraId="2D9A4CCA" w14:textId="77777777"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2018 г.</w:t>
            </w:r>
          </w:p>
        </w:tc>
        <w:tc>
          <w:tcPr>
            <w:tcW w:w="1134" w:type="dxa"/>
            <w:shd w:val="clear" w:color="auto" w:fill="F7CAAC" w:themeFill="accent2" w:themeFillTint="66"/>
            <w:vAlign w:val="center"/>
          </w:tcPr>
          <w:p w14:paraId="1380A0A0" w14:textId="77777777"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2019 г.</w:t>
            </w:r>
          </w:p>
        </w:tc>
        <w:tc>
          <w:tcPr>
            <w:tcW w:w="1275" w:type="dxa"/>
            <w:shd w:val="clear" w:color="auto" w:fill="F7CAAC" w:themeFill="accent2" w:themeFillTint="66"/>
            <w:vAlign w:val="center"/>
          </w:tcPr>
          <w:p w14:paraId="489ED94A" w14:textId="77777777"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2020 г.</w:t>
            </w:r>
          </w:p>
        </w:tc>
        <w:tc>
          <w:tcPr>
            <w:tcW w:w="1134" w:type="dxa"/>
            <w:shd w:val="clear" w:color="auto" w:fill="F7CAAC" w:themeFill="accent2" w:themeFillTint="66"/>
            <w:vAlign w:val="center"/>
          </w:tcPr>
          <w:p w14:paraId="1102CA72" w14:textId="77777777"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2021 г.</w:t>
            </w:r>
          </w:p>
        </w:tc>
      </w:tr>
      <w:tr w:rsidR="00FE205F" w:rsidRPr="00E263C8" w14:paraId="0F4EF14A" w14:textId="77777777" w:rsidTr="00E67CFC">
        <w:trPr>
          <w:trHeight w:val="230"/>
        </w:trPr>
        <w:tc>
          <w:tcPr>
            <w:tcW w:w="3261" w:type="dxa"/>
            <w:shd w:val="clear" w:color="auto" w:fill="F7CAAC" w:themeFill="accent2" w:themeFillTint="66"/>
            <w:vAlign w:val="center"/>
          </w:tcPr>
          <w:p w14:paraId="02566F3E" w14:textId="77777777" w:rsidR="00FE205F" w:rsidRPr="006257C3" w:rsidRDefault="00FE205F" w:rsidP="00FE205F">
            <w:pPr>
              <w:spacing w:after="0"/>
              <w:ind w:left="7"/>
              <w:jc w:val="center"/>
              <w:rPr>
                <w:rFonts w:ascii="Times New Roman" w:hAnsi="Times New Roman" w:cs="Times New Roman"/>
                <w:b/>
                <w:i/>
                <w:iCs/>
                <w:sz w:val="18"/>
                <w:szCs w:val="18"/>
              </w:rPr>
            </w:pPr>
            <w:r w:rsidRPr="006257C3">
              <w:rPr>
                <w:rFonts w:ascii="Times New Roman" w:hAnsi="Times New Roman" w:cs="Times New Roman"/>
                <w:b/>
                <w:i/>
                <w:iCs/>
                <w:sz w:val="18"/>
                <w:szCs w:val="18"/>
              </w:rPr>
              <w:t>Население</w:t>
            </w:r>
          </w:p>
        </w:tc>
        <w:tc>
          <w:tcPr>
            <w:tcW w:w="1559" w:type="dxa"/>
            <w:shd w:val="clear" w:color="auto" w:fill="auto"/>
          </w:tcPr>
          <w:p w14:paraId="48F65CFD" w14:textId="0F3B7552"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418" w:type="dxa"/>
            <w:shd w:val="clear" w:color="auto" w:fill="auto"/>
          </w:tcPr>
          <w:p w14:paraId="2E5A29FC" w14:textId="45063A47"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134" w:type="dxa"/>
            <w:shd w:val="clear" w:color="auto" w:fill="auto"/>
          </w:tcPr>
          <w:p w14:paraId="54096B62" w14:textId="69884957" w:rsidR="00FE205F" w:rsidRPr="00FE205F" w:rsidRDefault="00FE205F" w:rsidP="00FE205F">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275" w:type="dxa"/>
            <w:shd w:val="clear" w:color="auto" w:fill="auto"/>
          </w:tcPr>
          <w:p w14:paraId="08696958" w14:textId="2C726BF8"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134" w:type="dxa"/>
            <w:shd w:val="clear" w:color="auto" w:fill="auto"/>
          </w:tcPr>
          <w:p w14:paraId="4EFB072C" w14:textId="3CA4C902"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r>
      <w:tr w:rsidR="0006285E" w:rsidRPr="00E263C8" w14:paraId="0882018F" w14:textId="77777777" w:rsidTr="00E67CFC">
        <w:trPr>
          <w:trHeight w:val="235"/>
        </w:trPr>
        <w:tc>
          <w:tcPr>
            <w:tcW w:w="3261" w:type="dxa"/>
            <w:shd w:val="clear" w:color="auto" w:fill="F7CAAC" w:themeFill="accent2" w:themeFillTint="66"/>
            <w:vAlign w:val="center"/>
          </w:tcPr>
          <w:p w14:paraId="628B503D" w14:textId="77777777" w:rsidR="0006285E" w:rsidRPr="006257C3" w:rsidRDefault="0006285E" w:rsidP="0006285E">
            <w:pPr>
              <w:spacing w:after="0"/>
              <w:ind w:left="7"/>
              <w:jc w:val="center"/>
              <w:rPr>
                <w:rFonts w:ascii="Times New Roman" w:hAnsi="Times New Roman" w:cs="Times New Roman"/>
                <w:b/>
                <w:i/>
                <w:iCs/>
                <w:sz w:val="18"/>
                <w:szCs w:val="18"/>
              </w:rPr>
            </w:pPr>
            <w:r w:rsidRPr="006257C3">
              <w:rPr>
                <w:rFonts w:ascii="Times New Roman" w:hAnsi="Times New Roman" w:cs="Times New Roman"/>
                <w:b/>
                <w:i/>
                <w:iCs/>
                <w:sz w:val="18"/>
                <w:szCs w:val="18"/>
              </w:rPr>
              <w:t>Бюджетная группа</w:t>
            </w:r>
          </w:p>
        </w:tc>
        <w:tc>
          <w:tcPr>
            <w:tcW w:w="1559" w:type="dxa"/>
            <w:shd w:val="clear" w:color="auto" w:fill="FBE4D5" w:themeFill="accent2" w:themeFillTint="33"/>
          </w:tcPr>
          <w:p w14:paraId="15922262" w14:textId="6F398338"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600</w:t>
            </w:r>
          </w:p>
        </w:tc>
        <w:tc>
          <w:tcPr>
            <w:tcW w:w="1418" w:type="dxa"/>
            <w:shd w:val="clear" w:color="auto" w:fill="FBE4D5" w:themeFill="accent2" w:themeFillTint="33"/>
          </w:tcPr>
          <w:p w14:paraId="223DC47F" w14:textId="219EA9A6"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600</w:t>
            </w:r>
          </w:p>
        </w:tc>
        <w:tc>
          <w:tcPr>
            <w:tcW w:w="1134" w:type="dxa"/>
            <w:shd w:val="clear" w:color="auto" w:fill="FBE4D5" w:themeFill="accent2" w:themeFillTint="33"/>
          </w:tcPr>
          <w:p w14:paraId="36A80D23" w14:textId="2D59670B"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537,3</w:t>
            </w:r>
          </w:p>
        </w:tc>
        <w:tc>
          <w:tcPr>
            <w:tcW w:w="1275" w:type="dxa"/>
            <w:shd w:val="clear" w:color="auto" w:fill="FBE4D5" w:themeFill="accent2" w:themeFillTint="33"/>
          </w:tcPr>
          <w:p w14:paraId="680CB8C0" w14:textId="07A2724B" w:rsidR="0006285E" w:rsidRPr="00FE205F" w:rsidRDefault="0006285E" w:rsidP="0006285E">
            <w:pPr>
              <w:spacing w:after="0"/>
              <w:jc w:val="center"/>
              <w:rPr>
                <w:rFonts w:ascii="Times New Roman" w:hAnsi="Times New Roman" w:cs="Times New Roman"/>
                <w:iCs/>
                <w:sz w:val="18"/>
                <w:szCs w:val="18"/>
              </w:rPr>
            </w:pPr>
            <w:r w:rsidRPr="00FE205F">
              <w:rPr>
                <w:rFonts w:ascii="Times New Roman" w:hAnsi="Times New Roman" w:cs="Times New Roman"/>
                <w:iCs/>
                <w:sz w:val="16"/>
                <w:szCs w:val="16"/>
              </w:rPr>
              <w:t>510</w:t>
            </w:r>
          </w:p>
        </w:tc>
        <w:tc>
          <w:tcPr>
            <w:tcW w:w="1134" w:type="dxa"/>
            <w:shd w:val="clear" w:color="auto" w:fill="FBE4D5" w:themeFill="accent2" w:themeFillTint="33"/>
          </w:tcPr>
          <w:p w14:paraId="4B189110" w14:textId="7CB44B6B" w:rsidR="0006285E" w:rsidRPr="00FE205F" w:rsidRDefault="0006285E" w:rsidP="0006285E">
            <w:pPr>
              <w:spacing w:after="0"/>
              <w:jc w:val="center"/>
              <w:rPr>
                <w:rFonts w:ascii="Times New Roman" w:hAnsi="Times New Roman" w:cs="Times New Roman"/>
                <w:iCs/>
                <w:sz w:val="18"/>
                <w:szCs w:val="18"/>
              </w:rPr>
            </w:pPr>
            <w:r w:rsidRPr="00FE205F">
              <w:rPr>
                <w:rFonts w:ascii="Times New Roman" w:hAnsi="Times New Roman" w:cs="Times New Roman"/>
                <w:iCs/>
                <w:sz w:val="16"/>
                <w:szCs w:val="16"/>
              </w:rPr>
              <w:t>500</w:t>
            </w:r>
          </w:p>
        </w:tc>
      </w:tr>
      <w:tr w:rsidR="00FE205F" w:rsidRPr="00E263C8" w14:paraId="76C84FBE" w14:textId="77777777" w:rsidTr="00E67CFC">
        <w:trPr>
          <w:trHeight w:val="239"/>
        </w:trPr>
        <w:tc>
          <w:tcPr>
            <w:tcW w:w="3261" w:type="dxa"/>
            <w:shd w:val="clear" w:color="auto" w:fill="F7CAAC" w:themeFill="accent2" w:themeFillTint="66"/>
            <w:vAlign w:val="center"/>
          </w:tcPr>
          <w:p w14:paraId="7E829041" w14:textId="77777777" w:rsidR="00FE205F" w:rsidRPr="006257C3" w:rsidRDefault="00FE205F" w:rsidP="00FE205F">
            <w:pPr>
              <w:spacing w:after="0"/>
              <w:jc w:val="center"/>
              <w:rPr>
                <w:rFonts w:ascii="Times New Roman" w:hAnsi="Times New Roman" w:cs="Times New Roman"/>
                <w:b/>
                <w:i/>
                <w:iCs/>
                <w:sz w:val="18"/>
                <w:szCs w:val="18"/>
              </w:rPr>
            </w:pPr>
            <w:r w:rsidRPr="006257C3">
              <w:rPr>
                <w:rFonts w:ascii="Times New Roman" w:hAnsi="Times New Roman" w:cs="Times New Roman"/>
                <w:b/>
                <w:i/>
                <w:iCs/>
                <w:sz w:val="18"/>
                <w:szCs w:val="18"/>
              </w:rPr>
              <w:t>Прочая группа</w:t>
            </w:r>
          </w:p>
        </w:tc>
        <w:tc>
          <w:tcPr>
            <w:tcW w:w="1559" w:type="dxa"/>
            <w:shd w:val="clear" w:color="auto" w:fill="auto"/>
          </w:tcPr>
          <w:p w14:paraId="71E50E7D" w14:textId="224660A6" w:rsidR="00FE205F" w:rsidRPr="00FE205F" w:rsidRDefault="00FE205F" w:rsidP="00FE205F">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418" w:type="dxa"/>
            <w:shd w:val="clear" w:color="auto" w:fill="auto"/>
          </w:tcPr>
          <w:p w14:paraId="7B69BB6E" w14:textId="00F675A8" w:rsidR="00FE205F" w:rsidRPr="00FE205F" w:rsidRDefault="00FE205F" w:rsidP="00FE205F">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134" w:type="dxa"/>
            <w:shd w:val="clear" w:color="auto" w:fill="auto"/>
          </w:tcPr>
          <w:p w14:paraId="22486C11" w14:textId="0A0C6E19" w:rsidR="00FE205F" w:rsidRPr="00FE205F" w:rsidRDefault="00FE205F" w:rsidP="00FE205F">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275" w:type="dxa"/>
            <w:shd w:val="clear" w:color="auto" w:fill="auto"/>
          </w:tcPr>
          <w:p w14:paraId="4F667A74" w14:textId="19E8742D"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134" w:type="dxa"/>
            <w:shd w:val="clear" w:color="auto" w:fill="auto"/>
          </w:tcPr>
          <w:p w14:paraId="29748969" w14:textId="05BD9F15"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r>
      <w:tr w:rsidR="0006285E" w:rsidRPr="00E263C8" w14:paraId="51E4ECFB" w14:textId="77777777" w:rsidTr="00E67CFC">
        <w:trPr>
          <w:trHeight w:val="228"/>
        </w:trPr>
        <w:tc>
          <w:tcPr>
            <w:tcW w:w="3261" w:type="dxa"/>
            <w:shd w:val="clear" w:color="auto" w:fill="F7CAAC" w:themeFill="accent2" w:themeFillTint="66"/>
            <w:vAlign w:val="center"/>
          </w:tcPr>
          <w:p w14:paraId="7DA81A9D" w14:textId="77777777" w:rsidR="0006285E" w:rsidRPr="006257C3" w:rsidRDefault="0006285E" w:rsidP="0006285E">
            <w:pPr>
              <w:spacing w:after="0"/>
              <w:jc w:val="center"/>
              <w:rPr>
                <w:rFonts w:ascii="Times New Roman" w:hAnsi="Times New Roman" w:cs="Times New Roman"/>
                <w:b/>
                <w:i/>
                <w:iCs/>
                <w:sz w:val="18"/>
                <w:szCs w:val="18"/>
              </w:rPr>
            </w:pPr>
            <w:r w:rsidRPr="006257C3">
              <w:rPr>
                <w:rFonts w:ascii="Times New Roman" w:hAnsi="Times New Roman" w:cs="Times New Roman"/>
                <w:b/>
                <w:i/>
                <w:iCs/>
                <w:sz w:val="18"/>
                <w:szCs w:val="18"/>
              </w:rPr>
              <w:t>Итого по котельным</w:t>
            </w:r>
          </w:p>
        </w:tc>
        <w:tc>
          <w:tcPr>
            <w:tcW w:w="1559" w:type="dxa"/>
            <w:shd w:val="clear" w:color="auto" w:fill="FBE4D5" w:themeFill="accent2" w:themeFillTint="33"/>
          </w:tcPr>
          <w:p w14:paraId="3511FD22" w14:textId="61468694"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600</w:t>
            </w:r>
          </w:p>
        </w:tc>
        <w:tc>
          <w:tcPr>
            <w:tcW w:w="1418" w:type="dxa"/>
            <w:shd w:val="clear" w:color="auto" w:fill="FBE4D5" w:themeFill="accent2" w:themeFillTint="33"/>
          </w:tcPr>
          <w:p w14:paraId="0E28E42F" w14:textId="184B496B"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600</w:t>
            </w:r>
          </w:p>
        </w:tc>
        <w:tc>
          <w:tcPr>
            <w:tcW w:w="1134" w:type="dxa"/>
            <w:shd w:val="clear" w:color="auto" w:fill="FBE4D5" w:themeFill="accent2" w:themeFillTint="33"/>
          </w:tcPr>
          <w:p w14:paraId="51C6A8F4" w14:textId="5A060763"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537,3</w:t>
            </w:r>
          </w:p>
        </w:tc>
        <w:tc>
          <w:tcPr>
            <w:tcW w:w="1275" w:type="dxa"/>
            <w:shd w:val="clear" w:color="auto" w:fill="FBE4D5" w:themeFill="accent2" w:themeFillTint="33"/>
          </w:tcPr>
          <w:p w14:paraId="4D4C763A" w14:textId="6D56C8C5" w:rsidR="0006285E" w:rsidRPr="00FE205F" w:rsidRDefault="0006285E" w:rsidP="0006285E">
            <w:pPr>
              <w:spacing w:after="0"/>
              <w:jc w:val="center"/>
              <w:rPr>
                <w:rFonts w:ascii="Times New Roman" w:hAnsi="Times New Roman" w:cs="Times New Roman"/>
                <w:iCs/>
                <w:sz w:val="18"/>
                <w:szCs w:val="18"/>
              </w:rPr>
            </w:pPr>
            <w:r w:rsidRPr="00FE205F">
              <w:rPr>
                <w:rFonts w:ascii="Times New Roman" w:hAnsi="Times New Roman" w:cs="Times New Roman"/>
                <w:iCs/>
                <w:sz w:val="16"/>
                <w:szCs w:val="16"/>
              </w:rPr>
              <w:t>510</w:t>
            </w:r>
          </w:p>
        </w:tc>
        <w:tc>
          <w:tcPr>
            <w:tcW w:w="1134" w:type="dxa"/>
            <w:shd w:val="clear" w:color="auto" w:fill="FBE4D5" w:themeFill="accent2" w:themeFillTint="33"/>
          </w:tcPr>
          <w:p w14:paraId="096063E5" w14:textId="69E9A9F9" w:rsidR="0006285E" w:rsidRPr="00FE205F" w:rsidRDefault="0006285E" w:rsidP="0006285E">
            <w:pPr>
              <w:spacing w:after="0"/>
              <w:jc w:val="center"/>
              <w:rPr>
                <w:rFonts w:ascii="Times New Roman" w:hAnsi="Times New Roman" w:cs="Times New Roman"/>
                <w:iCs/>
                <w:sz w:val="18"/>
                <w:szCs w:val="18"/>
              </w:rPr>
            </w:pPr>
            <w:r w:rsidRPr="00FE205F">
              <w:rPr>
                <w:rFonts w:ascii="Times New Roman" w:hAnsi="Times New Roman" w:cs="Times New Roman"/>
                <w:iCs/>
                <w:sz w:val="16"/>
                <w:szCs w:val="16"/>
              </w:rPr>
              <w:t>500</w:t>
            </w:r>
          </w:p>
        </w:tc>
      </w:tr>
    </w:tbl>
    <w:p w14:paraId="6B9C5F9B" w14:textId="1A808542"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от </w:t>
      </w:r>
      <w:r w:rsidR="00FE205F">
        <w:rPr>
          <w:rFonts w:ascii="Times New Roman" w:hAnsi="Times New Roman" w:cs="Times New Roman"/>
          <w:sz w:val="28"/>
          <w:szCs w:val="28"/>
        </w:rPr>
        <w:t>муниципальной</w:t>
      </w:r>
      <w:r>
        <w:rPr>
          <w:rFonts w:ascii="Times New Roman" w:hAnsi="Times New Roman" w:cs="Times New Roman"/>
          <w:sz w:val="28"/>
          <w:szCs w:val="28"/>
        </w:rPr>
        <w:t xml:space="preserve"> ко</w:t>
      </w:r>
      <w:r w:rsidR="00FE205F">
        <w:rPr>
          <w:rFonts w:ascii="Times New Roman" w:hAnsi="Times New Roman" w:cs="Times New Roman"/>
          <w:sz w:val="28"/>
          <w:szCs w:val="28"/>
        </w:rPr>
        <w:t>тельной</w:t>
      </w:r>
      <w:r w:rsidRPr="0087508D">
        <w:rPr>
          <w:rFonts w:ascii="Times New Roman" w:hAnsi="Times New Roman" w:cs="Times New Roman"/>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FF0CF4">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BA0C69">
        <w:rPr>
          <w:rFonts w:ascii="Times New Roman" w:hAnsi="Times New Roman" w:cs="Times New Roman"/>
          <w:sz w:val="28"/>
          <w:szCs w:val="28"/>
        </w:rPr>
        <w:t>составляет</w:t>
      </w:r>
      <w:r w:rsidRPr="0087508D">
        <w:rPr>
          <w:rFonts w:ascii="Times New Roman" w:hAnsi="Times New Roman" w:cs="Times New Roman"/>
          <w:sz w:val="28"/>
          <w:szCs w:val="28"/>
        </w:rPr>
        <w:t xml:space="preserve"> </w:t>
      </w:r>
      <w:r w:rsidR="00BA0C69">
        <w:rPr>
          <w:rFonts w:ascii="Times New Roman" w:hAnsi="Times New Roman" w:cs="Times New Roman"/>
          <w:sz w:val="28"/>
          <w:szCs w:val="28"/>
        </w:rPr>
        <w:t>500</w:t>
      </w:r>
      <w:r w:rsidRPr="00131C9B">
        <w:rPr>
          <w:rFonts w:ascii="Times New Roman" w:hAnsi="Times New Roman" w:cs="Times New Roman"/>
          <w:sz w:val="28"/>
          <w:szCs w:val="28"/>
        </w:rPr>
        <w:t xml:space="preserve"> 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w:t>
      </w:r>
    </w:p>
    <w:p w14:paraId="690CA6A8" w14:textId="77777777" w:rsidR="0087508D" w:rsidRPr="00F05ACE" w:rsidRDefault="0087508D" w:rsidP="00FF0CF4">
      <w:pPr>
        <w:autoSpaceDE w:val="0"/>
        <w:autoSpaceDN w:val="0"/>
        <w:adjustRightInd w:val="0"/>
        <w:spacing w:before="240"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14:paraId="256263DC" w14:textId="4C81A8EA"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1C5FD8">
        <w:rPr>
          <w:rFonts w:ascii="Times New Roman" w:hAnsi="Times New Roman" w:cs="Times New Roman"/>
          <w:sz w:val="28"/>
          <w:szCs w:val="28"/>
        </w:rPr>
        <w:t xml:space="preserve"> Убинского района</w:t>
      </w:r>
      <w:r w:rsidR="006D28C9">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14:paraId="6D365043" w14:textId="7F8DF1EF" w:rsidR="00BD3AA1" w:rsidRPr="00BD3AA1" w:rsidRDefault="0087508D" w:rsidP="00BD3AA1">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котельных</w:t>
      </w:r>
      <w:r w:rsidR="00161CF1" w:rsidRPr="006D28C9">
        <w:rPr>
          <w:rFonts w:ascii="Times New Roman" w:hAnsi="Times New Roman" w:cs="Times New Roman"/>
          <w:sz w:val="28"/>
          <w:szCs w:val="28"/>
        </w:rPr>
        <w:t xml:space="preserve"> </w:t>
      </w:r>
      <w:proofErr w:type="spellStart"/>
      <w:r w:rsidR="004D6021">
        <w:rPr>
          <w:rFonts w:ascii="Times New Roman" w:hAnsi="Times New Roman" w:cs="Times New Roman"/>
          <w:b/>
          <w:i/>
          <w:sz w:val="28"/>
          <w:szCs w:val="28"/>
        </w:rPr>
        <w:t>Черномысинского</w:t>
      </w:r>
      <w:proofErr w:type="spellEnd"/>
      <w:r w:rsidR="004D6021">
        <w:rPr>
          <w:rFonts w:ascii="Times New Roman" w:hAnsi="Times New Roman" w:cs="Times New Roman"/>
          <w:b/>
          <w:i/>
          <w:sz w:val="28"/>
          <w:szCs w:val="28"/>
        </w:rPr>
        <w:t xml:space="preserve"> сельсовета</w:t>
      </w:r>
      <w:r w:rsidR="0042195F">
        <w:rPr>
          <w:rFonts w:ascii="Times New Roman" w:hAnsi="Times New Roman" w:cs="Times New Roman"/>
          <w:b/>
          <w:i/>
          <w:sz w:val="28"/>
          <w:szCs w:val="28"/>
        </w:rPr>
        <w:t xml:space="preserve"> </w:t>
      </w:r>
      <w:r w:rsidR="005E2582">
        <w:rPr>
          <w:rFonts w:ascii="Times New Roman" w:hAnsi="Times New Roman" w:cs="Times New Roman"/>
          <w:b/>
          <w:i/>
          <w:sz w:val="28"/>
          <w:szCs w:val="28"/>
        </w:rPr>
        <w:t>Убинского района</w:t>
      </w:r>
    </w:p>
    <w:tbl>
      <w:tblPr>
        <w:tblStyle w:val="13"/>
        <w:tblW w:w="9493" w:type="dxa"/>
        <w:tblLayout w:type="fixed"/>
        <w:tblLook w:val="0000" w:firstRow="0" w:lastRow="0" w:firstColumn="0" w:lastColumn="0" w:noHBand="0" w:noVBand="0"/>
      </w:tblPr>
      <w:tblGrid>
        <w:gridCol w:w="1582"/>
        <w:gridCol w:w="1582"/>
        <w:gridCol w:w="1582"/>
        <w:gridCol w:w="1582"/>
        <w:gridCol w:w="1582"/>
        <w:gridCol w:w="1583"/>
      </w:tblGrid>
      <w:tr w:rsidR="00BD3AA1" w:rsidRPr="000E5B85" w14:paraId="23A2C565" w14:textId="77777777" w:rsidTr="001C5FD8">
        <w:trPr>
          <w:trHeight w:val="493"/>
        </w:trPr>
        <w:tc>
          <w:tcPr>
            <w:tcW w:w="4746" w:type="dxa"/>
            <w:gridSpan w:val="3"/>
            <w:shd w:val="clear" w:color="auto" w:fill="F7CAAC" w:themeFill="accent2" w:themeFillTint="66"/>
            <w:vAlign w:val="center"/>
          </w:tcPr>
          <w:p w14:paraId="57B209D5" w14:textId="77777777" w:rsidR="00BD3AA1" w:rsidRPr="000E5B85" w:rsidRDefault="00BD3AA1" w:rsidP="00E67CFC">
            <w:pPr>
              <w:spacing w:line="240" w:lineRule="atLeast"/>
              <w:jc w:val="center"/>
              <w:rPr>
                <w:b/>
                <w:i/>
              </w:rPr>
            </w:pPr>
            <w:r w:rsidRPr="000E5B85">
              <w:rPr>
                <w:b/>
                <w:i/>
              </w:rPr>
              <w:t>Расход тепла по существующей застройке</w:t>
            </w:r>
          </w:p>
        </w:tc>
        <w:tc>
          <w:tcPr>
            <w:tcW w:w="4747" w:type="dxa"/>
            <w:gridSpan w:val="3"/>
            <w:shd w:val="clear" w:color="auto" w:fill="F7CAAC" w:themeFill="accent2" w:themeFillTint="66"/>
            <w:vAlign w:val="center"/>
          </w:tcPr>
          <w:p w14:paraId="64301501" w14:textId="77777777" w:rsidR="00BD3AA1" w:rsidRPr="000E5B85" w:rsidRDefault="00BD3AA1" w:rsidP="00E67CFC">
            <w:pPr>
              <w:spacing w:line="240" w:lineRule="atLeast"/>
              <w:jc w:val="center"/>
              <w:rPr>
                <w:b/>
                <w:i/>
              </w:rPr>
            </w:pPr>
            <w:r w:rsidRPr="000E5B85">
              <w:rPr>
                <w:b/>
                <w:i/>
              </w:rPr>
              <w:t>Расход тепла на расчетный срок строительства, включая существующую застройку</w:t>
            </w:r>
          </w:p>
        </w:tc>
      </w:tr>
      <w:tr w:rsidR="00BD3AA1" w:rsidRPr="000E5B85" w14:paraId="0299B489" w14:textId="77777777" w:rsidTr="001C5FD8">
        <w:trPr>
          <w:trHeight w:val="557"/>
        </w:trPr>
        <w:tc>
          <w:tcPr>
            <w:tcW w:w="1582" w:type="dxa"/>
            <w:shd w:val="clear" w:color="auto" w:fill="F7CAAC" w:themeFill="accent2" w:themeFillTint="66"/>
            <w:vAlign w:val="center"/>
          </w:tcPr>
          <w:p w14:paraId="367B7B19" w14:textId="77777777" w:rsidR="00BD3AA1" w:rsidRPr="001C5FD8" w:rsidRDefault="00BD3AA1" w:rsidP="00E67CFC">
            <w:pPr>
              <w:spacing w:line="240" w:lineRule="atLeast"/>
              <w:jc w:val="center"/>
              <w:rPr>
                <w:b/>
                <w:i/>
              </w:rPr>
            </w:pPr>
            <w:r w:rsidRPr="001C5FD8">
              <w:rPr>
                <w:b/>
                <w:i/>
              </w:rPr>
              <w:t>Жилье, Гкал/час</w:t>
            </w:r>
          </w:p>
        </w:tc>
        <w:tc>
          <w:tcPr>
            <w:tcW w:w="1582" w:type="dxa"/>
            <w:shd w:val="clear" w:color="auto" w:fill="F7CAAC" w:themeFill="accent2" w:themeFillTint="66"/>
            <w:vAlign w:val="center"/>
          </w:tcPr>
          <w:p w14:paraId="3A2E4BE5" w14:textId="77777777" w:rsidR="00BD3AA1" w:rsidRPr="001C5FD8" w:rsidRDefault="00BD3AA1" w:rsidP="00E67CFC">
            <w:pPr>
              <w:spacing w:line="240" w:lineRule="atLeast"/>
              <w:jc w:val="center"/>
              <w:rPr>
                <w:b/>
                <w:i/>
              </w:rPr>
            </w:pPr>
            <w:r w:rsidRPr="001C5FD8">
              <w:rPr>
                <w:b/>
                <w:i/>
              </w:rPr>
              <w:t>Соцкультбыт, Гкал/час</w:t>
            </w:r>
          </w:p>
        </w:tc>
        <w:tc>
          <w:tcPr>
            <w:tcW w:w="1582" w:type="dxa"/>
            <w:shd w:val="clear" w:color="auto" w:fill="F7CAAC" w:themeFill="accent2" w:themeFillTint="66"/>
            <w:vAlign w:val="center"/>
          </w:tcPr>
          <w:p w14:paraId="1D22538E" w14:textId="77777777" w:rsidR="00BD3AA1" w:rsidRPr="001C5FD8" w:rsidRDefault="00BD3AA1" w:rsidP="00E67CFC">
            <w:pPr>
              <w:spacing w:line="240" w:lineRule="atLeast"/>
              <w:jc w:val="center"/>
              <w:rPr>
                <w:b/>
                <w:i/>
              </w:rPr>
            </w:pPr>
            <w:r w:rsidRPr="001C5FD8">
              <w:rPr>
                <w:b/>
                <w:i/>
              </w:rPr>
              <w:t>Всего, Гкал/час</w:t>
            </w:r>
          </w:p>
        </w:tc>
        <w:tc>
          <w:tcPr>
            <w:tcW w:w="1582" w:type="dxa"/>
            <w:shd w:val="clear" w:color="auto" w:fill="F7CAAC" w:themeFill="accent2" w:themeFillTint="66"/>
            <w:vAlign w:val="center"/>
          </w:tcPr>
          <w:p w14:paraId="48EC2D60" w14:textId="77777777" w:rsidR="00BD3AA1" w:rsidRPr="001C5FD8" w:rsidRDefault="00BD3AA1" w:rsidP="00E67CFC">
            <w:pPr>
              <w:spacing w:line="240" w:lineRule="atLeast"/>
              <w:jc w:val="center"/>
              <w:rPr>
                <w:b/>
                <w:i/>
              </w:rPr>
            </w:pPr>
            <w:r w:rsidRPr="001C5FD8">
              <w:rPr>
                <w:b/>
                <w:i/>
              </w:rPr>
              <w:t>Жилье, Гкал/час</w:t>
            </w:r>
          </w:p>
        </w:tc>
        <w:tc>
          <w:tcPr>
            <w:tcW w:w="1582" w:type="dxa"/>
            <w:shd w:val="clear" w:color="auto" w:fill="F7CAAC" w:themeFill="accent2" w:themeFillTint="66"/>
            <w:vAlign w:val="center"/>
          </w:tcPr>
          <w:p w14:paraId="27959DF5" w14:textId="77777777" w:rsidR="00BD3AA1" w:rsidRPr="001C5FD8" w:rsidRDefault="00BD3AA1" w:rsidP="00E67CFC">
            <w:pPr>
              <w:spacing w:line="240" w:lineRule="atLeast"/>
              <w:jc w:val="center"/>
              <w:rPr>
                <w:b/>
                <w:i/>
              </w:rPr>
            </w:pPr>
            <w:r w:rsidRPr="001C5FD8">
              <w:rPr>
                <w:b/>
                <w:i/>
              </w:rPr>
              <w:t>Соцкультбыт, Гкал/час</w:t>
            </w:r>
          </w:p>
        </w:tc>
        <w:tc>
          <w:tcPr>
            <w:tcW w:w="1583" w:type="dxa"/>
            <w:shd w:val="clear" w:color="auto" w:fill="F7CAAC" w:themeFill="accent2" w:themeFillTint="66"/>
            <w:vAlign w:val="center"/>
          </w:tcPr>
          <w:p w14:paraId="31D990ED" w14:textId="77777777" w:rsidR="00BD3AA1" w:rsidRPr="001C5FD8" w:rsidRDefault="00BD3AA1" w:rsidP="00E67CFC">
            <w:pPr>
              <w:spacing w:line="240" w:lineRule="atLeast"/>
              <w:jc w:val="center"/>
              <w:rPr>
                <w:b/>
                <w:i/>
              </w:rPr>
            </w:pPr>
            <w:r w:rsidRPr="001C5FD8">
              <w:rPr>
                <w:b/>
                <w:i/>
              </w:rPr>
              <w:t>Всего, Гкал/час</w:t>
            </w:r>
          </w:p>
        </w:tc>
      </w:tr>
      <w:tr w:rsidR="00BD3AA1" w:rsidRPr="000E5B85" w14:paraId="257E399C" w14:textId="77777777" w:rsidTr="00E67CFC">
        <w:trPr>
          <w:trHeight w:val="315"/>
        </w:trPr>
        <w:tc>
          <w:tcPr>
            <w:tcW w:w="1582" w:type="dxa"/>
            <w:noWrap/>
            <w:vAlign w:val="center"/>
          </w:tcPr>
          <w:p w14:paraId="5DAF967A" w14:textId="77777777" w:rsidR="00BD3AA1" w:rsidRPr="000E5B85" w:rsidRDefault="00BD3AA1" w:rsidP="00E67CFC">
            <w:pPr>
              <w:spacing w:line="240" w:lineRule="atLeast"/>
              <w:jc w:val="center"/>
            </w:pPr>
            <w:r>
              <w:t>-</w:t>
            </w:r>
          </w:p>
        </w:tc>
        <w:tc>
          <w:tcPr>
            <w:tcW w:w="1582" w:type="dxa"/>
            <w:noWrap/>
            <w:vAlign w:val="center"/>
          </w:tcPr>
          <w:p w14:paraId="342CB4B1" w14:textId="77777777" w:rsidR="00BD3AA1" w:rsidRPr="000E5B85" w:rsidRDefault="00BD3AA1" w:rsidP="00E67CFC">
            <w:pPr>
              <w:spacing w:line="240" w:lineRule="atLeast"/>
              <w:jc w:val="center"/>
            </w:pPr>
            <w:r>
              <w:t>0,44</w:t>
            </w:r>
          </w:p>
        </w:tc>
        <w:tc>
          <w:tcPr>
            <w:tcW w:w="1582" w:type="dxa"/>
            <w:noWrap/>
            <w:vAlign w:val="center"/>
          </w:tcPr>
          <w:p w14:paraId="321CCA23" w14:textId="77777777" w:rsidR="00BD3AA1" w:rsidRPr="000E5B85" w:rsidRDefault="00BD3AA1" w:rsidP="00E67CFC">
            <w:pPr>
              <w:spacing w:line="240" w:lineRule="atLeast"/>
              <w:jc w:val="center"/>
            </w:pPr>
            <w:r>
              <w:t>0,44</w:t>
            </w:r>
          </w:p>
        </w:tc>
        <w:tc>
          <w:tcPr>
            <w:tcW w:w="1582" w:type="dxa"/>
            <w:vAlign w:val="center"/>
          </w:tcPr>
          <w:p w14:paraId="15836068" w14:textId="77777777" w:rsidR="00BD3AA1" w:rsidRPr="000E5B85" w:rsidRDefault="00BD3AA1" w:rsidP="00E67CFC">
            <w:pPr>
              <w:spacing w:line="240" w:lineRule="atLeast"/>
              <w:jc w:val="center"/>
            </w:pPr>
            <w:r w:rsidRPr="000E5B85">
              <w:t>0,662</w:t>
            </w:r>
          </w:p>
        </w:tc>
        <w:tc>
          <w:tcPr>
            <w:tcW w:w="1582" w:type="dxa"/>
            <w:noWrap/>
            <w:vAlign w:val="center"/>
          </w:tcPr>
          <w:p w14:paraId="6C163864" w14:textId="77777777" w:rsidR="00BD3AA1" w:rsidRPr="000E5B85" w:rsidRDefault="00BD3AA1" w:rsidP="00E67CFC">
            <w:pPr>
              <w:spacing w:line="240" w:lineRule="atLeast"/>
              <w:jc w:val="center"/>
            </w:pPr>
            <w:r>
              <w:t>0,559</w:t>
            </w:r>
          </w:p>
        </w:tc>
        <w:tc>
          <w:tcPr>
            <w:tcW w:w="1583" w:type="dxa"/>
            <w:noWrap/>
            <w:vAlign w:val="center"/>
          </w:tcPr>
          <w:p w14:paraId="2B7E4087" w14:textId="77777777" w:rsidR="00BD3AA1" w:rsidRPr="000E5B85" w:rsidRDefault="00BD3AA1" w:rsidP="00E67CFC">
            <w:pPr>
              <w:spacing w:line="240" w:lineRule="atLeast"/>
              <w:jc w:val="center"/>
            </w:pPr>
            <w:r>
              <w:t>1,221</w:t>
            </w:r>
          </w:p>
        </w:tc>
      </w:tr>
    </w:tbl>
    <w:p w14:paraId="22BF9C71" w14:textId="65CA90F4" w:rsidR="003534D3" w:rsidRPr="003534D3" w:rsidRDefault="003534D3" w:rsidP="003534D3">
      <w:pPr>
        <w:autoSpaceDE w:val="0"/>
        <w:autoSpaceDN w:val="0"/>
        <w:adjustRightInd w:val="0"/>
        <w:spacing w:before="240" w:after="0" w:line="360" w:lineRule="auto"/>
        <w:ind w:firstLine="709"/>
        <w:jc w:val="both"/>
        <w:rPr>
          <w:rFonts w:ascii="Times New Roman" w:hAnsi="Times New Roman" w:cs="Times New Roman"/>
          <w:b/>
          <w:i/>
          <w:iCs/>
          <w:sz w:val="36"/>
          <w:szCs w:val="28"/>
        </w:rPr>
      </w:pPr>
      <w:r w:rsidRPr="003534D3">
        <w:rPr>
          <w:rFonts w:ascii="Times New Roman" w:hAnsi="Times New Roman" w:cs="Times New Roman"/>
          <w:sz w:val="28"/>
          <w:szCs w:val="24"/>
        </w:rPr>
        <w:t xml:space="preserve">В качестве перспективного жилища в </w:t>
      </w:r>
      <w:proofErr w:type="spellStart"/>
      <w:r w:rsidR="00BD3AA1">
        <w:rPr>
          <w:rFonts w:ascii="Times New Roman" w:hAnsi="Times New Roman" w:cs="Times New Roman"/>
          <w:sz w:val="28"/>
          <w:szCs w:val="28"/>
        </w:rPr>
        <w:t>Черномысинского</w:t>
      </w:r>
      <w:proofErr w:type="spellEnd"/>
      <w:r w:rsidR="00BD3AA1">
        <w:rPr>
          <w:rFonts w:ascii="Times New Roman" w:hAnsi="Times New Roman" w:cs="Times New Roman"/>
          <w:sz w:val="28"/>
          <w:szCs w:val="28"/>
        </w:rPr>
        <w:t xml:space="preserve"> сельсовета </w:t>
      </w:r>
      <w:r w:rsidR="005E2582">
        <w:rPr>
          <w:rFonts w:ascii="Times New Roman" w:hAnsi="Times New Roman" w:cs="Times New Roman"/>
          <w:sz w:val="28"/>
          <w:szCs w:val="24"/>
        </w:rPr>
        <w:t>Убинского района</w:t>
      </w:r>
      <w:r w:rsidR="00E726D9">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14:paraId="2BE16FCC" w14:textId="77777777" w:rsidR="0087508D" w:rsidRPr="0061190A" w:rsidRDefault="0087508D" w:rsidP="00594106">
      <w:pPr>
        <w:autoSpaceDE w:val="0"/>
        <w:autoSpaceDN w:val="0"/>
        <w:adjustRightInd w:val="0"/>
        <w:spacing w:before="240"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28AA94C" w14:textId="010F86E0"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42195F">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287A0D" w:rsidRPr="0061190A">
        <w:rPr>
          <w:rFonts w:ascii="Times New Roman" w:hAnsi="Times New Roman" w:cs="Times New Roman"/>
          <w:sz w:val="28"/>
          <w:szCs w:val="28"/>
        </w:rPr>
        <w:t xml:space="preserve"> </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14:paraId="7C8D5644" w14:textId="4355019B" w:rsidR="0087508D" w:rsidRPr="0061190A" w:rsidRDefault="00287A0D" w:rsidP="0042195F">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3"/>
        <w:gridCol w:w="750"/>
        <w:gridCol w:w="808"/>
        <w:gridCol w:w="740"/>
        <w:gridCol w:w="740"/>
        <w:gridCol w:w="740"/>
        <w:gridCol w:w="842"/>
        <w:gridCol w:w="1233"/>
      </w:tblGrid>
      <w:tr w:rsidR="00B401DA" w:rsidRPr="00700105" w14:paraId="58CA2445" w14:textId="77777777" w:rsidTr="001E4C8A">
        <w:trPr>
          <w:trHeight w:val="375"/>
        </w:trPr>
        <w:tc>
          <w:tcPr>
            <w:tcW w:w="3753" w:type="dxa"/>
            <w:shd w:val="clear" w:color="auto" w:fill="F7CAAC" w:themeFill="accent2" w:themeFillTint="66"/>
            <w:vAlign w:val="center"/>
          </w:tcPr>
          <w:p w14:paraId="01878441" w14:textId="11717FBE" w:rsidR="00B401DA" w:rsidRPr="001E4C8A" w:rsidRDefault="001E4C8A" w:rsidP="001E4C8A">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 xml:space="preserve">Удельный </w:t>
            </w:r>
            <w:r w:rsidR="00C53E61" w:rsidRPr="00700105">
              <w:rPr>
                <w:rFonts w:ascii="Times New Roman" w:eastAsia="Times New Roman,Bold" w:hAnsi="Times New Roman" w:cs="Times New Roman"/>
                <w:b/>
                <w:bCs/>
                <w:i/>
                <w:sz w:val="20"/>
                <w:szCs w:val="20"/>
              </w:rPr>
              <w:t>расход тепловой энергии</w:t>
            </w:r>
          </w:p>
        </w:tc>
        <w:tc>
          <w:tcPr>
            <w:tcW w:w="750" w:type="dxa"/>
            <w:shd w:val="clear" w:color="auto" w:fill="F7CAAC" w:themeFill="accent2" w:themeFillTint="66"/>
            <w:vAlign w:val="center"/>
          </w:tcPr>
          <w:p w14:paraId="46E962B1" w14:textId="20F70830"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2022г.</w:t>
            </w:r>
          </w:p>
        </w:tc>
        <w:tc>
          <w:tcPr>
            <w:tcW w:w="808" w:type="dxa"/>
            <w:shd w:val="clear" w:color="auto" w:fill="F7CAAC" w:themeFill="accent2" w:themeFillTint="66"/>
            <w:vAlign w:val="center"/>
          </w:tcPr>
          <w:p w14:paraId="027BF92C" w14:textId="51DD342C"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2023г.</w:t>
            </w:r>
          </w:p>
        </w:tc>
        <w:tc>
          <w:tcPr>
            <w:tcW w:w="740" w:type="dxa"/>
            <w:shd w:val="clear" w:color="auto" w:fill="F7CAAC" w:themeFill="accent2" w:themeFillTint="66"/>
            <w:vAlign w:val="center"/>
          </w:tcPr>
          <w:p w14:paraId="6912B5E5" w14:textId="5674B7B5"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2024г.</w:t>
            </w:r>
          </w:p>
        </w:tc>
        <w:tc>
          <w:tcPr>
            <w:tcW w:w="740" w:type="dxa"/>
            <w:shd w:val="clear" w:color="auto" w:fill="F7CAAC" w:themeFill="accent2" w:themeFillTint="66"/>
            <w:vAlign w:val="center"/>
          </w:tcPr>
          <w:p w14:paraId="0DD8F2C8" w14:textId="6CAD9B19"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2025г.</w:t>
            </w:r>
          </w:p>
        </w:tc>
        <w:tc>
          <w:tcPr>
            <w:tcW w:w="740" w:type="dxa"/>
            <w:shd w:val="clear" w:color="auto" w:fill="F7CAAC" w:themeFill="accent2" w:themeFillTint="66"/>
            <w:vAlign w:val="center"/>
          </w:tcPr>
          <w:p w14:paraId="56E68BF1" w14:textId="65A7FA95"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2026г.</w:t>
            </w:r>
          </w:p>
        </w:tc>
        <w:tc>
          <w:tcPr>
            <w:tcW w:w="842" w:type="dxa"/>
            <w:shd w:val="clear" w:color="auto" w:fill="F7CAAC" w:themeFill="accent2" w:themeFillTint="66"/>
            <w:vAlign w:val="center"/>
          </w:tcPr>
          <w:p w14:paraId="6593799C" w14:textId="07E0AABE"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2027г.</w:t>
            </w:r>
          </w:p>
        </w:tc>
        <w:tc>
          <w:tcPr>
            <w:tcW w:w="1233" w:type="dxa"/>
            <w:shd w:val="clear" w:color="auto" w:fill="F7CAAC" w:themeFill="accent2" w:themeFillTint="66"/>
            <w:vAlign w:val="center"/>
          </w:tcPr>
          <w:p w14:paraId="65AD4670" w14:textId="54A71DEE"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2028-2031г.</w:t>
            </w:r>
          </w:p>
        </w:tc>
      </w:tr>
      <w:tr w:rsidR="00B401DA" w:rsidRPr="00700105" w14:paraId="23C1EA8C" w14:textId="77777777" w:rsidTr="001E4C8A">
        <w:trPr>
          <w:trHeight w:val="282"/>
        </w:trPr>
        <w:tc>
          <w:tcPr>
            <w:tcW w:w="3753" w:type="dxa"/>
            <w:vAlign w:val="center"/>
          </w:tcPr>
          <w:p w14:paraId="45DB1EA7" w14:textId="77777777"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Тепловая энергия на отопление, Гкал/ч</w:t>
            </w:r>
          </w:p>
        </w:tc>
        <w:tc>
          <w:tcPr>
            <w:tcW w:w="750" w:type="dxa"/>
            <w:vAlign w:val="center"/>
          </w:tcPr>
          <w:p w14:paraId="0233CB4E" w14:textId="37E3C16F"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0,44</w:t>
            </w:r>
          </w:p>
        </w:tc>
        <w:tc>
          <w:tcPr>
            <w:tcW w:w="808" w:type="dxa"/>
            <w:vAlign w:val="center"/>
          </w:tcPr>
          <w:p w14:paraId="180B32A0" w14:textId="60AD6B4D"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0,44</w:t>
            </w:r>
          </w:p>
        </w:tc>
        <w:tc>
          <w:tcPr>
            <w:tcW w:w="740" w:type="dxa"/>
            <w:vAlign w:val="center"/>
          </w:tcPr>
          <w:p w14:paraId="00A1DBF4" w14:textId="343624AD"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0,527</w:t>
            </w:r>
          </w:p>
        </w:tc>
        <w:tc>
          <w:tcPr>
            <w:tcW w:w="740" w:type="dxa"/>
            <w:vAlign w:val="center"/>
          </w:tcPr>
          <w:p w14:paraId="5C7FD01E" w14:textId="7E2F60B9"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0,614</w:t>
            </w:r>
          </w:p>
        </w:tc>
        <w:tc>
          <w:tcPr>
            <w:tcW w:w="740" w:type="dxa"/>
            <w:vAlign w:val="center"/>
          </w:tcPr>
          <w:p w14:paraId="2E5FFCBF" w14:textId="2FEE5B69"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0,7</w:t>
            </w:r>
          </w:p>
        </w:tc>
        <w:tc>
          <w:tcPr>
            <w:tcW w:w="842" w:type="dxa"/>
            <w:vAlign w:val="center"/>
          </w:tcPr>
          <w:p w14:paraId="336FF544" w14:textId="6ECE65F3"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0,787</w:t>
            </w:r>
          </w:p>
        </w:tc>
        <w:tc>
          <w:tcPr>
            <w:tcW w:w="1233" w:type="dxa"/>
            <w:vAlign w:val="center"/>
          </w:tcPr>
          <w:p w14:paraId="69210F49" w14:textId="4514AED9"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1,221</w:t>
            </w:r>
          </w:p>
        </w:tc>
      </w:tr>
      <w:tr w:rsidR="00B401DA" w:rsidRPr="00700105" w14:paraId="4B7D5FD5" w14:textId="77777777" w:rsidTr="001E4C8A">
        <w:trPr>
          <w:trHeight w:val="271"/>
        </w:trPr>
        <w:tc>
          <w:tcPr>
            <w:tcW w:w="3753" w:type="dxa"/>
            <w:shd w:val="clear" w:color="auto" w:fill="FBE4D5" w:themeFill="accent2" w:themeFillTint="33"/>
            <w:vAlign w:val="center"/>
          </w:tcPr>
          <w:p w14:paraId="614FB774" w14:textId="77777777"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Тепловая энергия на ГВС, Гкал/ч</w:t>
            </w:r>
          </w:p>
        </w:tc>
        <w:tc>
          <w:tcPr>
            <w:tcW w:w="750" w:type="dxa"/>
            <w:shd w:val="clear" w:color="auto" w:fill="FBE4D5" w:themeFill="accent2" w:themeFillTint="33"/>
            <w:vAlign w:val="center"/>
          </w:tcPr>
          <w:p w14:paraId="4A3DB8A1" w14:textId="5FEBFE1A"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808" w:type="dxa"/>
            <w:shd w:val="clear" w:color="auto" w:fill="FBE4D5" w:themeFill="accent2" w:themeFillTint="33"/>
            <w:vAlign w:val="center"/>
          </w:tcPr>
          <w:p w14:paraId="3CE0CA03" w14:textId="7E091D21"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shd w:val="clear" w:color="auto" w:fill="FBE4D5" w:themeFill="accent2" w:themeFillTint="33"/>
            <w:vAlign w:val="center"/>
          </w:tcPr>
          <w:p w14:paraId="16B2A08C" w14:textId="6D9452DB"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shd w:val="clear" w:color="auto" w:fill="FBE4D5" w:themeFill="accent2" w:themeFillTint="33"/>
            <w:vAlign w:val="center"/>
          </w:tcPr>
          <w:p w14:paraId="5DC5CAF6" w14:textId="7CA01E84"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shd w:val="clear" w:color="auto" w:fill="FBE4D5" w:themeFill="accent2" w:themeFillTint="33"/>
            <w:vAlign w:val="center"/>
          </w:tcPr>
          <w:p w14:paraId="080830BD" w14:textId="455B0859"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842" w:type="dxa"/>
            <w:shd w:val="clear" w:color="auto" w:fill="FBE4D5" w:themeFill="accent2" w:themeFillTint="33"/>
            <w:vAlign w:val="center"/>
          </w:tcPr>
          <w:p w14:paraId="3D426F51" w14:textId="77744906"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1233" w:type="dxa"/>
            <w:shd w:val="clear" w:color="auto" w:fill="FBE4D5" w:themeFill="accent2" w:themeFillTint="33"/>
            <w:vAlign w:val="center"/>
          </w:tcPr>
          <w:p w14:paraId="38B55A28" w14:textId="1B2238E8"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r>
      <w:tr w:rsidR="00B401DA" w:rsidRPr="00700105" w14:paraId="481240B1" w14:textId="77777777" w:rsidTr="001E4C8A">
        <w:trPr>
          <w:trHeight w:val="262"/>
        </w:trPr>
        <w:tc>
          <w:tcPr>
            <w:tcW w:w="3753" w:type="dxa"/>
            <w:vAlign w:val="center"/>
          </w:tcPr>
          <w:p w14:paraId="23D247B2" w14:textId="77777777"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Тепловая энергия на вентиляцию, Гкал/ч</w:t>
            </w:r>
          </w:p>
        </w:tc>
        <w:tc>
          <w:tcPr>
            <w:tcW w:w="750" w:type="dxa"/>
            <w:vAlign w:val="center"/>
          </w:tcPr>
          <w:p w14:paraId="55153EEB" w14:textId="77777777"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808" w:type="dxa"/>
            <w:vAlign w:val="center"/>
          </w:tcPr>
          <w:p w14:paraId="2B1BB39C" w14:textId="77777777"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vAlign w:val="center"/>
          </w:tcPr>
          <w:p w14:paraId="60C63346" w14:textId="77777777"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vAlign w:val="center"/>
          </w:tcPr>
          <w:p w14:paraId="2EA9E8D6" w14:textId="77777777"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vAlign w:val="center"/>
          </w:tcPr>
          <w:p w14:paraId="47561C81" w14:textId="77777777"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842" w:type="dxa"/>
            <w:vAlign w:val="center"/>
          </w:tcPr>
          <w:p w14:paraId="4D9054A2" w14:textId="77777777"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1233" w:type="dxa"/>
            <w:vAlign w:val="center"/>
          </w:tcPr>
          <w:p w14:paraId="350BA78A" w14:textId="77777777"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r>
      <w:tr w:rsidR="00700105" w:rsidRPr="00700105" w14:paraId="1498F1B6" w14:textId="77777777" w:rsidTr="00600D1B">
        <w:trPr>
          <w:trHeight w:val="293"/>
        </w:trPr>
        <w:tc>
          <w:tcPr>
            <w:tcW w:w="3753" w:type="dxa"/>
            <w:shd w:val="clear" w:color="auto" w:fill="F7CAAC" w:themeFill="accent2" w:themeFillTint="66"/>
            <w:vAlign w:val="center"/>
          </w:tcPr>
          <w:p w14:paraId="7F48A2C2" w14:textId="77777777"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eastAsia="Times New Roman,Bold" w:hAnsi="Times New Roman" w:cs="Times New Roman"/>
                <w:b/>
                <w:bCs/>
                <w:i/>
                <w:sz w:val="20"/>
                <w:szCs w:val="20"/>
              </w:rPr>
              <w:t>Всего, Гкал/ч</w:t>
            </w:r>
          </w:p>
        </w:tc>
        <w:tc>
          <w:tcPr>
            <w:tcW w:w="750" w:type="dxa"/>
            <w:shd w:val="clear" w:color="auto" w:fill="F7CAAC" w:themeFill="accent2" w:themeFillTint="66"/>
            <w:vAlign w:val="center"/>
          </w:tcPr>
          <w:p w14:paraId="2098F23A" w14:textId="4958977A"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0,44</w:t>
            </w:r>
          </w:p>
        </w:tc>
        <w:tc>
          <w:tcPr>
            <w:tcW w:w="808" w:type="dxa"/>
            <w:shd w:val="clear" w:color="auto" w:fill="F7CAAC" w:themeFill="accent2" w:themeFillTint="66"/>
            <w:vAlign w:val="center"/>
          </w:tcPr>
          <w:p w14:paraId="26915764" w14:textId="3AC88775"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0,44</w:t>
            </w:r>
          </w:p>
        </w:tc>
        <w:tc>
          <w:tcPr>
            <w:tcW w:w="740" w:type="dxa"/>
            <w:shd w:val="clear" w:color="auto" w:fill="F7CAAC" w:themeFill="accent2" w:themeFillTint="66"/>
            <w:vAlign w:val="center"/>
          </w:tcPr>
          <w:p w14:paraId="30D25346" w14:textId="61291908"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0,527</w:t>
            </w:r>
          </w:p>
        </w:tc>
        <w:tc>
          <w:tcPr>
            <w:tcW w:w="740" w:type="dxa"/>
            <w:shd w:val="clear" w:color="auto" w:fill="F7CAAC" w:themeFill="accent2" w:themeFillTint="66"/>
            <w:vAlign w:val="center"/>
          </w:tcPr>
          <w:p w14:paraId="0FD163E6" w14:textId="4E1B7EAB"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0,614</w:t>
            </w:r>
          </w:p>
        </w:tc>
        <w:tc>
          <w:tcPr>
            <w:tcW w:w="740" w:type="dxa"/>
            <w:shd w:val="clear" w:color="auto" w:fill="F7CAAC" w:themeFill="accent2" w:themeFillTint="66"/>
            <w:vAlign w:val="center"/>
          </w:tcPr>
          <w:p w14:paraId="6EF21C42" w14:textId="50EB6FEC"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0,7</w:t>
            </w:r>
          </w:p>
        </w:tc>
        <w:tc>
          <w:tcPr>
            <w:tcW w:w="842" w:type="dxa"/>
            <w:shd w:val="clear" w:color="auto" w:fill="F7CAAC" w:themeFill="accent2" w:themeFillTint="66"/>
            <w:vAlign w:val="center"/>
          </w:tcPr>
          <w:p w14:paraId="59330889" w14:textId="517DD9F7"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0,787</w:t>
            </w:r>
          </w:p>
        </w:tc>
        <w:tc>
          <w:tcPr>
            <w:tcW w:w="1233" w:type="dxa"/>
            <w:shd w:val="clear" w:color="auto" w:fill="F7CAAC" w:themeFill="accent2" w:themeFillTint="66"/>
            <w:vAlign w:val="center"/>
          </w:tcPr>
          <w:p w14:paraId="15DB53A7" w14:textId="31E6BC1F"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1,221</w:t>
            </w:r>
          </w:p>
        </w:tc>
      </w:tr>
    </w:tbl>
    <w:p w14:paraId="6359B12A" w14:textId="77777777" w:rsidR="0087508D" w:rsidRPr="0059711E" w:rsidRDefault="0087508D" w:rsidP="0061190A">
      <w:pPr>
        <w:autoSpaceDE w:val="0"/>
        <w:autoSpaceDN w:val="0"/>
        <w:adjustRightInd w:val="0"/>
        <w:spacing w:before="240" w:line="276"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02EE964B" w14:textId="1E99E237"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42195F">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14:paraId="160867C2" w14:textId="77777777" w:rsidR="0059711E" w:rsidRDefault="0059711E" w:rsidP="0059711E">
      <w:pPr>
        <w:autoSpaceDE w:val="0"/>
        <w:autoSpaceDN w:val="0"/>
        <w:adjustRightInd w:val="0"/>
        <w:spacing w:after="0" w:line="240" w:lineRule="auto"/>
        <w:jc w:val="center"/>
        <w:rPr>
          <w:rFonts w:ascii="Times New Roman" w:hAnsi="Times New Roman" w:cs="Times New Roman"/>
          <w:b/>
          <w:i/>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812CE8" w14:textId="79002300" w:rsidR="0004480E" w:rsidRDefault="00E6661B" w:rsidP="006C7F8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2.4.1</w:t>
      </w:r>
      <w:r w:rsidR="0087508D"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котельных </w:t>
      </w:r>
      <w:proofErr w:type="spellStart"/>
      <w:r w:rsidR="004D6021">
        <w:rPr>
          <w:rFonts w:ascii="Times New Roman" w:hAnsi="Times New Roman" w:cs="Times New Roman"/>
          <w:b/>
          <w:i/>
          <w:sz w:val="28"/>
          <w:szCs w:val="28"/>
        </w:rPr>
        <w:t>Черномысинского</w:t>
      </w:r>
      <w:proofErr w:type="spellEnd"/>
      <w:r w:rsidR="004D6021">
        <w:rPr>
          <w:rFonts w:ascii="Times New Roman" w:hAnsi="Times New Roman" w:cs="Times New Roman"/>
          <w:b/>
          <w:i/>
          <w:sz w:val="28"/>
          <w:szCs w:val="28"/>
        </w:rPr>
        <w:t xml:space="preserve"> сельсовета</w:t>
      </w:r>
      <w:r w:rsidR="003E2E48">
        <w:rPr>
          <w:rFonts w:ascii="Times New Roman" w:hAnsi="Times New Roman" w:cs="Times New Roman"/>
          <w:b/>
          <w:i/>
          <w:sz w:val="28"/>
          <w:szCs w:val="28"/>
        </w:rPr>
        <w:t xml:space="preserve"> </w:t>
      </w:r>
      <w:r w:rsidR="003E2E48" w:rsidRPr="003E2E48">
        <w:rPr>
          <w:rFonts w:ascii="Times New Roman" w:hAnsi="Times New Roman" w:cs="Times New Roman"/>
          <w:b/>
          <w:i/>
          <w:sz w:val="28"/>
          <w:szCs w:val="28"/>
        </w:rPr>
        <w:t>Убинского района</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559"/>
        <w:gridCol w:w="931"/>
        <w:gridCol w:w="931"/>
        <w:gridCol w:w="932"/>
        <w:gridCol w:w="931"/>
        <w:gridCol w:w="932"/>
        <w:gridCol w:w="935"/>
        <w:gridCol w:w="932"/>
      </w:tblGrid>
      <w:tr w:rsidR="00D65926" w:rsidRPr="00E91A88" w14:paraId="12AB7A4B" w14:textId="77777777" w:rsidTr="00600D1B">
        <w:trPr>
          <w:trHeight w:val="70"/>
        </w:trPr>
        <w:tc>
          <w:tcPr>
            <w:tcW w:w="3257" w:type="dxa"/>
            <w:gridSpan w:val="2"/>
            <w:shd w:val="clear" w:color="auto" w:fill="F7CAAC" w:themeFill="accent2" w:themeFillTint="66"/>
            <w:vAlign w:val="center"/>
          </w:tcPr>
          <w:p w14:paraId="6E188AB7" w14:textId="77777777" w:rsidR="00700105" w:rsidRPr="004C235A" w:rsidRDefault="00700105" w:rsidP="00600D1B">
            <w:pPr>
              <w:spacing w:after="0" w:line="240" w:lineRule="auto"/>
              <w:jc w:val="center"/>
              <w:rPr>
                <w:rFonts w:ascii="Times New Roman" w:hAnsi="Times New Roman"/>
                <w:b/>
                <w:i/>
                <w:sz w:val="20"/>
                <w:szCs w:val="20"/>
              </w:rPr>
            </w:pPr>
            <w:r w:rsidRPr="004C235A">
              <w:rPr>
                <w:rFonts w:ascii="Times New Roman" w:eastAsia="Times New Roman,Bold" w:hAnsi="Times New Roman"/>
                <w:b/>
                <w:bCs/>
                <w:i/>
                <w:sz w:val="20"/>
                <w:szCs w:val="20"/>
              </w:rPr>
              <w:t>Потребление</w:t>
            </w:r>
          </w:p>
        </w:tc>
        <w:tc>
          <w:tcPr>
            <w:tcW w:w="931" w:type="dxa"/>
            <w:shd w:val="clear" w:color="auto" w:fill="F7CAAC" w:themeFill="accent2" w:themeFillTint="66"/>
            <w:vAlign w:val="center"/>
          </w:tcPr>
          <w:p w14:paraId="3E8E6E2A" w14:textId="77777777"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2022г.</w:t>
            </w:r>
          </w:p>
        </w:tc>
        <w:tc>
          <w:tcPr>
            <w:tcW w:w="931" w:type="dxa"/>
            <w:shd w:val="clear" w:color="auto" w:fill="F7CAAC" w:themeFill="accent2" w:themeFillTint="66"/>
            <w:vAlign w:val="center"/>
          </w:tcPr>
          <w:p w14:paraId="79251972" w14:textId="77777777" w:rsidR="00700105" w:rsidRPr="004C235A" w:rsidRDefault="00700105" w:rsidP="00600D1B">
            <w:pPr>
              <w:spacing w:after="0" w:line="240" w:lineRule="auto"/>
              <w:jc w:val="center"/>
              <w:rPr>
                <w:rFonts w:ascii="Times New Roman" w:hAnsi="Times New Roman"/>
                <w:b/>
                <w:i/>
                <w:sz w:val="20"/>
                <w:szCs w:val="20"/>
              </w:rPr>
            </w:pPr>
            <w:r w:rsidRPr="004C235A">
              <w:rPr>
                <w:rFonts w:ascii="Times New Roman" w:hAnsi="Times New Roman"/>
                <w:b/>
                <w:i/>
                <w:sz w:val="20"/>
                <w:szCs w:val="20"/>
              </w:rPr>
              <w:t>2023</w:t>
            </w:r>
            <w:r>
              <w:rPr>
                <w:rFonts w:ascii="Times New Roman" w:hAnsi="Times New Roman"/>
                <w:b/>
                <w:i/>
                <w:sz w:val="20"/>
                <w:szCs w:val="20"/>
              </w:rPr>
              <w:t>г.</w:t>
            </w:r>
          </w:p>
        </w:tc>
        <w:tc>
          <w:tcPr>
            <w:tcW w:w="932" w:type="dxa"/>
            <w:shd w:val="clear" w:color="auto" w:fill="F7CAAC" w:themeFill="accent2" w:themeFillTint="66"/>
            <w:vAlign w:val="center"/>
          </w:tcPr>
          <w:p w14:paraId="1F4E229A" w14:textId="77777777" w:rsidR="00700105" w:rsidRPr="004C235A" w:rsidRDefault="00700105" w:rsidP="00600D1B">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Pr>
                <w:rFonts w:ascii="Times New Roman" w:hAnsi="Times New Roman"/>
                <w:b/>
                <w:i/>
                <w:sz w:val="20"/>
                <w:szCs w:val="20"/>
              </w:rPr>
              <w:t>г.</w:t>
            </w:r>
          </w:p>
        </w:tc>
        <w:tc>
          <w:tcPr>
            <w:tcW w:w="931" w:type="dxa"/>
            <w:shd w:val="clear" w:color="auto" w:fill="F7CAAC" w:themeFill="accent2" w:themeFillTint="66"/>
            <w:vAlign w:val="center"/>
          </w:tcPr>
          <w:p w14:paraId="13922EE9" w14:textId="77777777"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932" w:type="dxa"/>
            <w:shd w:val="clear" w:color="auto" w:fill="F7CAAC" w:themeFill="accent2" w:themeFillTint="66"/>
            <w:vAlign w:val="center"/>
          </w:tcPr>
          <w:p w14:paraId="6A1E66A0" w14:textId="77777777"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2026г.</w:t>
            </w:r>
          </w:p>
        </w:tc>
        <w:tc>
          <w:tcPr>
            <w:tcW w:w="935" w:type="dxa"/>
            <w:shd w:val="clear" w:color="auto" w:fill="F7CAAC" w:themeFill="accent2" w:themeFillTint="66"/>
            <w:vAlign w:val="center"/>
          </w:tcPr>
          <w:p w14:paraId="2B53FAFE" w14:textId="77777777"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2027г.</w:t>
            </w:r>
          </w:p>
        </w:tc>
        <w:tc>
          <w:tcPr>
            <w:tcW w:w="932" w:type="dxa"/>
            <w:shd w:val="clear" w:color="auto" w:fill="F7CAAC" w:themeFill="accent2" w:themeFillTint="66"/>
            <w:vAlign w:val="center"/>
          </w:tcPr>
          <w:p w14:paraId="4FD0A735" w14:textId="77777777"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2028-2032гг.</w:t>
            </w:r>
          </w:p>
        </w:tc>
      </w:tr>
      <w:tr w:rsidR="00700105" w:rsidRPr="00E91A88" w14:paraId="47F32798" w14:textId="77777777" w:rsidTr="00600D1B">
        <w:trPr>
          <w:trHeight w:val="70"/>
        </w:trPr>
        <w:tc>
          <w:tcPr>
            <w:tcW w:w="9781" w:type="dxa"/>
            <w:gridSpan w:val="9"/>
            <w:shd w:val="clear" w:color="auto" w:fill="F7CAAC" w:themeFill="accent2" w:themeFillTint="66"/>
            <w:vAlign w:val="center"/>
          </w:tcPr>
          <w:p w14:paraId="577F4126" w14:textId="0E356391" w:rsidR="00700105" w:rsidRPr="00D776DD"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Муниципальная котельная</w:t>
            </w:r>
          </w:p>
        </w:tc>
      </w:tr>
      <w:tr w:rsidR="00700105" w:rsidRPr="00E91A88" w14:paraId="19FC19A6" w14:textId="77777777" w:rsidTr="00600D1B">
        <w:trPr>
          <w:trHeight w:val="70"/>
        </w:trPr>
        <w:tc>
          <w:tcPr>
            <w:tcW w:w="1698" w:type="dxa"/>
            <w:vMerge w:val="restart"/>
            <w:shd w:val="clear" w:color="auto" w:fill="F7CAAC" w:themeFill="accent2" w:themeFillTint="66"/>
            <w:vAlign w:val="center"/>
          </w:tcPr>
          <w:p w14:paraId="5642D56C" w14:textId="77777777" w:rsidR="00700105" w:rsidRPr="00D776DD" w:rsidRDefault="00700105" w:rsidP="00600D1B">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p w14:paraId="5D027CF4" w14:textId="77777777" w:rsidR="00700105" w:rsidRPr="004C235A" w:rsidRDefault="00700105" w:rsidP="00600D1B">
            <w:pPr>
              <w:spacing w:after="0" w:line="240" w:lineRule="auto"/>
              <w:jc w:val="center"/>
              <w:rPr>
                <w:rFonts w:ascii="Times New Roman" w:hAnsi="Times New Roman"/>
                <w:sz w:val="20"/>
                <w:szCs w:val="20"/>
                <w:highlight w:val="yellow"/>
              </w:rPr>
            </w:pPr>
            <w:r w:rsidRPr="004C235A">
              <w:rPr>
                <w:sz w:val="20"/>
                <w:szCs w:val="20"/>
              </w:rPr>
              <w:br w:type="page"/>
            </w:r>
          </w:p>
        </w:tc>
        <w:tc>
          <w:tcPr>
            <w:tcW w:w="1559" w:type="dxa"/>
            <w:shd w:val="clear" w:color="auto" w:fill="F7CAAC" w:themeFill="accent2" w:themeFillTint="66"/>
            <w:vAlign w:val="center"/>
          </w:tcPr>
          <w:p w14:paraId="43808BFC" w14:textId="4BE4DF96" w:rsidR="00700105" w:rsidRPr="00D776DD" w:rsidRDefault="00C217C0" w:rsidP="00600D1B">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931" w:type="dxa"/>
            <w:vAlign w:val="center"/>
          </w:tcPr>
          <w:p w14:paraId="3587193D" w14:textId="77777777" w:rsidR="00700105" w:rsidRPr="004C235A" w:rsidRDefault="00700105" w:rsidP="00600D1B">
            <w:pPr>
              <w:spacing w:after="0" w:line="240" w:lineRule="auto"/>
              <w:jc w:val="center"/>
              <w:rPr>
                <w:sz w:val="20"/>
                <w:szCs w:val="20"/>
              </w:rPr>
            </w:pPr>
            <w:r>
              <w:rPr>
                <w:rFonts w:ascii="Times New Roman" w:hAnsi="Times New Roman"/>
                <w:sz w:val="20"/>
                <w:szCs w:val="20"/>
              </w:rPr>
              <w:t>0,44</w:t>
            </w:r>
          </w:p>
        </w:tc>
        <w:tc>
          <w:tcPr>
            <w:tcW w:w="931" w:type="dxa"/>
            <w:vAlign w:val="center"/>
          </w:tcPr>
          <w:p w14:paraId="1AE01912" w14:textId="77777777" w:rsidR="00700105" w:rsidRPr="004C235A" w:rsidRDefault="00700105" w:rsidP="00600D1B">
            <w:pPr>
              <w:spacing w:after="0" w:line="240" w:lineRule="auto"/>
              <w:jc w:val="center"/>
              <w:rPr>
                <w:sz w:val="20"/>
                <w:szCs w:val="20"/>
              </w:rPr>
            </w:pPr>
            <w:r>
              <w:rPr>
                <w:rFonts w:ascii="Times New Roman" w:hAnsi="Times New Roman"/>
                <w:sz w:val="20"/>
                <w:szCs w:val="20"/>
              </w:rPr>
              <w:t>0,44</w:t>
            </w:r>
          </w:p>
        </w:tc>
        <w:tc>
          <w:tcPr>
            <w:tcW w:w="932" w:type="dxa"/>
            <w:vAlign w:val="center"/>
          </w:tcPr>
          <w:p w14:paraId="222E8E33" w14:textId="77777777" w:rsidR="00700105" w:rsidRPr="004C235A" w:rsidRDefault="00700105" w:rsidP="00600D1B">
            <w:pPr>
              <w:spacing w:after="0" w:line="240" w:lineRule="auto"/>
              <w:jc w:val="center"/>
              <w:rPr>
                <w:sz w:val="20"/>
                <w:szCs w:val="20"/>
              </w:rPr>
            </w:pPr>
            <w:r>
              <w:rPr>
                <w:rFonts w:ascii="Times New Roman" w:hAnsi="Times New Roman"/>
                <w:sz w:val="20"/>
                <w:szCs w:val="20"/>
              </w:rPr>
              <w:t>0,44</w:t>
            </w:r>
          </w:p>
        </w:tc>
        <w:tc>
          <w:tcPr>
            <w:tcW w:w="931" w:type="dxa"/>
            <w:vAlign w:val="center"/>
          </w:tcPr>
          <w:p w14:paraId="6F11F904" w14:textId="77777777" w:rsidR="00700105" w:rsidRPr="004C235A" w:rsidRDefault="00700105" w:rsidP="00600D1B">
            <w:pPr>
              <w:spacing w:after="0" w:line="240" w:lineRule="auto"/>
              <w:jc w:val="center"/>
              <w:rPr>
                <w:sz w:val="20"/>
                <w:szCs w:val="20"/>
              </w:rPr>
            </w:pPr>
            <w:r>
              <w:rPr>
                <w:rFonts w:ascii="Times New Roman" w:hAnsi="Times New Roman"/>
                <w:sz w:val="20"/>
                <w:szCs w:val="20"/>
              </w:rPr>
              <w:t>0,527</w:t>
            </w:r>
          </w:p>
        </w:tc>
        <w:tc>
          <w:tcPr>
            <w:tcW w:w="932" w:type="dxa"/>
            <w:vAlign w:val="center"/>
          </w:tcPr>
          <w:p w14:paraId="1F8AFB07" w14:textId="77777777" w:rsidR="00700105" w:rsidRPr="004C235A" w:rsidRDefault="00700105" w:rsidP="00600D1B">
            <w:pPr>
              <w:spacing w:after="0" w:line="240" w:lineRule="auto"/>
              <w:jc w:val="center"/>
              <w:rPr>
                <w:sz w:val="20"/>
                <w:szCs w:val="20"/>
              </w:rPr>
            </w:pPr>
            <w:r>
              <w:rPr>
                <w:rFonts w:ascii="Times New Roman" w:hAnsi="Times New Roman"/>
                <w:sz w:val="20"/>
                <w:szCs w:val="20"/>
              </w:rPr>
              <w:t>0,614</w:t>
            </w:r>
          </w:p>
        </w:tc>
        <w:tc>
          <w:tcPr>
            <w:tcW w:w="935" w:type="dxa"/>
            <w:vAlign w:val="center"/>
          </w:tcPr>
          <w:p w14:paraId="31CCF6AA" w14:textId="77777777" w:rsidR="00700105" w:rsidRPr="004C235A" w:rsidRDefault="00700105" w:rsidP="00600D1B">
            <w:pPr>
              <w:spacing w:after="0" w:line="240" w:lineRule="auto"/>
              <w:jc w:val="center"/>
              <w:rPr>
                <w:sz w:val="20"/>
                <w:szCs w:val="20"/>
              </w:rPr>
            </w:pPr>
            <w:r>
              <w:rPr>
                <w:rFonts w:ascii="Times New Roman" w:hAnsi="Times New Roman"/>
                <w:sz w:val="20"/>
                <w:szCs w:val="20"/>
              </w:rPr>
              <w:t>0,7</w:t>
            </w:r>
          </w:p>
        </w:tc>
        <w:tc>
          <w:tcPr>
            <w:tcW w:w="932" w:type="dxa"/>
            <w:vAlign w:val="center"/>
          </w:tcPr>
          <w:p w14:paraId="1F1F974D" w14:textId="77777777" w:rsidR="00700105" w:rsidRPr="004C235A" w:rsidRDefault="00700105" w:rsidP="00600D1B">
            <w:pPr>
              <w:spacing w:after="0" w:line="240" w:lineRule="auto"/>
              <w:jc w:val="center"/>
              <w:rPr>
                <w:sz w:val="20"/>
                <w:szCs w:val="20"/>
              </w:rPr>
            </w:pPr>
            <w:r>
              <w:rPr>
                <w:rFonts w:ascii="Times New Roman" w:hAnsi="Times New Roman"/>
                <w:sz w:val="20"/>
                <w:szCs w:val="20"/>
              </w:rPr>
              <w:t>0,787</w:t>
            </w:r>
          </w:p>
        </w:tc>
      </w:tr>
      <w:tr w:rsidR="00700105" w:rsidRPr="00E91A88" w14:paraId="47CBB807" w14:textId="77777777" w:rsidTr="00600D1B">
        <w:trPr>
          <w:trHeight w:val="183"/>
        </w:trPr>
        <w:tc>
          <w:tcPr>
            <w:tcW w:w="1698" w:type="dxa"/>
            <w:vMerge/>
            <w:shd w:val="clear" w:color="auto" w:fill="F7CAAC" w:themeFill="accent2" w:themeFillTint="66"/>
            <w:vAlign w:val="center"/>
          </w:tcPr>
          <w:p w14:paraId="7770C360" w14:textId="77777777"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14:paraId="3C04446B" w14:textId="5E16080E" w:rsidR="00700105" w:rsidRPr="00D776DD" w:rsidRDefault="00C217C0" w:rsidP="00600D1B">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w:t>
            </w:r>
            <w:r w:rsidR="00700105"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931" w:type="dxa"/>
            <w:shd w:val="clear" w:color="auto" w:fill="FBE4D5" w:themeFill="accent2" w:themeFillTint="33"/>
            <w:vAlign w:val="center"/>
          </w:tcPr>
          <w:p w14:paraId="0AC1912B" w14:textId="77777777" w:rsidR="00700105" w:rsidRPr="004C235A" w:rsidRDefault="00700105" w:rsidP="00600D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931" w:type="dxa"/>
            <w:shd w:val="clear" w:color="auto" w:fill="FBE4D5" w:themeFill="accent2" w:themeFillTint="33"/>
            <w:vAlign w:val="center"/>
          </w:tcPr>
          <w:p w14:paraId="3EEADF5C" w14:textId="77777777" w:rsidR="00700105" w:rsidRPr="004C235A" w:rsidRDefault="00700105" w:rsidP="00600D1B">
            <w:pPr>
              <w:spacing w:after="0" w:line="240" w:lineRule="auto"/>
              <w:jc w:val="center"/>
              <w:rPr>
                <w:sz w:val="20"/>
                <w:szCs w:val="20"/>
              </w:rPr>
            </w:pPr>
            <w:r w:rsidRPr="004C235A">
              <w:rPr>
                <w:rFonts w:ascii="Times New Roman" w:hAnsi="Times New Roman"/>
                <w:sz w:val="20"/>
                <w:szCs w:val="20"/>
              </w:rPr>
              <w:t>0</w:t>
            </w:r>
          </w:p>
        </w:tc>
        <w:tc>
          <w:tcPr>
            <w:tcW w:w="932" w:type="dxa"/>
            <w:shd w:val="clear" w:color="auto" w:fill="FBE4D5" w:themeFill="accent2" w:themeFillTint="33"/>
            <w:vAlign w:val="center"/>
          </w:tcPr>
          <w:p w14:paraId="5387A3DD" w14:textId="77777777" w:rsidR="00700105" w:rsidRPr="004C235A" w:rsidRDefault="00700105" w:rsidP="00600D1B">
            <w:pPr>
              <w:spacing w:after="0" w:line="240" w:lineRule="auto"/>
              <w:jc w:val="center"/>
              <w:rPr>
                <w:sz w:val="20"/>
                <w:szCs w:val="20"/>
              </w:rPr>
            </w:pPr>
            <w:r>
              <w:rPr>
                <w:rFonts w:ascii="Times New Roman" w:hAnsi="Times New Roman"/>
                <w:sz w:val="20"/>
                <w:szCs w:val="20"/>
              </w:rPr>
              <w:t>0,0867</w:t>
            </w:r>
          </w:p>
        </w:tc>
        <w:tc>
          <w:tcPr>
            <w:tcW w:w="931" w:type="dxa"/>
            <w:shd w:val="clear" w:color="auto" w:fill="FBE4D5" w:themeFill="accent2" w:themeFillTint="33"/>
            <w:vAlign w:val="center"/>
          </w:tcPr>
          <w:p w14:paraId="15A62E27" w14:textId="77777777" w:rsidR="00700105" w:rsidRPr="004C235A" w:rsidRDefault="00700105" w:rsidP="00600D1B">
            <w:pPr>
              <w:spacing w:after="0" w:line="240" w:lineRule="auto"/>
              <w:jc w:val="center"/>
              <w:rPr>
                <w:sz w:val="20"/>
                <w:szCs w:val="20"/>
              </w:rPr>
            </w:pPr>
            <w:r>
              <w:rPr>
                <w:rFonts w:ascii="Times New Roman" w:hAnsi="Times New Roman"/>
                <w:sz w:val="20"/>
                <w:szCs w:val="20"/>
              </w:rPr>
              <w:t>0,0867</w:t>
            </w:r>
          </w:p>
        </w:tc>
        <w:tc>
          <w:tcPr>
            <w:tcW w:w="932" w:type="dxa"/>
            <w:shd w:val="clear" w:color="auto" w:fill="FBE4D5" w:themeFill="accent2" w:themeFillTint="33"/>
            <w:vAlign w:val="center"/>
          </w:tcPr>
          <w:p w14:paraId="234551FB" w14:textId="77777777" w:rsidR="00700105" w:rsidRPr="004C235A" w:rsidRDefault="00700105" w:rsidP="00600D1B">
            <w:pPr>
              <w:spacing w:after="0" w:line="240" w:lineRule="auto"/>
              <w:jc w:val="center"/>
              <w:rPr>
                <w:sz w:val="20"/>
                <w:szCs w:val="20"/>
              </w:rPr>
            </w:pPr>
            <w:r>
              <w:rPr>
                <w:rFonts w:ascii="Times New Roman" w:hAnsi="Times New Roman"/>
                <w:sz w:val="20"/>
                <w:szCs w:val="20"/>
              </w:rPr>
              <w:t>0,0867</w:t>
            </w:r>
          </w:p>
        </w:tc>
        <w:tc>
          <w:tcPr>
            <w:tcW w:w="935" w:type="dxa"/>
            <w:shd w:val="clear" w:color="auto" w:fill="FBE4D5" w:themeFill="accent2" w:themeFillTint="33"/>
            <w:vAlign w:val="center"/>
          </w:tcPr>
          <w:p w14:paraId="3566CC6C" w14:textId="77777777" w:rsidR="00700105" w:rsidRPr="004C235A" w:rsidRDefault="00700105" w:rsidP="00600D1B">
            <w:pPr>
              <w:spacing w:after="0" w:line="240" w:lineRule="auto"/>
              <w:jc w:val="center"/>
              <w:rPr>
                <w:sz w:val="20"/>
                <w:szCs w:val="20"/>
              </w:rPr>
            </w:pPr>
            <w:r>
              <w:rPr>
                <w:rFonts w:ascii="Times New Roman" w:hAnsi="Times New Roman"/>
                <w:sz w:val="20"/>
                <w:szCs w:val="20"/>
              </w:rPr>
              <w:t>0,0867</w:t>
            </w:r>
          </w:p>
        </w:tc>
        <w:tc>
          <w:tcPr>
            <w:tcW w:w="932" w:type="dxa"/>
            <w:shd w:val="clear" w:color="auto" w:fill="FBE4D5" w:themeFill="accent2" w:themeFillTint="33"/>
            <w:vAlign w:val="center"/>
          </w:tcPr>
          <w:p w14:paraId="43BD1497" w14:textId="77777777" w:rsidR="00700105" w:rsidRPr="004C235A" w:rsidRDefault="00700105" w:rsidP="00600D1B">
            <w:pPr>
              <w:spacing w:after="0" w:line="240" w:lineRule="auto"/>
              <w:jc w:val="center"/>
              <w:rPr>
                <w:sz w:val="20"/>
                <w:szCs w:val="20"/>
              </w:rPr>
            </w:pPr>
            <w:r>
              <w:rPr>
                <w:rFonts w:ascii="Times New Roman" w:hAnsi="Times New Roman"/>
                <w:sz w:val="20"/>
                <w:szCs w:val="20"/>
              </w:rPr>
              <w:t>0,4335</w:t>
            </w:r>
          </w:p>
        </w:tc>
      </w:tr>
      <w:tr w:rsidR="00700105" w:rsidRPr="00E91A88" w14:paraId="0C0D864D" w14:textId="77777777" w:rsidTr="00600D1B">
        <w:trPr>
          <w:trHeight w:val="70"/>
        </w:trPr>
        <w:tc>
          <w:tcPr>
            <w:tcW w:w="1698" w:type="dxa"/>
            <w:vMerge/>
            <w:shd w:val="clear" w:color="auto" w:fill="F7CAAC" w:themeFill="accent2" w:themeFillTint="66"/>
            <w:vAlign w:val="center"/>
          </w:tcPr>
          <w:p w14:paraId="6D5FAFD8" w14:textId="77777777"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14:paraId="0AE9E05E" w14:textId="46EBD7A9" w:rsidR="00700105" w:rsidRPr="00D776DD" w:rsidRDefault="00C217C0" w:rsidP="00600D1B">
            <w:pPr>
              <w:spacing w:after="0" w:line="240" w:lineRule="auto"/>
              <w:jc w:val="center"/>
              <w:rPr>
                <w:rFonts w:ascii="Times New Roman" w:hAnsi="Times New Roman"/>
                <w:b/>
                <w:i/>
                <w:sz w:val="18"/>
                <w:szCs w:val="18"/>
                <w:highlight w:val="yellow"/>
              </w:rPr>
            </w:pPr>
            <w:proofErr w:type="spellStart"/>
            <w:r w:rsidRPr="00D776DD">
              <w:rPr>
                <w:rFonts w:ascii="Times New Roman" w:hAnsi="Times New Roman"/>
                <w:b/>
                <w:i/>
                <w:sz w:val="18"/>
                <w:szCs w:val="18"/>
              </w:rPr>
              <w:t>Гвс</w:t>
            </w:r>
            <w:proofErr w:type="spellEnd"/>
          </w:p>
        </w:tc>
        <w:tc>
          <w:tcPr>
            <w:tcW w:w="931" w:type="dxa"/>
            <w:vAlign w:val="center"/>
          </w:tcPr>
          <w:p w14:paraId="49512308" w14:textId="77777777"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1" w:type="dxa"/>
            <w:vAlign w:val="center"/>
          </w:tcPr>
          <w:p w14:paraId="48B9BC2D" w14:textId="77777777"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2" w:type="dxa"/>
            <w:vAlign w:val="center"/>
          </w:tcPr>
          <w:p w14:paraId="1874F520" w14:textId="77777777"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1" w:type="dxa"/>
            <w:vAlign w:val="center"/>
          </w:tcPr>
          <w:p w14:paraId="59EC79E1" w14:textId="77777777"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2" w:type="dxa"/>
            <w:vAlign w:val="center"/>
          </w:tcPr>
          <w:p w14:paraId="600CA1D9" w14:textId="77777777"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5" w:type="dxa"/>
            <w:vAlign w:val="center"/>
          </w:tcPr>
          <w:p w14:paraId="5FA9FE5C" w14:textId="77777777"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2" w:type="dxa"/>
            <w:vAlign w:val="center"/>
          </w:tcPr>
          <w:p w14:paraId="17900B48" w14:textId="77777777"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r>
      <w:tr w:rsidR="00700105" w:rsidRPr="00E91A88" w14:paraId="3BBD2313" w14:textId="77777777" w:rsidTr="00600D1B">
        <w:trPr>
          <w:trHeight w:val="261"/>
        </w:trPr>
        <w:tc>
          <w:tcPr>
            <w:tcW w:w="1698" w:type="dxa"/>
            <w:vMerge/>
            <w:shd w:val="clear" w:color="auto" w:fill="F7CAAC" w:themeFill="accent2" w:themeFillTint="66"/>
            <w:vAlign w:val="center"/>
          </w:tcPr>
          <w:p w14:paraId="7DE5F3D6" w14:textId="77777777"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14:paraId="79C85DF6" w14:textId="21EEE79D" w:rsidR="00700105" w:rsidRPr="00D776DD" w:rsidRDefault="00C217C0" w:rsidP="00600D1B">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w:t>
            </w:r>
            <w:r w:rsidR="00700105" w:rsidRPr="00D776DD">
              <w:rPr>
                <w:rFonts w:ascii="Times New Roman" w:hAnsi="Times New Roman"/>
                <w:b/>
                <w:i/>
                <w:sz w:val="18"/>
                <w:szCs w:val="18"/>
                <w:lang w:val="en-US"/>
              </w:rPr>
              <w:t xml:space="preserve"> </w:t>
            </w:r>
            <w:r w:rsidRPr="00D776DD">
              <w:rPr>
                <w:rFonts w:ascii="Times New Roman" w:hAnsi="Times New Roman"/>
                <w:b/>
                <w:i/>
                <w:sz w:val="18"/>
                <w:szCs w:val="18"/>
              </w:rPr>
              <w:t xml:space="preserve">на </w:t>
            </w:r>
            <w:proofErr w:type="spellStart"/>
            <w:r w:rsidRPr="00D776DD">
              <w:rPr>
                <w:rFonts w:ascii="Times New Roman" w:hAnsi="Times New Roman"/>
                <w:b/>
                <w:i/>
                <w:sz w:val="18"/>
                <w:szCs w:val="18"/>
              </w:rPr>
              <w:t>гвс</w:t>
            </w:r>
            <w:proofErr w:type="spellEnd"/>
          </w:p>
        </w:tc>
        <w:tc>
          <w:tcPr>
            <w:tcW w:w="931" w:type="dxa"/>
            <w:shd w:val="clear" w:color="auto" w:fill="FBE4D5" w:themeFill="accent2" w:themeFillTint="33"/>
            <w:vAlign w:val="center"/>
          </w:tcPr>
          <w:p w14:paraId="16C9A513"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shd w:val="clear" w:color="auto" w:fill="FBE4D5" w:themeFill="accent2" w:themeFillTint="33"/>
            <w:vAlign w:val="center"/>
          </w:tcPr>
          <w:p w14:paraId="50CE835F"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14:paraId="1D92B991"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shd w:val="clear" w:color="auto" w:fill="FBE4D5" w:themeFill="accent2" w:themeFillTint="33"/>
            <w:vAlign w:val="center"/>
          </w:tcPr>
          <w:p w14:paraId="20E5B24A"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14:paraId="26F586B8"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5" w:type="dxa"/>
            <w:shd w:val="clear" w:color="auto" w:fill="FBE4D5" w:themeFill="accent2" w:themeFillTint="33"/>
            <w:vAlign w:val="center"/>
          </w:tcPr>
          <w:p w14:paraId="343DFF69"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14:paraId="497C2C52"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700105" w:rsidRPr="00E91A88" w14:paraId="113578C8" w14:textId="77777777" w:rsidTr="00600D1B">
        <w:trPr>
          <w:trHeight w:val="165"/>
        </w:trPr>
        <w:tc>
          <w:tcPr>
            <w:tcW w:w="1698" w:type="dxa"/>
            <w:vMerge/>
            <w:shd w:val="clear" w:color="auto" w:fill="F7CAAC" w:themeFill="accent2" w:themeFillTint="66"/>
            <w:vAlign w:val="center"/>
          </w:tcPr>
          <w:p w14:paraId="61F76F36" w14:textId="77777777"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14:paraId="6C724641" w14:textId="38038D3E" w:rsidR="00700105" w:rsidRPr="00D776DD" w:rsidRDefault="00C217C0" w:rsidP="00600D1B">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931" w:type="dxa"/>
            <w:vAlign w:val="center"/>
          </w:tcPr>
          <w:p w14:paraId="76FE0B12"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vAlign w:val="center"/>
          </w:tcPr>
          <w:p w14:paraId="0AFB9B44"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vAlign w:val="center"/>
          </w:tcPr>
          <w:p w14:paraId="71803E91"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vAlign w:val="center"/>
          </w:tcPr>
          <w:p w14:paraId="5FED29B9"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vAlign w:val="center"/>
          </w:tcPr>
          <w:p w14:paraId="28669186"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5" w:type="dxa"/>
            <w:vAlign w:val="center"/>
          </w:tcPr>
          <w:p w14:paraId="01E98A11"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vAlign w:val="center"/>
          </w:tcPr>
          <w:p w14:paraId="77624D1E"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700105" w:rsidRPr="00E91A88" w14:paraId="17425F0F" w14:textId="77777777" w:rsidTr="00600D1B">
        <w:trPr>
          <w:trHeight w:val="127"/>
        </w:trPr>
        <w:tc>
          <w:tcPr>
            <w:tcW w:w="1698" w:type="dxa"/>
            <w:vMerge/>
            <w:shd w:val="clear" w:color="auto" w:fill="F7CAAC" w:themeFill="accent2" w:themeFillTint="66"/>
            <w:vAlign w:val="center"/>
          </w:tcPr>
          <w:p w14:paraId="4B674508" w14:textId="77777777"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14:paraId="53D01C78" w14:textId="670D285E" w:rsidR="00700105" w:rsidRPr="00D776DD" w:rsidRDefault="00C217C0" w:rsidP="00600D1B">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w:t>
            </w:r>
            <w:r w:rsidR="00700105"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931" w:type="dxa"/>
            <w:shd w:val="clear" w:color="auto" w:fill="FBE4D5" w:themeFill="accent2" w:themeFillTint="33"/>
            <w:vAlign w:val="center"/>
          </w:tcPr>
          <w:p w14:paraId="71E11C41"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shd w:val="clear" w:color="auto" w:fill="FBE4D5" w:themeFill="accent2" w:themeFillTint="33"/>
            <w:vAlign w:val="center"/>
          </w:tcPr>
          <w:p w14:paraId="6405E2B2"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14:paraId="50D6B4E2"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shd w:val="clear" w:color="auto" w:fill="FBE4D5" w:themeFill="accent2" w:themeFillTint="33"/>
            <w:vAlign w:val="center"/>
          </w:tcPr>
          <w:p w14:paraId="57E6235B"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14:paraId="32E7516C"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5" w:type="dxa"/>
            <w:shd w:val="clear" w:color="auto" w:fill="FBE4D5" w:themeFill="accent2" w:themeFillTint="33"/>
            <w:vAlign w:val="center"/>
          </w:tcPr>
          <w:p w14:paraId="6F2B5D45"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14:paraId="6DA61361" w14:textId="77777777"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D65926" w:rsidRPr="00E91A88" w14:paraId="6818EB5A" w14:textId="77777777" w:rsidTr="00600D1B">
        <w:trPr>
          <w:trHeight w:val="127"/>
        </w:trPr>
        <w:tc>
          <w:tcPr>
            <w:tcW w:w="3257" w:type="dxa"/>
            <w:gridSpan w:val="2"/>
            <w:shd w:val="clear" w:color="auto" w:fill="F7CAAC" w:themeFill="accent2" w:themeFillTint="66"/>
            <w:vAlign w:val="center"/>
          </w:tcPr>
          <w:p w14:paraId="68458ECD" w14:textId="313970D7" w:rsidR="00700105" w:rsidRPr="00D776DD" w:rsidRDefault="00700105" w:rsidP="00600D1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ИТОГО</w:t>
            </w:r>
          </w:p>
        </w:tc>
        <w:tc>
          <w:tcPr>
            <w:tcW w:w="931" w:type="dxa"/>
            <w:shd w:val="clear" w:color="auto" w:fill="F7CAAC" w:themeFill="accent2" w:themeFillTint="66"/>
            <w:vAlign w:val="center"/>
          </w:tcPr>
          <w:p w14:paraId="4F842BD5" w14:textId="77777777" w:rsidR="00700105" w:rsidRPr="00C65EEC" w:rsidRDefault="00700105" w:rsidP="00600D1B">
            <w:pPr>
              <w:spacing w:after="0" w:line="240" w:lineRule="auto"/>
              <w:jc w:val="center"/>
              <w:rPr>
                <w:rFonts w:ascii="Times New Roman" w:hAnsi="Times New Roman"/>
                <w:b/>
                <w:i/>
                <w:sz w:val="20"/>
                <w:szCs w:val="20"/>
              </w:rPr>
            </w:pPr>
          </w:p>
        </w:tc>
        <w:tc>
          <w:tcPr>
            <w:tcW w:w="931" w:type="dxa"/>
            <w:shd w:val="clear" w:color="auto" w:fill="F7CAAC" w:themeFill="accent2" w:themeFillTint="66"/>
            <w:vAlign w:val="center"/>
          </w:tcPr>
          <w:p w14:paraId="1C9270A9" w14:textId="77777777" w:rsidR="00700105" w:rsidRPr="00C65EEC" w:rsidRDefault="00700105" w:rsidP="00600D1B">
            <w:pPr>
              <w:spacing w:after="0" w:line="240" w:lineRule="auto"/>
              <w:jc w:val="center"/>
              <w:rPr>
                <w:rFonts w:ascii="Times New Roman" w:hAnsi="Times New Roman"/>
                <w:b/>
                <w:i/>
                <w:sz w:val="20"/>
                <w:szCs w:val="20"/>
              </w:rPr>
            </w:pPr>
          </w:p>
        </w:tc>
        <w:tc>
          <w:tcPr>
            <w:tcW w:w="932" w:type="dxa"/>
            <w:shd w:val="clear" w:color="auto" w:fill="F7CAAC" w:themeFill="accent2" w:themeFillTint="66"/>
            <w:vAlign w:val="center"/>
          </w:tcPr>
          <w:p w14:paraId="38F8B48C" w14:textId="77777777" w:rsidR="00700105" w:rsidRPr="00C65EEC" w:rsidRDefault="00700105" w:rsidP="00600D1B">
            <w:pPr>
              <w:spacing w:after="0" w:line="240" w:lineRule="auto"/>
              <w:jc w:val="center"/>
              <w:rPr>
                <w:rFonts w:ascii="Times New Roman" w:hAnsi="Times New Roman"/>
                <w:b/>
                <w:i/>
                <w:sz w:val="20"/>
                <w:szCs w:val="20"/>
              </w:rPr>
            </w:pPr>
            <w:r w:rsidRPr="00C65EEC">
              <w:rPr>
                <w:rFonts w:ascii="Times New Roman" w:hAnsi="Times New Roman"/>
                <w:b/>
                <w:i/>
                <w:sz w:val="20"/>
                <w:szCs w:val="20"/>
              </w:rPr>
              <w:t>0,527</w:t>
            </w:r>
          </w:p>
        </w:tc>
        <w:tc>
          <w:tcPr>
            <w:tcW w:w="931" w:type="dxa"/>
            <w:shd w:val="clear" w:color="auto" w:fill="F7CAAC" w:themeFill="accent2" w:themeFillTint="66"/>
            <w:vAlign w:val="center"/>
          </w:tcPr>
          <w:p w14:paraId="38333EB2" w14:textId="77777777" w:rsidR="00700105" w:rsidRPr="00C65EEC"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0,614</w:t>
            </w:r>
          </w:p>
        </w:tc>
        <w:tc>
          <w:tcPr>
            <w:tcW w:w="932" w:type="dxa"/>
            <w:shd w:val="clear" w:color="auto" w:fill="F7CAAC" w:themeFill="accent2" w:themeFillTint="66"/>
            <w:vAlign w:val="center"/>
          </w:tcPr>
          <w:p w14:paraId="20F8F25B" w14:textId="77777777" w:rsidR="00700105" w:rsidRPr="00C65EEC"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0,7</w:t>
            </w:r>
          </w:p>
        </w:tc>
        <w:tc>
          <w:tcPr>
            <w:tcW w:w="935" w:type="dxa"/>
            <w:shd w:val="clear" w:color="auto" w:fill="F7CAAC" w:themeFill="accent2" w:themeFillTint="66"/>
            <w:vAlign w:val="center"/>
          </w:tcPr>
          <w:p w14:paraId="09764FAC" w14:textId="77777777" w:rsidR="00700105" w:rsidRPr="00C65EEC"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0,787</w:t>
            </w:r>
          </w:p>
        </w:tc>
        <w:tc>
          <w:tcPr>
            <w:tcW w:w="932" w:type="dxa"/>
            <w:shd w:val="clear" w:color="auto" w:fill="F7CAAC" w:themeFill="accent2" w:themeFillTint="66"/>
            <w:vAlign w:val="center"/>
          </w:tcPr>
          <w:p w14:paraId="1ADB3F52" w14:textId="77777777" w:rsidR="00700105" w:rsidRPr="00C65EEC"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1,221</w:t>
            </w:r>
          </w:p>
        </w:tc>
      </w:tr>
    </w:tbl>
    <w:p w14:paraId="643FE5F1" w14:textId="77777777" w:rsidR="0059152E" w:rsidRPr="0059711E" w:rsidRDefault="0059152E" w:rsidP="00E6661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0265476A" w14:textId="713531CA"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42195F">
        <w:rPr>
          <w:rFonts w:ascii="Times New Roman" w:hAnsi="Times New Roman" w:cs="Times New Roman"/>
          <w:sz w:val="28"/>
          <w:szCs w:val="28"/>
        </w:rPr>
        <w:t xml:space="preserve"> </w:t>
      </w:r>
      <w:r w:rsidR="006E1F81">
        <w:rPr>
          <w:rFonts w:ascii="Times New Roman" w:hAnsi="Times New Roman" w:cs="Times New Roman"/>
          <w:color w:val="000000"/>
          <w:sz w:val="26"/>
          <w:szCs w:val="26"/>
        </w:rPr>
        <w:t>Убинского района</w:t>
      </w:r>
      <w:r w:rsidR="006E1F81" w:rsidRPr="0059152E">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E6661B">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14:paraId="528E5620" w14:textId="3938C8ED" w:rsidR="0004480E" w:rsidRPr="006C7F87" w:rsidRDefault="00E6661B" w:rsidP="00600D1B">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0059152E"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proofErr w:type="spellStart"/>
      <w:r w:rsidR="004D6021">
        <w:rPr>
          <w:rFonts w:ascii="Times New Roman" w:hAnsi="Times New Roman" w:cs="Times New Roman"/>
          <w:b/>
          <w:i/>
          <w:sz w:val="28"/>
          <w:szCs w:val="28"/>
        </w:rPr>
        <w:t>Черномысинского</w:t>
      </w:r>
      <w:proofErr w:type="spellEnd"/>
      <w:r w:rsidR="004D6021">
        <w:rPr>
          <w:rFonts w:ascii="Times New Roman" w:hAnsi="Times New Roman" w:cs="Times New Roman"/>
          <w:b/>
          <w:i/>
          <w:sz w:val="28"/>
          <w:szCs w:val="28"/>
        </w:rPr>
        <w:t xml:space="preserve"> сельсовета</w:t>
      </w:r>
      <w:r w:rsidR="003E2E48">
        <w:rPr>
          <w:rFonts w:ascii="Times New Roman" w:hAnsi="Times New Roman" w:cs="Times New Roman"/>
          <w:b/>
          <w:i/>
          <w:sz w:val="28"/>
          <w:szCs w:val="28"/>
        </w:rPr>
        <w:t xml:space="preserve"> </w:t>
      </w:r>
      <w:r w:rsidR="003E2E48" w:rsidRPr="003E2E48">
        <w:rPr>
          <w:rFonts w:ascii="Times New Roman" w:hAnsi="Times New Roman" w:cs="Times New Roman"/>
          <w:b/>
          <w:i/>
          <w:sz w:val="28"/>
          <w:szCs w:val="28"/>
        </w:rPr>
        <w:t>Убинского района</w:t>
      </w:r>
    </w:p>
    <w:tbl>
      <w:tblPr>
        <w:tblW w:w="978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5"/>
        <w:gridCol w:w="2568"/>
        <w:gridCol w:w="713"/>
        <w:gridCol w:w="713"/>
        <w:gridCol w:w="713"/>
        <w:gridCol w:w="712"/>
        <w:gridCol w:w="713"/>
        <w:gridCol w:w="713"/>
        <w:gridCol w:w="713"/>
        <w:gridCol w:w="712"/>
        <w:gridCol w:w="7"/>
      </w:tblGrid>
      <w:tr w:rsidR="00CD1C46" w:rsidRPr="0036591E" w14:paraId="039008B1" w14:textId="77777777" w:rsidTr="00600D1B">
        <w:trPr>
          <w:trHeight w:val="341"/>
        </w:trPr>
        <w:tc>
          <w:tcPr>
            <w:tcW w:w="4074" w:type="dxa"/>
            <w:gridSpan w:val="2"/>
            <w:vMerge w:val="restart"/>
            <w:shd w:val="clear" w:color="auto" w:fill="F7CAAC" w:themeFill="accent2" w:themeFillTint="66"/>
            <w:vAlign w:val="center"/>
          </w:tcPr>
          <w:p w14:paraId="398AF07F" w14:textId="77777777" w:rsidR="008128B3" w:rsidRPr="0036591E" w:rsidRDefault="008128B3" w:rsidP="00600D1B">
            <w:pPr>
              <w:autoSpaceDE w:val="0"/>
              <w:autoSpaceDN w:val="0"/>
              <w:adjustRightInd w:val="0"/>
              <w:spacing w:after="0" w:line="240" w:lineRule="auto"/>
              <w:ind w:left="79"/>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Потребление</w:t>
            </w:r>
          </w:p>
        </w:tc>
        <w:tc>
          <w:tcPr>
            <w:tcW w:w="5707" w:type="dxa"/>
            <w:gridSpan w:val="9"/>
            <w:shd w:val="clear" w:color="auto" w:fill="F7CAAC" w:themeFill="accent2" w:themeFillTint="66"/>
            <w:vAlign w:val="center"/>
          </w:tcPr>
          <w:p w14:paraId="22391965" w14:textId="77777777" w:rsidR="008128B3" w:rsidRPr="0036591E" w:rsidRDefault="008128B3" w:rsidP="00600D1B">
            <w:pPr>
              <w:spacing w:after="0" w:line="240" w:lineRule="auto"/>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Год</w:t>
            </w:r>
          </w:p>
        </w:tc>
      </w:tr>
      <w:tr w:rsidR="0036591E" w:rsidRPr="0036591E" w14:paraId="22738CE5" w14:textId="77777777" w:rsidTr="00600D1B">
        <w:trPr>
          <w:gridAfter w:val="1"/>
          <w:wAfter w:w="6" w:type="dxa"/>
          <w:trHeight w:val="559"/>
        </w:trPr>
        <w:tc>
          <w:tcPr>
            <w:tcW w:w="4074" w:type="dxa"/>
            <w:gridSpan w:val="2"/>
            <w:vMerge/>
            <w:shd w:val="clear" w:color="auto" w:fill="F7CAAC" w:themeFill="accent2" w:themeFillTint="66"/>
            <w:vAlign w:val="center"/>
          </w:tcPr>
          <w:p w14:paraId="47AA2F57" w14:textId="77777777" w:rsidR="00D37699" w:rsidRPr="0036591E" w:rsidRDefault="00D37699" w:rsidP="00600D1B">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13" w:type="dxa"/>
            <w:shd w:val="clear" w:color="auto" w:fill="F7CAAC" w:themeFill="accent2" w:themeFillTint="66"/>
            <w:vAlign w:val="center"/>
          </w:tcPr>
          <w:p w14:paraId="66E6E98E" w14:textId="05A0E79C"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2022</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14:paraId="439ADB54" w14:textId="39AA20BB"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2023</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14:paraId="26DD1130" w14:textId="3750EBD2"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2024</w:t>
            </w:r>
            <w:r w:rsidR="0042195F" w:rsidRPr="0036591E">
              <w:rPr>
                <w:rFonts w:ascii="Times New Roman" w:hAnsi="Times New Roman" w:cs="Times New Roman"/>
                <w:b/>
                <w:i/>
                <w:sz w:val="16"/>
                <w:szCs w:val="16"/>
              </w:rPr>
              <w:t>г.</w:t>
            </w:r>
          </w:p>
        </w:tc>
        <w:tc>
          <w:tcPr>
            <w:tcW w:w="712" w:type="dxa"/>
            <w:shd w:val="clear" w:color="auto" w:fill="F7CAAC" w:themeFill="accent2" w:themeFillTint="66"/>
            <w:vAlign w:val="center"/>
          </w:tcPr>
          <w:p w14:paraId="09E938F4" w14:textId="4F9FACA6"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2025</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14:paraId="533AAC4D" w14:textId="345C4CA1"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2026</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14:paraId="0CF0E0A4" w14:textId="4AF19485"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2027</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14:paraId="0FE69ED1" w14:textId="7CF9E213"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2028</w:t>
            </w:r>
            <w:r w:rsidR="0042195F" w:rsidRPr="0036591E">
              <w:rPr>
                <w:rFonts w:ascii="Times New Roman" w:hAnsi="Times New Roman" w:cs="Times New Roman"/>
                <w:b/>
                <w:i/>
                <w:sz w:val="16"/>
                <w:szCs w:val="16"/>
              </w:rPr>
              <w:t>г.</w:t>
            </w:r>
          </w:p>
        </w:tc>
        <w:tc>
          <w:tcPr>
            <w:tcW w:w="712" w:type="dxa"/>
            <w:shd w:val="clear" w:color="auto" w:fill="F7CAAC" w:themeFill="accent2" w:themeFillTint="66"/>
            <w:vAlign w:val="center"/>
          </w:tcPr>
          <w:p w14:paraId="1D6763FC" w14:textId="62455CB3"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2029-2031</w:t>
            </w:r>
            <w:r w:rsidR="0042195F" w:rsidRPr="0036591E">
              <w:rPr>
                <w:rFonts w:ascii="Times New Roman" w:hAnsi="Times New Roman" w:cs="Times New Roman"/>
                <w:b/>
                <w:i/>
                <w:sz w:val="16"/>
                <w:szCs w:val="16"/>
              </w:rPr>
              <w:t>г.</w:t>
            </w:r>
          </w:p>
        </w:tc>
      </w:tr>
      <w:tr w:rsidR="00D37699" w:rsidRPr="0036591E" w14:paraId="487CC88A" w14:textId="77777777" w:rsidTr="00600D1B">
        <w:trPr>
          <w:trHeight w:val="196"/>
        </w:trPr>
        <w:tc>
          <w:tcPr>
            <w:tcW w:w="9782" w:type="dxa"/>
            <w:gridSpan w:val="11"/>
            <w:shd w:val="clear" w:color="auto" w:fill="F7CAAC" w:themeFill="accent2" w:themeFillTint="66"/>
            <w:vAlign w:val="center"/>
          </w:tcPr>
          <w:p w14:paraId="45F0F892" w14:textId="00123E85" w:rsidR="00D37699" w:rsidRPr="0036591E" w:rsidRDefault="008C7394" w:rsidP="00600D1B">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b/>
                <w:i/>
                <w:sz w:val="16"/>
                <w:szCs w:val="16"/>
              </w:rPr>
              <w:t>Муниципальная котельная</w:t>
            </w:r>
          </w:p>
        </w:tc>
      </w:tr>
      <w:tr w:rsidR="00D37699" w:rsidRPr="0036591E" w14:paraId="1294487D" w14:textId="77777777" w:rsidTr="00600D1B">
        <w:trPr>
          <w:gridAfter w:val="1"/>
          <w:wAfter w:w="7" w:type="dxa"/>
          <w:trHeight w:val="357"/>
        </w:trPr>
        <w:tc>
          <w:tcPr>
            <w:tcW w:w="1506" w:type="dxa"/>
            <w:vMerge w:val="restart"/>
            <w:vAlign w:val="center"/>
          </w:tcPr>
          <w:p w14:paraId="76262541"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Тепловая энергия</w:t>
            </w:r>
          </w:p>
          <w:p w14:paraId="307027A0"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(мощности), Гкал/ч</w:t>
            </w:r>
          </w:p>
        </w:tc>
        <w:tc>
          <w:tcPr>
            <w:tcW w:w="2567" w:type="dxa"/>
            <w:vAlign w:val="center"/>
          </w:tcPr>
          <w:p w14:paraId="59ACE616"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13" w:type="dxa"/>
            <w:vAlign w:val="center"/>
          </w:tcPr>
          <w:p w14:paraId="5903C656"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00DCC41D"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305C2B1B"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14:paraId="5AEE88D8"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0C04AA3D"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2A03A733"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69321C7A"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14:paraId="427B6311"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46BA8827" w14:textId="77777777" w:rsidTr="00600D1B">
        <w:trPr>
          <w:gridAfter w:val="1"/>
          <w:wAfter w:w="7" w:type="dxa"/>
          <w:trHeight w:val="278"/>
        </w:trPr>
        <w:tc>
          <w:tcPr>
            <w:tcW w:w="1506" w:type="dxa"/>
            <w:vMerge/>
            <w:vAlign w:val="center"/>
          </w:tcPr>
          <w:p w14:paraId="5DAD978F"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p>
        </w:tc>
        <w:tc>
          <w:tcPr>
            <w:tcW w:w="2567" w:type="dxa"/>
            <w:shd w:val="clear" w:color="auto" w:fill="FBE4D5" w:themeFill="accent2" w:themeFillTint="33"/>
            <w:vAlign w:val="center"/>
          </w:tcPr>
          <w:p w14:paraId="679C32F8"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13" w:type="dxa"/>
            <w:shd w:val="clear" w:color="auto" w:fill="FBE4D5" w:themeFill="accent2" w:themeFillTint="33"/>
            <w:vAlign w:val="center"/>
          </w:tcPr>
          <w:p w14:paraId="6E5C551E"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673A57DB"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4449656B"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shd w:val="clear" w:color="auto" w:fill="FBE4D5" w:themeFill="accent2" w:themeFillTint="33"/>
            <w:vAlign w:val="center"/>
          </w:tcPr>
          <w:p w14:paraId="4EC4932F"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664F5FB1"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0E16FF8A"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23561CBD"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shd w:val="clear" w:color="auto" w:fill="FBE4D5" w:themeFill="accent2" w:themeFillTint="33"/>
            <w:vAlign w:val="center"/>
          </w:tcPr>
          <w:p w14:paraId="39993CB4"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50D21C40" w14:textId="77777777" w:rsidTr="00600D1B">
        <w:trPr>
          <w:gridAfter w:val="1"/>
          <w:wAfter w:w="7" w:type="dxa"/>
          <w:trHeight w:val="267"/>
        </w:trPr>
        <w:tc>
          <w:tcPr>
            <w:tcW w:w="1506" w:type="dxa"/>
            <w:vMerge/>
            <w:vAlign w:val="center"/>
          </w:tcPr>
          <w:p w14:paraId="7D0613EF"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p>
        </w:tc>
        <w:tc>
          <w:tcPr>
            <w:tcW w:w="2567" w:type="dxa"/>
            <w:vAlign w:val="center"/>
          </w:tcPr>
          <w:p w14:paraId="6D37BADF"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13" w:type="dxa"/>
            <w:vAlign w:val="center"/>
          </w:tcPr>
          <w:p w14:paraId="0E08F161"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0820CD2A"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6D6B7D33"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14:paraId="4FAF0F87"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09F38D95"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5F8B30F1"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79E18702"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14:paraId="5C05426C"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1A2900D6" w14:textId="77777777" w:rsidTr="00600D1B">
        <w:trPr>
          <w:gridAfter w:val="1"/>
          <w:wAfter w:w="6" w:type="dxa"/>
          <w:trHeight w:val="272"/>
        </w:trPr>
        <w:tc>
          <w:tcPr>
            <w:tcW w:w="4074" w:type="dxa"/>
            <w:gridSpan w:val="2"/>
            <w:shd w:val="clear" w:color="auto" w:fill="F7CAAC" w:themeFill="accent2" w:themeFillTint="66"/>
            <w:vAlign w:val="center"/>
          </w:tcPr>
          <w:p w14:paraId="2792961F" w14:textId="77777777" w:rsidR="00D37699" w:rsidRPr="0036591E" w:rsidRDefault="00D37699" w:rsidP="00600D1B">
            <w:pPr>
              <w:autoSpaceDE w:val="0"/>
              <w:autoSpaceDN w:val="0"/>
              <w:adjustRightInd w:val="0"/>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13" w:type="dxa"/>
            <w:shd w:val="clear" w:color="auto" w:fill="F7CAAC" w:themeFill="accent2" w:themeFillTint="66"/>
            <w:vAlign w:val="center"/>
          </w:tcPr>
          <w:p w14:paraId="3D95F90E" w14:textId="77777777"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3D80671A" w14:textId="77777777"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02002232" w14:textId="77777777"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2" w:type="dxa"/>
            <w:shd w:val="clear" w:color="auto" w:fill="F7CAAC" w:themeFill="accent2" w:themeFillTint="66"/>
            <w:vAlign w:val="center"/>
          </w:tcPr>
          <w:p w14:paraId="5A2C9228" w14:textId="77777777"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7AEFF8FF" w14:textId="77777777"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63305821" w14:textId="77777777"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50B1CFD1" w14:textId="77777777"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2" w:type="dxa"/>
            <w:shd w:val="clear" w:color="auto" w:fill="F7CAAC" w:themeFill="accent2" w:themeFillTint="66"/>
            <w:vAlign w:val="center"/>
          </w:tcPr>
          <w:p w14:paraId="507E58FF" w14:textId="77777777"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36591E" w:rsidRPr="0036591E" w14:paraId="179EEAE8" w14:textId="77777777" w:rsidTr="00600D1B">
        <w:trPr>
          <w:gridAfter w:val="1"/>
          <w:wAfter w:w="7" w:type="dxa"/>
          <w:trHeight w:val="275"/>
        </w:trPr>
        <w:tc>
          <w:tcPr>
            <w:tcW w:w="1506" w:type="dxa"/>
            <w:vMerge w:val="restart"/>
            <w:vAlign w:val="center"/>
          </w:tcPr>
          <w:p w14:paraId="3211CF2F" w14:textId="77777777" w:rsidR="00D37699" w:rsidRPr="0036591E" w:rsidRDefault="00D37699" w:rsidP="00600D1B">
            <w:pPr>
              <w:autoSpaceDE w:val="0"/>
              <w:autoSpaceDN w:val="0"/>
              <w:adjustRightInd w:val="0"/>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Теплоноситель, м3/ч</w:t>
            </w:r>
          </w:p>
        </w:tc>
        <w:tc>
          <w:tcPr>
            <w:tcW w:w="2567" w:type="dxa"/>
            <w:vAlign w:val="center"/>
          </w:tcPr>
          <w:p w14:paraId="704615D0" w14:textId="77777777" w:rsidR="00D37699" w:rsidRPr="0036591E" w:rsidRDefault="00D37699" w:rsidP="00600D1B">
            <w:pPr>
              <w:autoSpaceDE w:val="0"/>
              <w:autoSpaceDN w:val="0"/>
              <w:adjustRightInd w:val="0"/>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13" w:type="dxa"/>
            <w:vAlign w:val="center"/>
          </w:tcPr>
          <w:p w14:paraId="4BBFC14D" w14:textId="77777777"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166780D1" w14:textId="77777777"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1BC57D3D" w14:textId="77777777"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14:paraId="02624031" w14:textId="77777777"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0E453FAA" w14:textId="77777777"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11A82884" w14:textId="77777777"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7B270C91" w14:textId="77777777"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14:paraId="241A14DB" w14:textId="77777777"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32A4B647" w14:textId="77777777" w:rsidTr="00600D1B">
        <w:trPr>
          <w:gridAfter w:val="1"/>
          <w:wAfter w:w="7" w:type="dxa"/>
          <w:trHeight w:val="266"/>
        </w:trPr>
        <w:tc>
          <w:tcPr>
            <w:tcW w:w="1506" w:type="dxa"/>
            <w:vMerge/>
            <w:vAlign w:val="center"/>
          </w:tcPr>
          <w:p w14:paraId="46A6757C" w14:textId="77777777" w:rsidR="00D37699" w:rsidRPr="0036591E" w:rsidRDefault="00D37699" w:rsidP="00600D1B">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67" w:type="dxa"/>
            <w:shd w:val="clear" w:color="auto" w:fill="FBE4D5" w:themeFill="accent2" w:themeFillTint="33"/>
            <w:vAlign w:val="center"/>
          </w:tcPr>
          <w:p w14:paraId="7AF60084"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13" w:type="dxa"/>
            <w:shd w:val="clear" w:color="auto" w:fill="FBE4D5" w:themeFill="accent2" w:themeFillTint="33"/>
            <w:vAlign w:val="center"/>
          </w:tcPr>
          <w:p w14:paraId="4A7ECC6D"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7D7550D4"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18AAD00D"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shd w:val="clear" w:color="auto" w:fill="FBE4D5" w:themeFill="accent2" w:themeFillTint="33"/>
            <w:vAlign w:val="center"/>
          </w:tcPr>
          <w:p w14:paraId="6BFC4016"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47338321"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1E3A5BA3"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14:paraId="3FDA3D1A"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shd w:val="clear" w:color="auto" w:fill="FBE4D5" w:themeFill="accent2" w:themeFillTint="33"/>
            <w:vAlign w:val="center"/>
          </w:tcPr>
          <w:p w14:paraId="3266F3D3"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2B6CD401" w14:textId="77777777" w:rsidTr="00600D1B">
        <w:trPr>
          <w:gridAfter w:val="1"/>
          <w:wAfter w:w="7" w:type="dxa"/>
          <w:trHeight w:val="269"/>
        </w:trPr>
        <w:tc>
          <w:tcPr>
            <w:tcW w:w="1506" w:type="dxa"/>
            <w:vMerge/>
            <w:vAlign w:val="center"/>
          </w:tcPr>
          <w:p w14:paraId="73F18659" w14:textId="77777777" w:rsidR="00D37699" w:rsidRPr="0036591E" w:rsidRDefault="00D37699" w:rsidP="00600D1B">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67" w:type="dxa"/>
            <w:vAlign w:val="center"/>
          </w:tcPr>
          <w:p w14:paraId="13BC0C41"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13" w:type="dxa"/>
            <w:vAlign w:val="center"/>
          </w:tcPr>
          <w:p w14:paraId="302EE046"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115E9BEC"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759072F0"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14:paraId="419668F5"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42455DF0"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7A319F58"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14:paraId="5CBAE708"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14:paraId="093E05B0" w14:textId="77777777"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6035427F" w14:textId="77777777" w:rsidTr="00600D1B">
        <w:trPr>
          <w:gridAfter w:val="1"/>
          <w:wAfter w:w="6" w:type="dxa"/>
          <w:trHeight w:val="288"/>
        </w:trPr>
        <w:tc>
          <w:tcPr>
            <w:tcW w:w="4074" w:type="dxa"/>
            <w:gridSpan w:val="2"/>
            <w:shd w:val="clear" w:color="auto" w:fill="F7CAAC" w:themeFill="accent2" w:themeFillTint="66"/>
            <w:vAlign w:val="center"/>
          </w:tcPr>
          <w:p w14:paraId="090E0481" w14:textId="77777777"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13" w:type="dxa"/>
            <w:shd w:val="clear" w:color="auto" w:fill="F7CAAC" w:themeFill="accent2" w:themeFillTint="66"/>
            <w:vAlign w:val="center"/>
          </w:tcPr>
          <w:p w14:paraId="79CF900B" w14:textId="77777777"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2AD5E544" w14:textId="77777777"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6AC93180" w14:textId="77777777"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2" w:type="dxa"/>
            <w:shd w:val="clear" w:color="auto" w:fill="F7CAAC" w:themeFill="accent2" w:themeFillTint="66"/>
            <w:vAlign w:val="center"/>
          </w:tcPr>
          <w:p w14:paraId="437CE67F" w14:textId="77777777"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29A37EAA" w14:textId="77777777"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003F0226" w14:textId="77777777"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14:paraId="0C421CBD" w14:textId="77777777"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2" w:type="dxa"/>
            <w:shd w:val="clear" w:color="auto" w:fill="F7CAAC" w:themeFill="accent2" w:themeFillTint="66"/>
            <w:vAlign w:val="center"/>
          </w:tcPr>
          <w:p w14:paraId="5F55233A" w14:textId="77777777"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bl>
    <w:p w14:paraId="00B3A363" w14:textId="77777777" w:rsidR="001C5FD8" w:rsidRDefault="001C5FD8" w:rsidP="00D37699">
      <w:pPr>
        <w:autoSpaceDE w:val="0"/>
        <w:autoSpaceDN w:val="0"/>
        <w:adjustRightInd w:val="0"/>
        <w:spacing w:before="240" w:line="240" w:lineRule="auto"/>
        <w:jc w:val="center"/>
        <w:rPr>
          <w:rFonts w:ascii="Times New Roman" w:hAnsi="Times New Roman" w:cs="Times New Roman"/>
          <w:b/>
          <w:i/>
          <w:iCs/>
          <w:sz w:val="28"/>
          <w:szCs w:val="28"/>
        </w:rPr>
        <w:sectPr w:rsidR="001C5FD8"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A3CA01" w14:textId="0F490E3B" w:rsidR="0059152E" w:rsidRPr="0059711E" w:rsidRDefault="0059152E" w:rsidP="00D376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46895C82" w14:textId="5E0FCDF0"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14:paraId="1EAEC065" w14:textId="77777777"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1179C03" w14:textId="77777777" w:rsidR="0059152E" w:rsidRPr="0059152E" w:rsidRDefault="001560F7" w:rsidP="00772295">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14:paraId="1FC9D02C" w14:textId="77777777" w:rsidR="00204663" w:rsidRPr="0059152E" w:rsidRDefault="00204663" w:rsidP="00204663">
      <w:pPr>
        <w:spacing w:line="360" w:lineRule="auto"/>
        <w:ind w:firstLine="567"/>
        <w:jc w:val="both"/>
        <w:rPr>
          <w:rFonts w:ascii="Times New Roman" w:hAnsi="Times New Roman" w:cs="Times New Roman"/>
          <w:color w:val="000000" w:themeColor="text1"/>
          <w:sz w:val="28"/>
          <w:szCs w:val="28"/>
        </w:rPr>
      </w:pPr>
      <w:r w:rsidRPr="0059152E">
        <w:rPr>
          <w:rFonts w:ascii="Times New Roman" w:hAnsi="Times New Roman" w:cs="Times New Roman"/>
          <w:color w:val="000000" w:themeColor="text1"/>
          <w:sz w:val="28"/>
          <w:szCs w:val="28"/>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6409A33C" w14:textId="77777777" w:rsidR="00145255" w:rsidRPr="000B4648" w:rsidRDefault="00145255" w:rsidP="00145255">
      <w:pPr>
        <w:spacing w:line="360" w:lineRule="auto"/>
        <w:ind w:firstLine="709"/>
        <w:jc w:val="both"/>
        <w:rPr>
          <w:rFonts w:ascii="Times New Roman" w:hAnsi="Times New Roman" w:cs="Times New Roman"/>
          <w:vanish/>
          <w:sz w:val="28"/>
          <w:szCs w:val="28"/>
        </w:rPr>
        <w:sectPr w:rsidR="00145255" w:rsidRPr="000B4648" w:rsidSect="0052234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A63256" w14:textId="2065A0C1"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14:paraId="19E5B375" w14:textId="77777777"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1C225B69" w14:textId="244FDFA2"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котельных </w:t>
      </w:r>
      <w:proofErr w:type="spellStart"/>
      <w:r w:rsidR="004D6021">
        <w:rPr>
          <w:rFonts w:ascii="Times New Roman" w:eastAsia="Times New Roman,Bold" w:hAnsi="Times New Roman" w:cs="Times New Roman"/>
          <w:color w:val="000000"/>
          <w:sz w:val="28"/>
          <w:szCs w:val="28"/>
        </w:rPr>
        <w:t>Черномысинского</w:t>
      </w:r>
      <w:proofErr w:type="spellEnd"/>
      <w:r w:rsidR="004D6021">
        <w:rPr>
          <w:rFonts w:ascii="Times New Roman" w:eastAsia="Times New Roman,Bold" w:hAnsi="Times New Roman" w:cs="Times New Roman"/>
          <w:color w:val="000000"/>
          <w:sz w:val="28"/>
          <w:szCs w:val="28"/>
        </w:rPr>
        <w:t xml:space="preserve"> сельсовета</w:t>
      </w:r>
      <w:r w:rsidR="003E2E48">
        <w:rPr>
          <w:rFonts w:ascii="Times New Roman" w:eastAsia="Times New Roman,Bold" w:hAnsi="Times New Roman" w:cs="Times New Roman"/>
          <w:color w:val="000000"/>
          <w:sz w:val="28"/>
          <w:szCs w:val="28"/>
        </w:rPr>
        <w:t xml:space="preserve"> </w:t>
      </w:r>
      <w:r w:rsidR="003E2E48">
        <w:rPr>
          <w:rFonts w:ascii="Times New Roman" w:hAnsi="Times New Roman" w:cs="Times New Roman"/>
          <w:color w:val="000000"/>
          <w:sz w:val="28"/>
          <w:szCs w:val="28"/>
        </w:rPr>
        <w:t>Убинского района</w:t>
      </w:r>
      <w:r w:rsidR="00F179F5">
        <w:rPr>
          <w:rFonts w:ascii="Times New Roman" w:hAnsi="Times New Roman" w:cs="Times New Roman"/>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14:paraId="6D197EB1" w14:textId="2C910022" w:rsidR="003C5C1D" w:rsidRPr="00287A0D" w:rsidRDefault="00145255" w:rsidP="0059711E">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котельных </w:t>
      </w:r>
      <w:proofErr w:type="spellStart"/>
      <w:r w:rsidR="004D6021">
        <w:rPr>
          <w:rFonts w:ascii="Times New Roman" w:eastAsia="Times New Roman,Bold" w:hAnsi="Times New Roman" w:cs="Times New Roman"/>
          <w:b/>
          <w:i/>
          <w:color w:val="000000"/>
          <w:sz w:val="28"/>
          <w:szCs w:val="28"/>
        </w:rPr>
        <w:t>Черномысинского</w:t>
      </w:r>
      <w:proofErr w:type="spellEnd"/>
      <w:r w:rsidR="004D6021">
        <w:rPr>
          <w:rFonts w:ascii="Times New Roman" w:eastAsia="Times New Roman,Bold" w:hAnsi="Times New Roman" w:cs="Times New Roman"/>
          <w:b/>
          <w:i/>
          <w:color w:val="000000"/>
          <w:sz w:val="28"/>
          <w:szCs w:val="28"/>
        </w:rPr>
        <w:t xml:space="preserve"> сельсовета</w:t>
      </w:r>
      <w:r w:rsidR="003E2E48">
        <w:rPr>
          <w:rFonts w:ascii="Times New Roman" w:eastAsia="Times New Roman,Bold" w:hAnsi="Times New Roman" w:cs="Times New Roman"/>
          <w:b/>
          <w:i/>
          <w:color w:val="000000"/>
          <w:sz w:val="28"/>
          <w:szCs w:val="28"/>
        </w:rPr>
        <w:t xml:space="preserve"> </w:t>
      </w:r>
      <w:r w:rsidR="003E2E48" w:rsidRPr="003E2E48">
        <w:rPr>
          <w:rFonts w:ascii="Times New Roman" w:eastAsia="Times New Roman,Bold" w:hAnsi="Times New Roman" w:cs="Times New Roman"/>
          <w:b/>
          <w:i/>
          <w:color w:val="000000"/>
          <w:sz w:val="28"/>
          <w:szCs w:val="28"/>
        </w:rPr>
        <w:t>Убинского района</w:t>
      </w:r>
    </w:p>
    <w:tbl>
      <w:tblPr>
        <w:tblStyle w:val="13"/>
        <w:tblW w:w="14596" w:type="dxa"/>
        <w:tblLook w:val="04A0" w:firstRow="1" w:lastRow="0" w:firstColumn="1" w:lastColumn="0" w:noHBand="0" w:noVBand="1"/>
      </w:tblPr>
      <w:tblGrid>
        <w:gridCol w:w="3989"/>
        <w:gridCol w:w="1617"/>
        <w:gridCol w:w="1544"/>
        <w:gridCol w:w="1581"/>
        <w:gridCol w:w="1580"/>
        <w:gridCol w:w="1103"/>
        <w:gridCol w:w="1696"/>
        <w:gridCol w:w="1486"/>
      </w:tblGrid>
      <w:tr w:rsidR="00204663" w:rsidRPr="001C5FD8" w14:paraId="6FFABB46" w14:textId="77777777" w:rsidTr="001C5FD8">
        <w:trPr>
          <w:trHeight w:val="1382"/>
        </w:trPr>
        <w:tc>
          <w:tcPr>
            <w:tcW w:w="3989" w:type="dxa"/>
            <w:shd w:val="clear" w:color="auto" w:fill="F7CAAC" w:themeFill="accent2" w:themeFillTint="66"/>
            <w:vAlign w:val="center"/>
            <w:hideMark/>
          </w:tcPr>
          <w:p w14:paraId="7DE12211" w14:textId="77777777" w:rsidR="00204663" w:rsidRPr="001C5FD8" w:rsidRDefault="00204663" w:rsidP="00E67CFC">
            <w:pPr>
              <w:jc w:val="center"/>
              <w:rPr>
                <w:b/>
                <w:bCs/>
                <w:i/>
                <w:iCs/>
                <w:color w:val="000000"/>
                <w:sz w:val="18"/>
                <w:szCs w:val="18"/>
              </w:rPr>
            </w:pPr>
            <w:bookmarkStart w:id="3" w:name="RANGE!A1"/>
            <w:r w:rsidRPr="001C5FD8">
              <w:rPr>
                <w:b/>
                <w:bCs/>
                <w:i/>
                <w:iCs/>
                <w:color w:val="000000"/>
                <w:sz w:val="18"/>
                <w:szCs w:val="18"/>
              </w:rPr>
              <w:t>Наименование источника теплоснабжения</w:t>
            </w:r>
            <w:bookmarkEnd w:id="3"/>
          </w:p>
        </w:tc>
        <w:tc>
          <w:tcPr>
            <w:tcW w:w="1617" w:type="dxa"/>
            <w:shd w:val="clear" w:color="auto" w:fill="F7CAAC" w:themeFill="accent2" w:themeFillTint="66"/>
            <w:vAlign w:val="center"/>
            <w:hideMark/>
          </w:tcPr>
          <w:p w14:paraId="40E4D24C" w14:textId="77777777" w:rsidR="00204663" w:rsidRPr="001C5FD8" w:rsidRDefault="00204663" w:rsidP="00E67CFC">
            <w:pPr>
              <w:jc w:val="center"/>
              <w:rPr>
                <w:b/>
                <w:bCs/>
                <w:i/>
                <w:iCs/>
                <w:color w:val="000000"/>
                <w:sz w:val="18"/>
                <w:szCs w:val="18"/>
              </w:rPr>
            </w:pPr>
            <w:r w:rsidRPr="001C5FD8">
              <w:rPr>
                <w:b/>
                <w:bCs/>
                <w:i/>
                <w:iCs/>
                <w:color w:val="000000"/>
                <w:sz w:val="18"/>
                <w:szCs w:val="18"/>
              </w:rPr>
              <w:t>Установленная тепловая мощность, Гкал/ч</w:t>
            </w:r>
          </w:p>
        </w:tc>
        <w:tc>
          <w:tcPr>
            <w:tcW w:w="1544" w:type="dxa"/>
            <w:shd w:val="clear" w:color="auto" w:fill="F7CAAC" w:themeFill="accent2" w:themeFillTint="66"/>
            <w:vAlign w:val="center"/>
            <w:hideMark/>
          </w:tcPr>
          <w:p w14:paraId="25648BA5" w14:textId="77777777" w:rsidR="00204663" w:rsidRPr="001C5FD8" w:rsidRDefault="00204663" w:rsidP="00E67CFC">
            <w:pPr>
              <w:jc w:val="center"/>
              <w:rPr>
                <w:b/>
                <w:bCs/>
                <w:i/>
                <w:iCs/>
                <w:color w:val="000000"/>
                <w:sz w:val="18"/>
                <w:szCs w:val="18"/>
              </w:rPr>
            </w:pPr>
            <w:r w:rsidRPr="001C5FD8">
              <w:rPr>
                <w:b/>
                <w:bCs/>
                <w:i/>
                <w:iCs/>
                <w:color w:val="000000"/>
                <w:sz w:val="18"/>
                <w:szCs w:val="18"/>
              </w:rPr>
              <w:t>Располагаемая тепловая мощность, Гкал/ч</w:t>
            </w:r>
          </w:p>
        </w:tc>
        <w:tc>
          <w:tcPr>
            <w:tcW w:w="1581" w:type="dxa"/>
            <w:shd w:val="clear" w:color="auto" w:fill="F7CAAC" w:themeFill="accent2" w:themeFillTint="66"/>
            <w:vAlign w:val="center"/>
            <w:hideMark/>
          </w:tcPr>
          <w:p w14:paraId="1D4E1136" w14:textId="77777777" w:rsidR="00204663" w:rsidRPr="001C5FD8" w:rsidRDefault="00204663" w:rsidP="00E67CFC">
            <w:pPr>
              <w:jc w:val="center"/>
              <w:rPr>
                <w:b/>
                <w:bCs/>
                <w:i/>
                <w:iCs/>
                <w:color w:val="000000"/>
                <w:sz w:val="18"/>
                <w:szCs w:val="18"/>
              </w:rPr>
            </w:pPr>
            <w:r w:rsidRPr="001C5FD8">
              <w:rPr>
                <w:b/>
                <w:bCs/>
                <w:i/>
                <w:iCs/>
                <w:color w:val="000000"/>
                <w:sz w:val="18"/>
                <w:szCs w:val="18"/>
              </w:rPr>
              <w:t>Затраты тепловой мощности на собственные и хозяйственные нужды, Гкал/ч</w:t>
            </w:r>
          </w:p>
        </w:tc>
        <w:tc>
          <w:tcPr>
            <w:tcW w:w="1580" w:type="dxa"/>
            <w:shd w:val="clear" w:color="auto" w:fill="F7CAAC" w:themeFill="accent2" w:themeFillTint="66"/>
            <w:vAlign w:val="center"/>
            <w:hideMark/>
          </w:tcPr>
          <w:p w14:paraId="56F6F70B" w14:textId="77777777" w:rsidR="00204663" w:rsidRPr="001C5FD8" w:rsidRDefault="00204663" w:rsidP="00E67CFC">
            <w:pPr>
              <w:jc w:val="center"/>
              <w:rPr>
                <w:b/>
                <w:bCs/>
                <w:i/>
                <w:iCs/>
                <w:color w:val="000000"/>
                <w:sz w:val="18"/>
                <w:szCs w:val="18"/>
              </w:rPr>
            </w:pPr>
            <w:r w:rsidRPr="001C5FD8">
              <w:rPr>
                <w:b/>
                <w:bCs/>
                <w:i/>
                <w:iCs/>
                <w:color w:val="000000"/>
                <w:sz w:val="18"/>
                <w:szCs w:val="18"/>
              </w:rPr>
              <w:t>Нагрузка потребителей, Гкал/ч</w:t>
            </w:r>
          </w:p>
        </w:tc>
        <w:tc>
          <w:tcPr>
            <w:tcW w:w="1103" w:type="dxa"/>
            <w:shd w:val="clear" w:color="auto" w:fill="F7CAAC" w:themeFill="accent2" w:themeFillTint="66"/>
            <w:vAlign w:val="center"/>
            <w:hideMark/>
          </w:tcPr>
          <w:p w14:paraId="5B704433" w14:textId="77777777" w:rsidR="00204663" w:rsidRPr="001C5FD8" w:rsidRDefault="00204663" w:rsidP="00E67CFC">
            <w:pPr>
              <w:jc w:val="center"/>
              <w:rPr>
                <w:b/>
                <w:bCs/>
                <w:i/>
                <w:iCs/>
                <w:color w:val="000000"/>
                <w:sz w:val="18"/>
                <w:szCs w:val="18"/>
              </w:rPr>
            </w:pPr>
            <w:r w:rsidRPr="001C5FD8">
              <w:rPr>
                <w:b/>
                <w:bCs/>
                <w:i/>
                <w:iCs/>
                <w:color w:val="000000"/>
                <w:sz w:val="18"/>
                <w:szCs w:val="18"/>
              </w:rPr>
              <w:t>Тепловые потери в тепловых сетях. Гкал/ч</w:t>
            </w:r>
          </w:p>
        </w:tc>
        <w:tc>
          <w:tcPr>
            <w:tcW w:w="1696" w:type="dxa"/>
            <w:shd w:val="clear" w:color="auto" w:fill="F7CAAC" w:themeFill="accent2" w:themeFillTint="66"/>
            <w:vAlign w:val="center"/>
            <w:hideMark/>
          </w:tcPr>
          <w:p w14:paraId="7CF5453F" w14:textId="77777777" w:rsidR="00204663" w:rsidRPr="001C5FD8" w:rsidRDefault="00204663" w:rsidP="00E67CFC">
            <w:pPr>
              <w:jc w:val="center"/>
              <w:rPr>
                <w:b/>
                <w:bCs/>
                <w:i/>
                <w:iCs/>
                <w:color w:val="000000"/>
                <w:sz w:val="18"/>
                <w:szCs w:val="18"/>
              </w:rPr>
            </w:pPr>
            <w:r w:rsidRPr="001C5FD8">
              <w:rPr>
                <w:b/>
                <w:bCs/>
                <w:i/>
                <w:iCs/>
                <w:color w:val="000000"/>
                <w:sz w:val="18"/>
                <w:szCs w:val="18"/>
              </w:rPr>
              <w:t>Присоединённая тепловая нагрузка (с учётом тепловых потерь в тепловых сетях), Гкал/ч</w:t>
            </w:r>
          </w:p>
        </w:tc>
        <w:tc>
          <w:tcPr>
            <w:tcW w:w="1486" w:type="dxa"/>
            <w:shd w:val="clear" w:color="auto" w:fill="F7CAAC" w:themeFill="accent2" w:themeFillTint="66"/>
            <w:vAlign w:val="center"/>
            <w:hideMark/>
          </w:tcPr>
          <w:p w14:paraId="686E713A" w14:textId="77777777" w:rsidR="00204663" w:rsidRPr="001C5FD8" w:rsidRDefault="00204663" w:rsidP="00E67CFC">
            <w:pPr>
              <w:jc w:val="center"/>
              <w:rPr>
                <w:b/>
                <w:bCs/>
                <w:i/>
                <w:iCs/>
                <w:color w:val="000000"/>
                <w:sz w:val="18"/>
                <w:szCs w:val="18"/>
              </w:rPr>
            </w:pPr>
            <w:r w:rsidRPr="001C5FD8">
              <w:rPr>
                <w:b/>
                <w:bCs/>
                <w:i/>
                <w:iCs/>
                <w:color w:val="000000"/>
                <w:sz w:val="18"/>
                <w:szCs w:val="18"/>
              </w:rPr>
              <w:t>Резерв тепловой мощности источников тепла, Гкал/ч</w:t>
            </w:r>
          </w:p>
        </w:tc>
      </w:tr>
      <w:tr w:rsidR="00204663" w:rsidRPr="001C5FD8" w14:paraId="7967145B" w14:textId="77777777" w:rsidTr="001C5FD8">
        <w:trPr>
          <w:trHeight w:val="230"/>
        </w:trPr>
        <w:tc>
          <w:tcPr>
            <w:tcW w:w="14596" w:type="dxa"/>
            <w:gridSpan w:val="8"/>
            <w:shd w:val="clear" w:color="auto" w:fill="F7CAAC" w:themeFill="accent2" w:themeFillTint="66"/>
            <w:vAlign w:val="center"/>
            <w:hideMark/>
          </w:tcPr>
          <w:p w14:paraId="00EF5A47" w14:textId="77777777" w:rsidR="00204663" w:rsidRPr="001C5FD8" w:rsidRDefault="00204663" w:rsidP="00E67CFC">
            <w:pPr>
              <w:jc w:val="center"/>
              <w:rPr>
                <w:b/>
                <w:bCs/>
                <w:i/>
                <w:iCs/>
                <w:color w:val="000000"/>
                <w:sz w:val="18"/>
                <w:szCs w:val="18"/>
              </w:rPr>
            </w:pPr>
            <w:r w:rsidRPr="001C5FD8">
              <w:rPr>
                <w:b/>
                <w:bCs/>
                <w:i/>
                <w:iCs/>
                <w:color w:val="000000"/>
                <w:sz w:val="18"/>
                <w:szCs w:val="18"/>
              </w:rPr>
              <w:t>2022</w:t>
            </w:r>
            <w:r w:rsidRPr="001C5FD8">
              <w:rPr>
                <w:color w:val="000000"/>
                <w:sz w:val="18"/>
                <w:szCs w:val="18"/>
              </w:rPr>
              <w:t xml:space="preserve"> </w:t>
            </w:r>
            <w:r w:rsidRPr="001C5FD8">
              <w:rPr>
                <w:b/>
                <w:i/>
                <w:color w:val="000000"/>
                <w:sz w:val="18"/>
                <w:szCs w:val="18"/>
              </w:rPr>
              <w:t>год</w:t>
            </w:r>
          </w:p>
        </w:tc>
      </w:tr>
      <w:tr w:rsidR="00217A09" w:rsidRPr="001C5FD8" w14:paraId="0ECB2C0A" w14:textId="77777777" w:rsidTr="001C5FD8">
        <w:trPr>
          <w:trHeight w:val="230"/>
        </w:trPr>
        <w:tc>
          <w:tcPr>
            <w:tcW w:w="3989" w:type="dxa"/>
            <w:shd w:val="clear" w:color="auto" w:fill="F7CAAC" w:themeFill="accent2" w:themeFillTint="66"/>
            <w:vAlign w:val="center"/>
            <w:hideMark/>
          </w:tcPr>
          <w:p w14:paraId="0284DA9A" w14:textId="77777777"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14:paraId="3DC30868" w14:textId="77777777" w:rsidR="00204663" w:rsidRPr="001C5FD8" w:rsidRDefault="00204663" w:rsidP="00E67CFC">
            <w:pPr>
              <w:jc w:val="center"/>
              <w:rPr>
                <w:color w:val="000000"/>
                <w:sz w:val="18"/>
                <w:szCs w:val="18"/>
              </w:rPr>
            </w:pPr>
            <w:r w:rsidRPr="001C5FD8">
              <w:rPr>
                <w:color w:val="000000"/>
                <w:sz w:val="18"/>
                <w:szCs w:val="18"/>
              </w:rPr>
              <w:t>0,68</w:t>
            </w:r>
          </w:p>
        </w:tc>
        <w:tc>
          <w:tcPr>
            <w:tcW w:w="1544" w:type="dxa"/>
            <w:vAlign w:val="center"/>
            <w:hideMark/>
          </w:tcPr>
          <w:p w14:paraId="7E265C0A" w14:textId="77777777" w:rsidR="00204663" w:rsidRPr="001C5FD8" w:rsidRDefault="00204663" w:rsidP="00E67CFC">
            <w:pPr>
              <w:jc w:val="center"/>
              <w:rPr>
                <w:color w:val="000000"/>
                <w:sz w:val="18"/>
                <w:szCs w:val="18"/>
              </w:rPr>
            </w:pPr>
            <w:r w:rsidRPr="001C5FD8">
              <w:rPr>
                <w:color w:val="000000"/>
                <w:sz w:val="18"/>
                <w:szCs w:val="18"/>
              </w:rPr>
              <w:t>0,68</w:t>
            </w:r>
          </w:p>
        </w:tc>
        <w:tc>
          <w:tcPr>
            <w:tcW w:w="1581" w:type="dxa"/>
            <w:vAlign w:val="center"/>
            <w:hideMark/>
          </w:tcPr>
          <w:p w14:paraId="20A5EFCF" w14:textId="77777777"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14:paraId="18ED9B90" w14:textId="77777777" w:rsidR="00204663" w:rsidRPr="001C5FD8" w:rsidRDefault="00204663" w:rsidP="00E67CFC">
            <w:pPr>
              <w:jc w:val="center"/>
              <w:rPr>
                <w:color w:val="000000"/>
                <w:sz w:val="18"/>
                <w:szCs w:val="18"/>
              </w:rPr>
            </w:pPr>
            <w:r w:rsidRPr="001C5FD8">
              <w:rPr>
                <w:color w:val="000000"/>
                <w:sz w:val="18"/>
                <w:szCs w:val="18"/>
              </w:rPr>
              <w:t>0,44</w:t>
            </w:r>
          </w:p>
        </w:tc>
        <w:tc>
          <w:tcPr>
            <w:tcW w:w="1103" w:type="dxa"/>
            <w:vAlign w:val="center"/>
            <w:hideMark/>
          </w:tcPr>
          <w:p w14:paraId="6E75A21A" w14:textId="77777777" w:rsidR="00204663" w:rsidRPr="001C5FD8" w:rsidRDefault="00204663" w:rsidP="00E67CFC">
            <w:pPr>
              <w:jc w:val="center"/>
              <w:rPr>
                <w:color w:val="000000"/>
                <w:sz w:val="18"/>
                <w:szCs w:val="18"/>
              </w:rPr>
            </w:pPr>
            <w:r w:rsidRPr="001C5FD8">
              <w:rPr>
                <w:color w:val="000000"/>
                <w:sz w:val="18"/>
                <w:szCs w:val="18"/>
              </w:rPr>
              <w:t>0,013</w:t>
            </w:r>
          </w:p>
        </w:tc>
        <w:tc>
          <w:tcPr>
            <w:tcW w:w="1696" w:type="dxa"/>
            <w:vAlign w:val="center"/>
            <w:hideMark/>
          </w:tcPr>
          <w:p w14:paraId="31D8A187" w14:textId="77777777" w:rsidR="00204663" w:rsidRPr="001C5FD8" w:rsidRDefault="00204663" w:rsidP="00E67CFC">
            <w:pPr>
              <w:jc w:val="center"/>
              <w:rPr>
                <w:color w:val="000000"/>
                <w:sz w:val="18"/>
                <w:szCs w:val="18"/>
              </w:rPr>
            </w:pPr>
            <w:r w:rsidRPr="001C5FD8">
              <w:rPr>
                <w:color w:val="000000"/>
                <w:sz w:val="18"/>
                <w:szCs w:val="18"/>
              </w:rPr>
              <w:t>0,453</w:t>
            </w:r>
          </w:p>
        </w:tc>
        <w:tc>
          <w:tcPr>
            <w:tcW w:w="1486" w:type="dxa"/>
            <w:vAlign w:val="center"/>
            <w:hideMark/>
          </w:tcPr>
          <w:p w14:paraId="5EB9890A" w14:textId="77777777" w:rsidR="00204663" w:rsidRPr="001C5FD8" w:rsidRDefault="00204663" w:rsidP="00E67CFC">
            <w:pPr>
              <w:jc w:val="center"/>
              <w:rPr>
                <w:color w:val="000000"/>
                <w:sz w:val="18"/>
                <w:szCs w:val="18"/>
              </w:rPr>
            </w:pPr>
            <w:r w:rsidRPr="001C5FD8">
              <w:rPr>
                <w:color w:val="000000"/>
                <w:sz w:val="18"/>
                <w:szCs w:val="18"/>
              </w:rPr>
              <w:t>0,227</w:t>
            </w:r>
          </w:p>
        </w:tc>
      </w:tr>
      <w:tr w:rsidR="00217A09" w:rsidRPr="001C5FD8" w14:paraId="2DDB035B" w14:textId="77777777" w:rsidTr="001C5FD8">
        <w:trPr>
          <w:trHeight w:val="230"/>
        </w:trPr>
        <w:tc>
          <w:tcPr>
            <w:tcW w:w="14596" w:type="dxa"/>
            <w:gridSpan w:val="8"/>
            <w:shd w:val="clear" w:color="auto" w:fill="F7CAAC" w:themeFill="accent2" w:themeFillTint="66"/>
            <w:vAlign w:val="center"/>
            <w:hideMark/>
          </w:tcPr>
          <w:p w14:paraId="21E373B7" w14:textId="0B5AC0E2" w:rsidR="00217A09" w:rsidRPr="001C5FD8" w:rsidRDefault="00217A09" w:rsidP="00E67CFC">
            <w:pPr>
              <w:jc w:val="center"/>
              <w:rPr>
                <w:b/>
                <w:i/>
                <w:color w:val="000000"/>
                <w:sz w:val="18"/>
                <w:szCs w:val="18"/>
              </w:rPr>
            </w:pPr>
            <w:r w:rsidRPr="001C5FD8">
              <w:rPr>
                <w:b/>
                <w:i/>
                <w:color w:val="000000"/>
                <w:sz w:val="18"/>
                <w:szCs w:val="18"/>
              </w:rPr>
              <w:t>2023 год</w:t>
            </w:r>
          </w:p>
        </w:tc>
      </w:tr>
      <w:tr w:rsidR="00217A09" w:rsidRPr="001C5FD8" w14:paraId="3CA2ACE0" w14:textId="77777777" w:rsidTr="001C5FD8">
        <w:trPr>
          <w:trHeight w:val="230"/>
        </w:trPr>
        <w:tc>
          <w:tcPr>
            <w:tcW w:w="3989" w:type="dxa"/>
            <w:shd w:val="clear" w:color="auto" w:fill="F7CAAC" w:themeFill="accent2" w:themeFillTint="66"/>
            <w:vAlign w:val="center"/>
            <w:hideMark/>
          </w:tcPr>
          <w:p w14:paraId="461C85A9" w14:textId="77777777"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14:paraId="4F4088CC" w14:textId="77777777" w:rsidR="00204663" w:rsidRPr="001C5FD8" w:rsidRDefault="00204663" w:rsidP="00E67CFC">
            <w:pPr>
              <w:jc w:val="center"/>
              <w:rPr>
                <w:color w:val="000000"/>
                <w:sz w:val="18"/>
                <w:szCs w:val="18"/>
              </w:rPr>
            </w:pPr>
            <w:r w:rsidRPr="001C5FD8">
              <w:rPr>
                <w:color w:val="000000"/>
                <w:sz w:val="18"/>
                <w:szCs w:val="18"/>
              </w:rPr>
              <w:t>0,68</w:t>
            </w:r>
          </w:p>
        </w:tc>
        <w:tc>
          <w:tcPr>
            <w:tcW w:w="1544" w:type="dxa"/>
            <w:vAlign w:val="center"/>
            <w:hideMark/>
          </w:tcPr>
          <w:p w14:paraId="79CCE33B" w14:textId="77777777" w:rsidR="00204663" w:rsidRPr="001C5FD8" w:rsidRDefault="00204663" w:rsidP="00E67CFC">
            <w:pPr>
              <w:jc w:val="center"/>
              <w:rPr>
                <w:color w:val="000000"/>
                <w:sz w:val="18"/>
                <w:szCs w:val="18"/>
              </w:rPr>
            </w:pPr>
            <w:r w:rsidRPr="001C5FD8">
              <w:rPr>
                <w:color w:val="000000"/>
                <w:sz w:val="18"/>
                <w:szCs w:val="18"/>
              </w:rPr>
              <w:t>0,68</w:t>
            </w:r>
          </w:p>
        </w:tc>
        <w:tc>
          <w:tcPr>
            <w:tcW w:w="1581" w:type="dxa"/>
            <w:vAlign w:val="center"/>
            <w:hideMark/>
          </w:tcPr>
          <w:p w14:paraId="44364891" w14:textId="77777777"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14:paraId="718ABF82" w14:textId="77777777" w:rsidR="00204663" w:rsidRPr="001C5FD8" w:rsidRDefault="00204663" w:rsidP="00E67CFC">
            <w:pPr>
              <w:jc w:val="center"/>
              <w:rPr>
                <w:color w:val="000000"/>
                <w:sz w:val="18"/>
                <w:szCs w:val="18"/>
              </w:rPr>
            </w:pPr>
            <w:r w:rsidRPr="001C5FD8">
              <w:rPr>
                <w:color w:val="000000"/>
                <w:sz w:val="18"/>
                <w:szCs w:val="18"/>
              </w:rPr>
              <w:t>0,44</w:t>
            </w:r>
          </w:p>
        </w:tc>
        <w:tc>
          <w:tcPr>
            <w:tcW w:w="1103" w:type="dxa"/>
            <w:vAlign w:val="center"/>
            <w:hideMark/>
          </w:tcPr>
          <w:p w14:paraId="72E1E073" w14:textId="77777777" w:rsidR="00204663" w:rsidRPr="001C5FD8" w:rsidRDefault="00204663" w:rsidP="00E67CFC">
            <w:pPr>
              <w:jc w:val="center"/>
              <w:rPr>
                <w:color w:val="000000"/>
                <w:sz w:val="18"/>
                <w:szCs w:val="18"/>
              </w:rPr>
            </w:pPr>
            <w:r w:rsidRPr="001C5FD8">
              <w:rPr>
                <w:color w:val="000000"/>
                <w:sz w:val="18"/>
                <w:szCs w:val="18"/>
              </w:rPr>
              <w:t>0,013</w:t>
            </w:r>
          </w:p>
        </w:tc>
        <w:tc>
          <w:tcPr>
            <w:tcW w:w="1696" w:type="dxa"/>
            <w:vAlign w:val="center"/>
            <w:hideMark/>
          </w:tcPr>
          <w:p w14:paraId="5E6C904A" w14:textId="77777777" w:rsidR="00204663" w:rsidRPr="001C5FD8" w:rsidRDefault="00204663" w:rsidP="00E67CFC">
            <w:pPr>
              <w:jc w:val="center"/>
              <w:rPr>
                <w:color w:val="000000"/>
                <w:sz w:val="18"/>
                <w:szCs w:val="18"/>
              </w:rPr>
            </w:pPr>
            <w:r w:rsidRPr="001C5FD8">
              <w:rPr>
                <w:color w:val="000000"/>
                <w:sz w:val="18"/>
                <w:szCs w:val="18"/>
              </w:rPr>
              <w:t>0,453</w:t>
            </w:r>
          </w:p>
        </w:tc>
        <w:tc>
          <w:tcPr>
            <w:tcW w:w="1486" w:type="dxa"/>
            <w:vAlign w:val="center"/>
            <w:hideMark/>
          </w:tcPr>
          <w:p w14:paraId="05E8521C" w14:textId="77777777" w:rsidR="00204663" w:rsidRPr="001C5FD8" w:rsidRDefault="00204663" w:rsidP="00E67CFC">
            <w:pPr>
              <w:jc w:val="center"/>
              <w:rPr>
                <w:color w:val="000000"/>
                <w:sz w:val="18"/>
                <w:szCs w:val="18"/>
              </w:rPr>
            </w:pPr>
            <w:r w:rsidRPr="001C5FD8">
              <w:rPr>
                <w:color w:val="000000"/>
                <w:sz w:val="18"/>
                <w:szCs w:val="18"/>
              </w:rPr>
              <w:t>0,227</w:t>
            </w:r>
          </w:p>
        </w:tc>
      </w:tr>
      <w:tr w:rsidR="00217A09" w:rsidRPr="001C5FD8" w14:paraId="75026B57" w14:textId="77777777" w:rsidTr="001C5FD8">
        <w:trPr>
          <w:trHeight w:val="230"/>
        </w:trPr>
        <w:tc>
          <w:tcPr>
            <w:tcW w:w="14596" w:type="dxa"/>
            <w:gridSpan w:val="8"/>
            <w:shd w:val="clear" w:color="auto" w:fill="F7CAAC" w:themeFill="accent2" w:themeFillTint="66"/>
            <w:vAlign w:val="center"/>
            <w:hideMark/>
          </w:tcPr>
          <w:p w14:paraId="681E7F31" w14:textId="0888415F" w:rsidR="00217A09" w:rsidRPr="001C5FD8" w:rsidRDefault="00217A09" w:rsidP="00E67CFC">
            <w:pPr>
              <w:jc w:val="center"/>
              <w:rPr>
                <w:b/>
                <w:i/>
                <w:color w:val="000000"/>
                <w:sz w:val="18"/>
                <w:szCs w:val="18"/>
              </w:rPr>
            </w:pPr>
            <w:r w:rsidRPr="001C5FD8">
              <w:rPr>
                <w:b/>
                <w:i/>
                <w:color w:val="000000"/>
                <w:sz w:val="18"/>
                <w:szCs w:val="18"/>
              </w:rPr>
              <w:t>2024 год</w:t>
            </w:r>
          </w:p>
        </w:tc>
      </w:tr>
      <w:tr w:rsidR="00217A09" w:rsidRPr="001C5FD8" w14:paraId="0BDA79E2" w14:textId="77777777" w:rsidTr="001C5FD8">
        <w:trPr>
          <w:trHeight w:val="230"/>
        </w:trPr>
        <w:tc>
          <w:tcPr>
            <w:tcW w:w="3989" w:type="dxa"/>
            <w:shd w:val="clear" w:color="auto" w:fill="F7CAAC" w:themeFill="accent2" w:themeFillTint="66"/>
            <w:vAlign w:val="center"/>
            <w:hideMark/>
          </w:tcPr>
          <w:p w14:paraId="78DCE210" w14:textId="77777777"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14:paraId="4CD96A96" w14:textId="77777777" w:rsidR="00204663" w:rsidRPr="001C5FD8" w:rsidRDefault="00204663" w:rsidP="00E67CFC">
            <w:pPr>
              <w:jc w:val="center"/>
              <w:rPr>
                <w:color w:val="000000"/>
                <w:sz w:val="18"/>
                <w:szCs w:val="18"/>
              </w:rPr>
            </w:pPr>
            <w:r w:rsidRPr="001C5FD8">
              <w:rPr>
                <w:color w:val="000000"/>
                <w:sz w:val="18"/>
                <w:szCs w:val="18"/>
              </w:rPr>
              <w:t>0,68</w:t>
            </w:r>
          </w:p>
        </w:tc>
        <w:tc>
          <w:tcPr>
            <w:tcW w:w="1544" w:type="dxa"/>
            <w:vAlign w:val="center"/>
            <w:hideMark/>
          </w:tcPr>
          <w:p w14:paraId="4BDAD030" w14:textId="77777777" w:rsidR="00204663" w:rsidRPr="001C5FD8" w:rsidRDefault="00204663" w:rsidP="00E67CFC">
            <w:pPr>
              <w:jc w:val="center"/>
              <w:rPr>
                <w:color w:val="000000"/>
                <w:sz w:val="18"/>
                <w:szCs w:val="18"/>
              </w:rPr>
            </w:pPr>
            <w:r w:rsidRPr="001C5FD8">
              <w:rPr>
                <w:color w:val="000000"/>
                <w:sz w:val="18"/>
                <w:szCs w:val="18"/>
              </w:rPr>
              <w:t>0,68</w:t>
            </w:r>
          </w:p>
        </w:tc>
        <w:tc>
          <w:tcPr>
            <w:tcW w:w="1581" w:type="dxa"/>
            <w:vAlign w:val="center"/>
            <w:hideMark/>
          </w:tcPr>
          <w:p w14:paraId="24719728" w14:textId="77777777"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14:paraId="34C0AB94" w14:textId="77777777" w:rsidR="00204663" w:rsidRPr="001C5FD8" w:rsidRDefault="00204663" w:rsidP="00E67CFC">
            <w:pPr>
              <w:jc w:val="center"/>
              <w:rPr>
                <w:color w:val="000000"/>
                <w:sz w:val="18"/>
                <w:szCs w:val="18"/>
              </w:rPr>
            </w:pPr>
            <w:r w:rsidRPr="001C5FD8">
              <w:rPr>
                <w:color w:val="000000"/>
                <w:sz w:val="18"/>
                <w:szCs w:val="18"/>
              </w:rPr>
              <w:t>0,527</w:t>
            </w:r>
          </w:p>
        </w:tc>
        <w:tc>
          <w:tcPr>
            <w:tcW w:w="1103" w:type="dxa"/>
            <w:vAlign w:val="center"/>
            <w:hideMark/>
          </w:tcPr>
          <w:p w14:paraId="5E8322A2" w14:textId="77777777" w:rsidR="00204663" w:rsidRPr="001C5FD8" w:rsidRDefault="00204663" w:rsidP="00E67CFC">
            <w:pPr>
              <w:jc w:val="center"/>
              <w:rPr>
                <w:color w:val="000000"/>
                <w:sz w:val="18"/>
                <w:szCs w:val="18"/>
              </w:rPr>
            </w:pPr>
            <w:r w:rsidRPr="001C5FD8">
              <w:rPr>
                <w:color w:val="000000"/>
                <w:sz w:val="18"/>
                <w:szCs w:val="18"/>
              </w:rPr>
              <w:t>0,0143</w:t>
            </w:r>
          </w:p>
        </w:tc>
        <w:tc>
          <w:tcPr>
            <w:tcW w:w="1696" w:type="dxa"/>
            <w:vAlign w:val="center"/>
            <w:hideMark/>
          </w:tcPr>
          <w:p w14:paraId="67D480D5" w14:textId="77777777" w:rsidR="00204663" w:rsidRPr="001C5FD8" w:rsidRDefault="00204663" w:rsidP="00E67CFC">
            <w:pPr>
              <w:jc w:val="center"/>
              <w:rPr>
                <w:color w:val="000000"/>
                <w:sz w:val="18"/>
                <w:szCs w:val="18"/>
              </w:rPr>
            </w:pPr>
            <w:r w:rsidRPr="001C5FD8">
              <w:rPr>
                <w:color w:val="000000"/>
                <w:sz w:val="18"/>
                <w:szCs w:val="18"/>
              </w:rPr>
              <w:t>0,5413</w:t>
            </w:r>
          </w:p>
        </w:tc>
        <w:tc>
          <w:tcPr>
            <w:tcW w:w="1486" w:type="dxa"/>
            <w:vAlign w:val="center"/>
            <w:hideMark/>
          </w:tcPr>
          <w:p w14:paraId="5E5F5F5E" w14:textId="77777777" w:rsidR="00204663" w:rsidRPr="001C5FD8" w:rsidRDefault="00204663" w:rsidP="00E67CFC">
            <w:pPr>
              <w:jc w:val="center"/>
              <w:rPr>
                <w:color w:val="000000"/>
                <w:sz w:val="18"/>
                <w:szCs w:val="18"/>
              </w:rPr>
            </w:pPr>
            <w:r w:rsidRPr="001C5FD8">
              <w:rPr>
                <w:color w:val="000000"/>
                <w:sz w:val="18"/>
                <w:szCs w:val="18"/>
              </w:rPr>
              <w:t>0,1387</w:t>
            </w:r>
          </w:p>
        </w:tc>
      </w:tr>
      <w:tr w:rsidR="00217A09" w:rsidRPr="001C5FD8" w14:paraId="12AB2DF4" w14:textId="77777777" w:rsidTr="001C5FD8">
        <w:trPr>
          <w:trHeight w:val="230"/>
        </w:trPr>
        <w:tc>
          <w:tcPr>
            <w:tcW w:w="14596" w:type="dxa"/>
            <w:gridSpan w:val="8"/>
            <w:shd w:val="clear" w:color="auto" w:fill="F7CAAC" w:themeFill="accent2" w:themeFillTint="66"/>
            <w:vAlign w:val="center"/>
            <w:hideMark/>
          </w:tcPr>
          <w:p w14:paraId="11CA22F1" w14:textId="398CBDF8" w:rsidR="00217A09" w:rsidRPr="001C5FD8" w:rsidRDefault="00217A09" w:rsidP="00E67CFC">
            <w:pPr>
              <w:jc w:val="center"/>
              <w:rPr>
                <w:b/>
                <w:i/>
                <w:color w:val="000000"/>
                <w:sz w:val="18"/>
                <w:szCs w:val="18"/>
              </w:rPr>
            </w:pPr>
            <w:r w:rsidRPr="001C5FD8">
              <w:rPr>
                <w:b/>
                <w:i/>
                <w:color w:val="000000"/>
                <w:sz w:val="18"/>
                <w:szCs w:val="18"/>
              </w:rPr>
              <w:t>2025 год</w:t>
            </w:r>
          </w:p>
        </w:tc>
      </w:tr>
      <w:tr w:rsidR="00217A09" w:rsidRPr="001C5FD8" w14:paraId="1147A5A3" w14:textId="77777777" w:rsidTr="001C5FD8">
        <w:trPr>
          <w:trHeight w:val="230"/>
        </w:trPr>
        <w:tc>
          <w:tcPr>
            <w:tcW w:w="3989" w:type="dxa"/>
            <w:shd w:val="clear" w:color="auto" w:fill="F7CAAC" w:themeFill="accent2" w:themeFillTint="66"/>
            <w:vAlign w:val="center"/>
            <w:hideMark/>
          </w:tcPr>
          <w:p w14:paraId="4C0E982C" w14:textId="77777777"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14:paraId="66F0A21B" w14:textId="77777777" w:rsidR="00204663" w:rsidRPr="001C5FD8" w:rsidRDefault="00204663" w:rsidP="00E67CFC">
            <w:pPr>
              <w:jc w:val="center"/>
              <w:rPr>
                <w:color w:val="000000"/>
                <w:sz w:val="18"/>
                <w:szCs w:val="18"/>
              </w:rPr>
            </w:pPr>
            <w:r w:rsidRPr="001C5FD8">
              <w:rPr>
                <w:color w:val="000000"/>
                <w:sz w:val="18"/>
                <w:szCs w:val="18"/>
              </w:rPr>
              <w:t>0,68</w:t>
            </w:r>
          </w:p>
        </w:tc>
        <w:tc>
          <w:tcPr>
            <w:tcW w:w="1544" w:type="dxa"/>
            <w:vAlign w:val="center"/>
            <w:hideMark/>
          </w:tcPr>
          <w:p w14:paraId="3887C2A5" w14:textId="77777777" w:rsidR="00204663" w:rsidRPr="001C5FD8" w:rsidRDefault="00204663" w:rsidP="00E67CFC">
            <w:pPr>
              <w:jc w:val="center"/>
              <w:rPr>
                <w:color w:val="000000"/>
                <w:sz w:val="18"/>
                <w:szCs w:val="18"/>
              </w:rPr>
            </w:pPr>
            <w:r w:rsidRPr="001C5FD8">
              <w:rPr>
                <w:color w:val="000000"/>
                <w:sz w:val="18"/>
                <w:szCs w:val="18"/>
              </w:rPr>
              <w:t>0,68</w:t>
            </w:r>
          </w:p>
        </w:tc>
        <w:tc>
          <w:tcPr>
            <w:tcW w:w="1581" w:type="dxa"/>
            <w:vAlign w:val="center"/>
            <w:hideMark/>
          </w:tcPr>
          <w:p w14:paraId="4B430FCE" w14:textId="77777777"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14:paraId="66C21FD6" w14:textId="77777777" w:rsidR="00204663" w:rsidRPr="001C5FD8" w:rsidRDefault="00204663" w:rsidP="00E67CFC">
            <w:pPr>
              <w:jc w:val="center"/>
              <w:rPr>
                <w:color w:val="000000"/>
                <w:sz w:val="18"/>
                <w:szCs w:val="18"/>
              </w:rPr>
            </w:pPr>
            <w:r w:rsidRPr="001C5FD8">
              <w:rPr>
                <w:color w:val="000000"/>
                <w:sz w:val="18"/>
                <w:szCs w:val="18"/>
              </w:rPr>
              <w:t>0,614</w:t>
            </w:r>
          </w:p>
        </w:tc>
        <w:tc>
          <w:tcPr>
            <w:tcW w:w="1103" w:type="dxa"/>
            <w:vAlign w:val="center"/>
            <w:hideMark/>
          </w:tcPr>
          <w:p w14:paraId="404C31F4" w14:textId="77777777" w:rsidR="00204663" w:rsidRPr="001C5FD8" w:rsidRDefault="00204663" w:rsidP="00E67CFC">
            <w:pPr>
              <w:jc w:val="center"/>
              <w:rPr>
                <w:color w:val="000000"/>
                <w:sz w:val="18"/>
                <w:szCs w:val="18"/>
              </w:rPr>
            </w:pPr>
            <w:r w:rsidRPr="001C5FD8">
              <w:rPr>
                <w:color w:val="000000"/>
                <w:sz w:val="18"/>
                <w:szCs w:val="18"/>
              </w:rPr>
              <w:t>0,0157</w:t>
            </w:r>
          </w:p>
        </w:tc>
        <w:tc>
          <w:tcPr>
            <w:tcW w:w="1696" w:type="dxa"/>
            <w:vAlign w:val="center"/>
            <w:hideMark/>
          </w:tcPr>
          <w:p w14:paraId="462535FB" w14:textId="77777777" w:rsidR="00204663" w:rsidRPr="001C5FD8" w:rsidRDefault="00204663" w:rsidP="00E67CFC">
            <w:pPr>
              <w:jc w:val="center"/>
              <w:rPr>
                <w:color w:val="000000"/>
                <w:sz w:val="18"/>
                <w:szCs w:val="18"/>
              </w:rPr>
            </w:pPr>
            <w:r w:rsidRPr="001C5FD8">
              <w:rPr>
                <w:color w:val="000000"/>
                <w:sz w:val="18"/>
                <w:szCs w:val="18"/>
              </w:rPr>
              <w:t>0,6297</w:t>
            </w:r>
          </w:p>
        </w:tc>
        <w:tc>
          <w:tcPr>
            <w:tcW w:w="1486" w:type="dxa"/>
            <w:vAlign w:val="center"/>
            <w:hideMark/>
          </w:tcPr>
          <w:p w14:paraId="1C94BDF2" w14:textId="77777777" w:rsidR="00204663" w:rsidRPr="001C5FD8" w:rsidRDefault="00204663" w:rsidP="00E67CFC">
            <w:pPr>
              <w:jc w:val="center"/>
              <w:rPr>
                <w:color w:val="000000"/>
                <w:sz w:val="18"/>
                <w:szCs w:val="18"/>
              </w:rPr>
            </w:pPr>
            <w:r w:rsidRPr="001C5FD8">
              <w:rPr>
                <w:color w:val="000000"/>
                <w:sz w:val="18"/>
                <w:szCs w:val="18"/>
              </w:rPr>
              <w:t>0,0503</w:t>
            </w:r>
          </w:p>
        </w:tc>
      </w:tr>
      <w:tr w:rsidR="00217A09" w:rsidRPr="001C5FD8" w14:paraId="70A6165A" w14:textId="77777777" w:rsidTr="001C5FD8">
        <w:trPr>
          <w:trHeight w:val="230"/>
        </w:trPr>
        <w:tc>
          <w:tcPr>
            <w:tcW w:w="14596" w:type="dxa"/>
            <w:gridSpan w:val="8"/>
            <w:shd w:val="clear" w:color="auto" w:fill="F7CAAC" w:themeFill="accent2" w:themeFillTint="66"/>
            <w:vAlign w:val="center"/>
            <w:hideMark/>
          </w:tcPr>
          <w:p w14:paraId="35289342" w14:textId="6AA443F2" w:rsidR="00217A09" w:rsidRPr="001C5FD8" w:rsidRDefault="00217A09" w:rsidP="00E67CFC">
            <w:pPr>
              <w:jc w:val="center"/>
              <w:rPr>
                <w:b/>
                <w:i/>
                <w:color w:val="000000"/>
                <w:sz w:val="18"/>
                <w:szCs w:val="18"/>
              </w:rPr>
            </w:pPr>
            <w:r w:rsidRPr="001C5FD8">
              <w:rPr>
                <w:b/>
                <w:i/>
                <w:color w:val="000000"/>
                <w:sz w:val="18"/>
                <w:szCs w:val="18"/>
              </w:rPr>
              <w:t>2026 год</w:t>
            </w:r>
          </w:p>
        </w:tc>
      </w:tr>
      <w:tr w:rsidR="00217A09" w:rsidRPr="001C5FD8" w14:paraId="5C1D1377" w14:textId="77777777" w:rsidTr="001C5FD8">
        <w:trPr>
          <w:trHeight w:val="230"/>
        </w:trPr>
        <w:tc>
          <w:tcPr>
            <w:tcW w:w="3989" w:type="dxa"/>
            <w:shd w:val="clear" w:color="auto" w:fill="F7CAAC" w:themeFill="accent2" w:themeFillTint="66"/>
            <w:vAlign w:val="center"/>
            <w:hideMark/>
          </w:tcPr>
          <w:p w14:paraId="2EB4708F" w14:textId="77777777"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14:paraId="5B4EED26" w14:textId="77777777" w:rsidR="00204663" w:rsidRPr="001C5FD8" w:rsidRDefault="00204663" w:rsidP="00E67CFC">
            <w:pPr>
              <w:jc w:val="center"/>
              <w:rPr>
                <w:color w:val="000000"/>
                <w:sz w:val="18"/>
                <w:szCs w:val="18"/>
              </w:rPr>
            </w:pPr>
            <w:r w:rsidRPr="001C5FD8">
              <w:rPr>
                <w:color w:val="000000"/>
                <w:sz w:val="18"/>
                <w:szCs w:val="18"/>
              </w:rPr>
              <w:t>1,5</w:t>
            </w:r>
          </w:p>
        </w:tc>
        <w:tc>
          <w:tcPr>
            <w:tcW w:w="1544" w:type="dxa"/>
            <w:vAlign w:val="center"/>
            <w:hideMark/>
          </w:tcPr>
          <w:p w14:paraId="7DECA46A" w14:textId="77777777" w:rsidR="00204663" w:rsidRPr="001C5FD8" w:rsidRDefault="00204663" w:rsidP="00E67CFC">
            <w:pPr>
              <w:jc w:val="center"/>
              <w:rPr>
                <w:color w:val="000000"/>
                <w:sz w:val="18"/>
                <w:szCs w:val="18"/>
              </w:rPr>
            </w:pPr>
            <w:r w:rsidRPr="001C5FD8">
              <w:rPr>
                <w:color w:val="000000"/>
                <w:sz w:val="18"/>
                <w:szCs w:val="18"/>
              </w:rPr>
              <w:t>1,5</w:t>
            </w:r>
          </w:p>
        </w:tc>
        <w:tc>
          <w:tcPr>
            <w:tcW w:w="1581" w:type="dxa"/>
            <w:vAlign w:val="center"/>
            <w:hideMark/>
          </w:tcPr>
          <w:p w14:paraId="7A6C7FFF" w14:textId="77777777"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14:paraId="2F7765D4" w14:textId="77777777" w:rsidR="00204663" w:rsidRPr="001C5FD8" w:rsidRDefault="00204663" w:rsidP="00E67CFC">
            <w:pPr>
              <w:jc w:val="center"/>
              <w:rPr>
                <w:color w:val="000000"/>
                <w:sz w:val="18"/>
                <w:szCs w:val="18"/>
              </w:rPr>
            </w:pPr>
            <w:r w:rsidRPr="001C5FD8">
              <w:rPr>
                <w:color w:val="000000"/>
                <w:sz w:val="18"/>
                <w:szCs w:val="18"/>
              </w:rPr>
              <w:t>0,7</w:t>
            </w:r>
          </w:p>
        </w:tc>
        <w:tc>
          <w:tcPr>
            <w:tcW w:w="1103" w:type="dxa"/>
            <w:vAlign w:val="center"/>
            <w:hideMark/>
          </w:tcPr>
          <w:p w14:paraId="128A4A2A" w14:textId="77777777" w:rsidR="00204663" w:rsidRPr="001C5FD8" w:rsidRDefault="00204663" w:rsidP="00E67CFC">
            <w:pPr>
              <w:jc w:val="center"/>
              <w:rPr>
                <w:color w:val="000000"/>
                <w:sz w:val="18"/>
                <w:szCs w:val="18"/>
              </w:rPr>
            </w:pPr>
            <w:r w:rsidRPr="001C5FD8">
              <w:rPr>
                <w:color w:val="000000"/>
                <w:sz w:val="18"/>
                <w:szCs w:val="18"/>
              </w:rPr>
              <w:t>0,0172</w:t>
            </w:r>
          </w:p>
        </w:tc>
        <w:tc>
          <w:tcPr>
            <w:tcW w:w="1696" w:type="dxa"/>
            <w:vAlign w:val="center"/>
            <w:hideMark/>
          </w:tcPr>
          <w:p w14:paraId="5E4BE00F" w14:textId="77777777" w:rsidR="00204663" w:rsidRPr="001C5FD8" w:rsidRDefault="00204663" w:rsidP="00E67CFC">
            <w:pPr>
              <w:jc w:val="center"/>
              <w:rPr>
                <w:color w:val="000000"/>
                <w:sz w:val="18"/>
                <w:szCs w:val="18"/>
              </w:rPr>
            </w:pPr>
            <w:r w:rsidRPr="001C5FD8">
              <w:rPr>
                <w:color w:val="000000"/>
                <w:sz w:val="18"/>
                <w:szCs w:val="18"/>
              </w:rPr>
              <w:t>0,7172</w:t>
            </w:r>
          </w:p>
        </w:tc>
        <w:tc>
          <w:tcPr>
            <w:tcW w:w="1486" w:type="dxa"/>
            <w:vAlign w:val="center"/>
            <w:hideMark/>
          </w:tcPr>
          <w:p w14:paraId="1FDF7F23" w14:textId="77777777" w:rsidR="00204663" w:rsidRPr="001C5FD8" w:rsidRDefault="00204663" w:rsidP="00E67CFC">
            <w:pPr>
              <w:jc w:val="center"/>
              <w:rPr>
                <w:color w:val="000000"/>
                <w:sz w:val="18"/>
                <w:szCs w:val="18"/>
              </w:rPr>
            </w:pPr>
            <w:r w:rsidRPr="001C5FD8">
              <w:rPr>
                <w:color w:val="000000"/>
                <w:sz w:val="18"/>
                <w:szCs w:val="18"/>
              </w:rPr>
              <w:t>0,7828</w:t>
            </w:r>
          </w:p>
        </w:tc>
      </w:tr>
      <w:tr w:rsidR="00217A09" w:rsidRPr="001C5FD8" w14:paraId="3368A993" w14:textId="77777777" w:rsidTr="001C5FD8">
        <w:trPr>
          <w:trHeight w:val="230"/>
        </w:trPr>
        <w:tc>
          <w:tcPr>
            <w:tcW w:w="14596" w:type="dxa"/>
            <w:gridSpan w:val="8"/>
            <w:shd w:val="clear" w:color="auto" w:fill="F7CAAC" w:themeFill="accent2" w:themeFillTint="66"/>
            <w:vAlign w:val="center"/>
            <w:hideMark/>
          </w:tcPr>
          <w:p w14:paraId="0987A243" w14:textId="550DD185" w:rsidR="00217A09" w:rsidRPr="001C5FD8" w:rsidRDefault="00217A09" w:rsidP="00E67CFC">
            <w:pPr>
              <w:jc w:val="center"/>
              <w:rPr>
                <w:b/>
                <w:i/>
                <w:color w:val="000000"/>
                <w:sz w:val="18"/>
                <w:szCs w:val="18"/>
              </w:rPr>
            </w:pPr>
            <w:r w:rsidRPr="001C5FD8">
              <w:rPr>
                <w:b/>
                <w:i/>
                <w:color w:val="000000"/>
                <w:sz w:val="18"/>
                <w:szCs w:val="18"/>
              </w:rPr>
              <w:t>2027 год</w:t>
            </w:r>
          </w:p>
        </w:tc>
      </w:tr>
      <w:tr w:rsidR="00217A09" w:rsidRPr="001C5FD8" w14:paraId="008BDA67" w14:textId="77777777" w:rsidTr="001C5FD8">
        <w:trPr>
          <w:trHeight w:val="230"/>
        </w:trPr>
        <w:tc>
          <w:tcPr>
            <w:tcW w:w="3989" w:type="dxa"/>
            <w:shd w:val="clear" w:color="auto" w:fill="F7CAAC" w:themeFill="accent2" w:themeFillTint="66"/>
            <w:vAlign w:val="center"/>
            <w:hideMark/>
          </w:tcPr>
          <w:p w14:paraId="513E3FF2" w14:textId="77777777"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14:paraId="5C28150F" w14:textId="77777777" w:rsidR="00204663" w:rsidRPr="001C5FD8" w:rsidRDefault="00204663" w:rsidP="00E67CFC">
            <w:pPr>
              <w:jc w:val="center"/>
              <w:rPr>
                <w:color w:val="000000"/>
                <w:sz w:val="18"/>
                <w:szCs w:val="18"/>
              </w:rPr>
            </w:pPr>
            <w:r w:rsidRPr="001C5FD8">
              <w:rPr>
                <w:color w:val="000000"/>
                <w:sz w:val="18"/>
                <w:szCs w:val="18"/>
              </w:rPr>
              <w:t>1,5</w:t>
            </w:r>
          </w:p>
        </w:tc>
        <w:tc>
          <w:tcPr>
            <w:tcW w:w="1544" w:type="dxa"/>
            <w:vAlign w:val="center"/>
            <w:hideMark/>
          </w:tcPr>
          <w:p w14:paraId="08BCBABE" w14:textId="77777777" w:rsidR="00204663" w:rsidRPr="001C5FD8" w:rsidRDefault="00204663" w:rsidP="00E67CFC">
            <w:pPr>
              <w:jc w:val="center"/>
              <w:rPr>
                <w:color w:val="000000"/>
                <w:sz w:val="18"/>
                <w:szCs w:val="18"/>
              </w:rPr>
            </w:pPr>
            <w:r w:rsidRPr="001C5FD8">
              <w:rPr>
                <w:color w:val="000000"/>
                <w:sz w:val="18"/>
                <w:szCs w:val="18"/>
              </w:rPr>
              <w:t>1,5</w:t>
            </w:r>
          </w:p>
        </w:tc>
        <w:tc>
          <w:tcPr>
            <w:tcW w:w="1581" w:type="dxa"/>
            <w:vAlign w:val="center"/>
            <w:hideMark/>
          </w:tcPr>
          <w:p w14:paraId="4B54B9C7" w14:textId="77777777"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14:paraId="0C67EE53" w14:textId="77777777" w:rsidR="00204663" w:rsidRPr="001C5FD8" w:rsidRDefault="00204663" w:rsidP="00E67CFC">
            <w:pPr>
              <w:jc w:val="center"/>
              <w:rPr>
                <w:color w:val="000000"/>
                <w:sz w:val="18"/>
                <w:szCs w:val="18"/>
              </w:rPr>
            </w:pPr>
            <w:r w:rsidRPr="001C5FD8">
              <w:rPr>
                <w:color w:val="000000"/>
                <w:sz w:val="18"/>
                <w:szCs w:val="18"/>
              </w:rPr>
              <w:t>0,787</w:t>
            </w:r>
          </w:p>
        </w:tc>
        <w:tc>
          <w:tcPr>
            <w:tcW w:w="1103" w:type="dxa"/>
            <w:vAlign w:val="center"/>
            <w:hideMark/>
          </w:tcPr>
          <w:p w14:paraId="0A2E9044" w14:textId="77777777" w:rsidR="00204663" w:rsidRPr="001C5FD8" w:rsidRDefault="00204663" w:rsidP="00E67CFC">
            <w:pPr>
              <w:jc w:val="center"/>
              <w:rPr>
                <w:color w:val="000000"/>
                <w:sz w:val="18"/>
                <w:szCs w:val="18"/>
              </w:rPr>
            </w:pPr>
            <w:r w:rsidRPr="001C5FD8">
              <w:rPr>
                <w:color w:val="000000"/>
                <w:sz w:val="18"/>
                <w:szCs w:val="18"/>
              </w:rPr>
              <w:t>0,0189</w:t>
            </w:r>
          </w:p>
        </w:tc>
        <w:tc>
          <w:tcPr>
            <w:tcW w:w="1696" w:type="dxa"/>
            <w:vAlign w:val="center"/>
            <w:hideMark/>
          </w:tcPr>
          <w:p w14:paraId="37613754" w14:textId="77777777" w:rsidR="00204663" w:rsidRPr="001C5FD8" w:rsidRDefault="00204663" w:rsidP="00E67CFC">
            <w:pPr>
              <w:jc w:val="center"/>
              <w:rPr>
                <w:color w:val="000000"/>
                <w:sz w:val="18"/>
                <w:szCs w:val="18"/>
              </w:rPr>
            </w:pPr>
            <w:r w:rsidRPr="001C5FD8">
              <w:rPr>
                <w:color w:val="000000"/>
                <w:sz w:val="18"/>
                <w:szCs w:val="18"/>
              </w:rPr>
              <w:t>0,8059</w:t>
            </w:r>
          </w:p>
        </w:tc>
        <w:tc>
          <w:tcPr>
            <w:tcW w:w="1486" w:type="dxa"/>
            <w:vAlign w:val="center"/>
            <w:hideMark/>
          </w:tcPr>
          <w:p w14:paraId="279454F4" w14:textId="77777777" w:rsidR="00204663" w:rsidRPr="001C5FD8" w:rsidRDefault="00204663" w:rsidP="00E67CFC">
            <w:pPr>
              <w:jc w:val="center"/>
              <w:rPr>
                <w:color w:val="000000"/>
                <w:sz w:val="18"/>
                <w:szCs w:val="18"/>
              </w:rPr>
            </w:pPr>
            <w:r w:rsidRPr="001C5FD8">
              <w:rPr>
                <w:color w:val="000000"/>
                <w:sz w:val="18"/>
                <w:szCs w:val="18"/>
              </w:rPr>
              <w:t>0,6941</w:t>
            </w:r>
          </w:p>
        </w:tc>
      </w:tr>
      <w:tr w:rsidR="00217A09" w:rsidRPr="001C5FD8" w14:paraId="6D9E187C" w14:textId="77777777" w:rsidTr="001C5FD8">
        <w:trPr>
          <w:trHeight w:val="230"/>
        </w:trPr>
        <w:tc>
          <w:tcPr>
            <w:tcW w:w="14596" w:type="dxa"/>
            <w:gridSpan w:val="8"/>
            <w:shd w:val="clear" w:color="auto" w:fill="F7CAAC" w:themeFill="accent2" w:themeFillTint="66"/>
            <w:vAlign w:val="center"/>
            <w:hideMark/>
          </w:tcPr>
          <w:p w14:paraId="10677FCA" w14:textId="0DF2770D" w:rsidR="00217A09" w:rsidRPr="001C5FD8" w:rsidRDefault="00217A09" w:rsidP="00E67CFC">
            <w:pPr>
              <w:jc w:val="center"/>
              <w:rPr>
                <w:b/>
                <w:i/>
                <w:color w:val="000000"/>
                <w:sz w:val="18"/>
                <w:szCs w:val="18"/>
              </w:rPr>
            </w:pPr>
            <w:r w:rsidRPr="001C5FD8">
              <w:rPr>
                <w:b/>
                <w:i/>
                <w:color w:val="000000"/>
                <w:sz w:val="18"/>
                <w:szCs w:val="18"/>
              </w:rPr>
              <w:t>2028-2032</w:t>
            </w:r>
            <w:r w:rsidR="001C5FD8">
              <w:rPr>
                <w:b/>
                <w:i/>
                <w:color w:val="000000"/>
                <w:sz w:val="18"/>
                <w:szCs w:val="18"/>
              </w:rPr>
              <w:t xml:space="preserve"> годов</w:t>
            </w:r>
          </w:p>
        </w:tc>
      </w:tr>
      <w:tr w:rsidR="00217A09" w:rsidRPr="001C5FD8" w14:paraId="25BD4AA1" w14:textId="77777777" w:rsidTr="001C5FD8">
        <w:trPr>
          <w:trHeight w:val="230"/>
        </w:trPr>
        <w:tc>
          <w:tcPr>
            <w:tcW w:w="3989" w:type="dxa"/>
            <w:shd w:val="clear" w:color="auto" w:fill="F7CAAC" w:themeFill="accent2" w:themeFillTint="66"/>
            <w:vAlign w:val="center"/>
            <w:hideMark/>
          </w:tcPr>
          <w:p w14:paraId="651E3E69" w14:textId="77777777"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14:paraId="544D3B9A" w14:textId="77777777" w:rsidR="00204663" w:rsidRPr="001C5FD8" w:rsidRDefault="00204663" w:rsidP="00E67CFC">
            <w:pPr>
              <w:jc w:val="center"/>
              <w:rPr>
                <w:color w:val="000000"/>
                <w:sz w:val="18"/>
                <w:szCs w:val="18"/>
              </w:rPr>
            </w:pPr>
            <w:r w:rsidRPr="001C5FD8">
              <w:rPr>
                <w:color w:val="000000"/>
                <w:sz w:val="18"/>
                <w:szCs w:val="18"/>
              </w:rPr>
              <w:t>1,5</w:t>
            </w:r>
          </w:p>
        </w:tc>
        <w:tc>
          <w:tcPr>
            <w:tcW w:w="1544" w:type="dxa"/>
            <w:vAlign w:val="center"/>
            <w:hideMark/>
          </w:tcPr>
          <w:p w14:paraId="31F46DA5" w14:textId="77777777" w:rsidR="00204663" w:rsidRPr="001C5FD8" w:rsidRDefault="00204663" w:rsidP="00E67CFC">
            <w:pPr>
              <w:jc w:val="center"/>
              <w:rPr>
                <w:color w:val="000000"/>
                <w:sz w:val="18"/>
                <w:szCs w:val="18"/>
              </w:rPr>
            </w:pPr>
            <w:r w:rsidRPr="001C5FD8">
              <w:rPr>
                <w:color w:val="000000"/>
                <w:sz w:val="18"/>
                <w:szCs w:val="18"/>
              </w:rPr>
              <w:t>1,5</w:t>
            </w:r>
          </w:p>
        </w:tc>
        <w:tc>
          <w:tcPr>
            <w:tcW w:w="1581" w:type="dxa"/>
            <w:vAlign w:val="center"/>
            <w:hideMark/>
          </w:tcPr>
          <w:p w14:paraId="091F1F99" w14:textId="77777777"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14:paraId="0A0BDD18" w14:textId="77777777" w:rsidR="00204663" w:rsidRPr="001C5FD8" w:rsidRDefault="00204663" w:rsidP="00E67CFC">
            <w:pPr>
              <w:jc w:val="center"/>
              <w:rPr>
                <w:color w:val="000000"/>
                <w:sz w:val="18"/>
                <w:szCs w:val="18"/>
              </w:rPr>
            </w:pPr>
            <w:r w:rsidRPr="001C5FD8">
              <w:rPr>
                <w:color w:val="000000"/>
                <w:sz w:val="18"/>
                <w:szCs w:val="18"/>
              </w:rPr>
              <w:t>1,221</w:t>
            </w:r>
          </w:p>
        </w:tc>
        <w:tc>
          <w:tcPr>
            <w:tcW w:w="1103" w:type="dxa"/>
            <w:vAlign w:val="center"/>
            <w:hideMark/>
          </w:tcPr>
          <w:p w14:paraId="042D9127" w14:textId="77777777" w:rsidR="00204663" w:rsidRPr="001C5FD8" w:rsidRDefault="00204663" w:rsidP="00E67CFC">
            <w:pPr>
              <w:jc w:val="center"/>
              <w:rPr>
                <w:color w:val="000000"/>
                <w:sz w:val="18"/>
                <w:szCs w:val="18"/>
              </w:rPr>
            </w:pPr>
            <w:r w:rsidRPr="001C5FD8">
              <w:rPr>
                <w:color w:val="000000"/>
                <w:sz w:val="18"/>
                <w:szCs w:val="18"/>
              </w:rPr>
              <w:t>0,0213</w:t>
            </w:r>
          </w:p>
        </w:tc>
        <w:tc>
          <w:tcPr>
            <w:tcW w:w="1696" w:type="dxa"/>
            <w:vAlign w:val="center"/>
            <w:hideMark/>
          </w:tcPr>
          <w:p w14:paraId="632637D1" w14:textId="77777777" w:rsidR="00204663" w:rsidRPr="001C5FD8" w:rsidRDefault="00204663" w:rsidP="00E67CFC">
            <w:pPr>
              <w:jc w:val="center"/>
              <w:rPr>
                <w:color w:val="000000"/>
                <w:sz w:val="18"/>
                <w:szCs w:val="18"/>
              </w:rPr>
            </w:pPr>
            <w:r w:rsidRPr="001C5FD8">
              <w:rPr>
                <w:color w:val="000000"/>
                <w:sz w:val="18"/>
                <w:szCs w:val="18"/>
              </w:rPr>
              <w:t>1,2423</w:t>
            </w:r>
          </w:p>
        </w:tc>
        <w:tc>
          <w:tcPr>
            <w:tcW w:w="1486" w:type="dxa"/>
            <w:vAlign w:val="center"/>
            <w:hideMark/>
          </w:tcPr>
          <w:p w14:paraId="4C384509" w14:textId="77777777" w:rsidR="00204663" w:rsidRPr="001C5FD8" w:rsidRDefault="00204663" w:rsidP="00E67CFC">
            <w:pPr>
              <w:jc w:val="center"/>
              <w:rPr>
                <w:color w:val="000000"/>
                <w:sz w:val="18"/>
                <w:szCs w:val="18"/>
              </w:rPr>
            </w:pPr>
            <w:r w:rsidRPr="001C5FD8">
              <w:rPr>
                <w:color w:val="000000"/>
                <w:sz w:val="18"/>
                <w:szCs w:val="18"/>
              </w:rPr>
              <w:t>0,2577</w:t>
            </w:r>
          </w:p>
        </w:tc>
      </w:tr>
    </w:tbl>
    <w:p w14:paraId="57BA06A3" w14:textId="77777777" w:rsidR="00F65ECE" w:rsidRDefault="00F65ECE" w:rsidP="00F75730">
      <w:pPr>
        <w:tabs>
          <w:tab w:val="left" w:pos="1038"/>
        </w:tabs>
        <w:spacing w:before="240" w:after="0"/>
        <w:jc w:val="center"/>
        <w:rPr>
          <w:rFonts w:ascii="Times New Roman" w:hAnsi="Times New Roman" w:cs="Times New Roman"/>
          <w:b/>
          <w:i/>
          <w:iCs/>
          <w:sz w:val="28"/>
          <w:szCs w:val="28"/>
        </w:rPr>
        <w:sectPr w:rsidR="00F65ECE" w:rsidSect="00EC396E">
          <w:headerReference w:type="default" r:id="rId30"/>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9D8B9C" w14:textId="77777777" w:rsidR="0059152E" w:rsidRPr="00F75730" w:rsidRDefault="0059152E" w:rsidP="00FC4CC1">
      <w:pPr>
        <w:tabs>
          <w:tab w:val="left" w:pos="1038"/>
        </w:tabs>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2B3D5A35" w14:textId="5E0F796C" w:rsidR="005C527B" w:rsidRPr="005C527B" w:rsidRDefault="005C527B" w:rsidP="00B11F34">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sidRPr="00C133F6">
        <w:rPr>
          <w:rFonts w:ascii="Times New Roman" w:hAnsi="Times New Roman" w:cs="Times New Roman"/>
          <w:sz w:val="28"/>
        </w:rPr>
        <w:t xml:space="preserve"> </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14:paraId="6BBA6EB4" w14:textId="2C2D4689"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B17542">
        <w:rPr>
          <w:rFonts w:ascii="Times New Roman" w:hAnsi="Times New Roman" w:cs="Times New Roman"/>
          <w:color w:val="000000" w:themeColor="text1"/>
          <w:sz w:val="28"/>
        </w:rPr>
        <w:t>приложении 1.</w:t>
      </w:r>
      <w:r w:rsidR="00B17542" w:rsidRPr="005C527B">
        <w:rPr>
          <w:rFonts w:ascii="Times New Roman" w:hAnsi="Times New Roman" w:cs="Times New Roman"/>
          <w:color w:val="000000" w:themeColor="text1"/>
          <w:sz w:val="28"/>
        </w:rPr>
        <w:t xml:space="preserve">  </w:t>
      </w:r>
    </w:p>
    <w:p w14:paraId="5FF7C844" w14:textId="57B78583"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14:paraId="2E9EB49D" w14:textId="7D589F9B"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bookmarkStart w:id="4"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14:paraId="36FA16EA" w14:textId="77777777"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14:paraId="4C443D06" w14:textId="2C3C6150" w:rsidR="00A51C78" w:rsidRPr="00BE1FE6"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14:paraId="411D5FFC" w14:textId="64FC98A2"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14:paraId="1EF82BC7"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14:paraId="31B433FB"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Провести планово-предупредительные работы на тепловой сети с последующей опрессовкой в соответствие с руководящими документами; </w:t>
      </w:r>
    </w:p>
    <w:p w14:paraId="693AF0F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14:paraId="153BD45B" w14:textId="182138ED"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14:paraId="334E749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14:paraId="63DC5E6F"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14:paraId="14180ED7" w14:textId="37FC2A34" w:rsidR="00A51C78" w:rsidRPr="00FE4602"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14:paraId="79FE1BF4" w14:textId="77777777"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14:paraId="24835548" w14:textId="4AD9A2F2"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5D6B6586" w14:textId="705F50B6"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1B1D4BF5" w14:textId="7932FDBD" w:rsidR="00F75730" w:rsidRPr="00BA13D0" w:rsidRDefault="005364BF" w:rsidP="00BA13D0">
      <w:pPr>
        <w:spacing w:after="0" w:line="360" w:lineRule="auto"/>
        <w:ind w:right="-13" w:firstLine="426"/>
        <w:jc w:val="both"/>
        <w:rPr>
          <w:rFonts w:ascii="Times New Roman" w:hAnsi="Times New Roman" w:cs="Times New Roman"/>
          <w:sz w:val="28"/>
          <w:szCs w:val="28"/>
        </w:rPr>
        <w:sectPr w:rsidR="00F75730" w:rsidRPr="00BA13D0" w:rsidSect="00EC396E">
          <w:headerReference w:type="default" r:id="rId31"/>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4"/>
      <w:r w:rsidR="00BA13D0">
        <w:rPr>
          <w:rFonts w:ascii="Times New Roman" w:hAnsi="Times New Roman" w:cs="Times New Roman"/>
          <w:sz w:val="28"/>
          <w:szCs w:val="28"/>
        </w:rPr>
        <w:t>.</w:t>
      </w:r>
    </w:p>
    <w:p w14:paraId="4DF7C1E8" w14:textId="77777777" w:rsidR="0059152E" w:rsidRPr="002D01E7" w:rsidRDefault="00F75730" w:rsidP="00EC396E">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p>
    <w:p w14:paraId="34D6BB32" w14:textId="77777777" w:rsidR="000B1D3B" w:rsidRPr="00EC396E" w:rsidRDefault="000B1D3B" w:rsidP="00EC396E">
      <w:pPr>
        <w:autoSpaceDE w:val="0"/>
        <w:autoSpaceDN w:val="0"/>
        <w:adjustRightInd w:val="0"/>
        <w:spacing w:after="0"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2CD845CE" w14:textId="77777777" w:rsidR="000B1D3B" w:rsidRPr="00EC396E" w:rsidRDefault="000B1D3B" w:rsidP="000B1D3B">
      <w:pPr>
        <w:autoSpaceDE w:val="0"/>
        <w:autoSpaceDN w:val="0"/>
        <w:adjustRightInd w:val="0"/>
        <w:spacing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7FFAC51A" w14:textId="77777777" w:rsidR="000B1D3B" w:rsidRPr="005364BF"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5364BF">
        <w:rPr>
          <w:rFonts w:ascii="Times New Roman" w:hAnsi="Times New Roman" w:cs="Times New Roman"/>
          <w:b/>
          <w:i/>
          <w:iCs/>
          <w:color w:val="000000" w:themeColor="text1"/>
          <w:sz w:val="28"/>
          <w:szCs w:val="28"/>
        </w:rPr>
        <w:t>5.1 Описание сценариев развития теплоснабжения поселения</w:t>
      </w:r>
    </w:p>
    <w:p w14:paraId="02278A3A" w14:textId="77777777" w:rsidR="00F01E11" w:rsidRPr="0010531D" w:rsidRDefault="00F01E11" w:rsidP="00F01E11">
      <w:pPr>
        <w:suppressAutoHyphens/>
        <w:spacing w:line="360" w:lineRule="auto"/>
        <w:ind w:firstLine="709"/>
        <w:contextualSpacing/>
        <w:jc w:val="both"/>
        <w:rPr>
          <w:rFonts w:ascii="Times New Roman" w:hAnsi="Times New Roman"/>
          <w:b/>
          <w:i/>
          <w:sz w:val="28"/>
          <w:szCs w:val="28"/>
        </w:rPr>
      </w:pPr>
      <w:r w:rsidRPr="0010531D">
        <w:rPr>
          <w:rFonts w:ascii="Times New Roman" w:hAnsi="Times New Roman"/>
          <w:b/>
          <w:i/>
          <w:sz w:val="28"/>
          <w:szCs w:val="28"/>
        </w:rPr>
        <w:t>Вариант №1</w:t>
      </w:r>
    </w:p>
    <w:p w14:paraId="41EE8F04" w14:textId="77777777" w:rsidR="00F01E11" w:rsidRPr="0059222E" w:rsidRDefault="00F01E11" w:rsidP="00F01E11">
      <w:pPr>
        <w:suppressAutoHyphens/>
        <w:spacing w:line="360" w:lineRule="auto"/>
        <w:ind w:firstLine="709"/>
        <w:contextualSpacing/>
        <w:jc w:val="both"/>
        <w:rPr>
          <w:rFonts w:ascii="Times New Roman" w:hAnsi="Times New Roman"/>
          <w:sz w:val="28"/>
          <w:szCs w:val="28"/>
        </w:rPr>
      </w:pPr>
      <w:r w:rsidRPr="0059222E">
        <w:rPr>
          <w:rFonts w:ascii="Times New Roman" w:hAnsi="Times New Roman"/>
          <w:sz w:val="28"/>
          <w:szCs w:val="28"/>
        </w:rPr>
        <w:t xml:space="preserve">Техническое обслуживание </w:t>
      </w:r>
      <w:r>
        <w:rPr>
          <w:rFonts w:ascii="Times New Roman" w:hAnsi="Times New Roman"/>
          <w:sz w:val="28"/>
          <w:szCs w:val="28"/>
        </w:rPr>
        <w:t>с</w:t>
      </w:r>
      <w:r w:rsidRPr="0059222E">
        <w:rPr>
          <w:rFonts w:ascii="Times New Roman" w:hAnsi="Times New Roman"/>
          <w:sz w:val="28"/>
          <w:szCs w:val="28"/>
        </w:rPr>
        <w:t xml:space="preserve"> устранени</w:t>
      </w:r>
      <w:r>
        <w:rPr>
          <w:rFonts w:ascii="Times New Roman" w:hAnsi="Times New Roman"/>
          <w:sz w:val="28"/>
          <w:szCs w:val="28"/>
        </w:rPr>
        <w:t>ем</w:t>
      </w:r>
      <w:r w:rsidRPr="0059222E">
        <w:rPr>
          <w:rFonts w:ascii="Times New Roman" w:hAnsi="Times New Roman"/>
          <w:sz w:val="28"/>
          <w:szCs w:val="28"/>
        </w:rPr>
        <w:t xml:space="preserve"> мелких неисправностей</w:t>
      </w:r>
      <w:r>
        <w:rPr>
          <w:rFonts w:ascii="Times New Roman" w:hAnsi="Times New Roman"/>
          <w:sz w:val="28"/>
          <w:szCs w:val="28"/>
        </w:rPr>
        <w:t xml:space="preserve"> и капитальный ремонт </w:t>
      </w:r>
      <w:r w:rsidRPr="0059222E">
        <w:rPr>
          <w:rFonts w:ascii="Times New Roman" w:hAnsi="Times New Roman"/>
          <w:sz w:val="28"/>
          <w:szCs w:val="28"/>
        </w:rPr>
        <w:t>тепловых сетей, способствующ</w:t>
      </w:r>
      <w:r>
        <w:rPr>
          <w:rFonts w:ascii="Times New Roman" w:hAnsi="Times New Roman"/>
          <w:sz w:val="28"/>
          <w:szCs w:val="28"/>
        </w:rPr>
        <w:t>и</w:t>
      </w:r>
      <w:r w:rsidRPr="0059222E">
        <w:rPr>
          <w:rFonts w:ascii="Times New Roman" w:hAnsi="Times New Roman"/>
          <w:sz w:val="28"/>
          <w:szCs w:val="28"/>
        </w:rPr>
        <w:t>е нормативной эксплуатации</w:t>
      </w:r>
      <w:r>
        <w:rPr>
          <w:rFonts w:ascii="Times New Roman" w:hAnsi="Times New Roman"/>
          <w:sz w:val="28"/>
          <w:szCs w:val="28"/>
        </w:rPr>
        <w:t>, увеличение установленной мощности котельной</w:t>
      </w:r>
      <w:r w:rsidRPr="0059222E">
        <w:rPr>
          <w:rFonts w:ascii="Times New Roman" w:hAnsi="Times New Roman"/>
          <w:sz w:val="28"/>
          <w:szCs w:val="28"/>
        </w:rPr>
        <w:t>.</w:t>
      </w:r>
    </w:p>
    <w:p w14:paraId="77F1576A" w14:textId="77777777" w:rsidR="00F01E11" w:rsidRPr="0010531D" w:rsidRDefault="00F01E11" w:rsidP="00F01E11">
      <w:pPr>
        <w:suppressAutoHyphens/>
        <w:spacing w:line="360" w:lineRule="auto"/>
        <w:ind w:firstLine="709"/>
        <w:contextualSpacing/>
        <w:jc w:val="both"/>
        <w:rPr>
          <w:rFonts w:ascii="Times New Roman" w:hAnsi="Times New Roman"/>
          <w:b/>
          <w:i/>
          <w:sz w:val="28"/>
          <w:szCs w:val="28"/>
        </w:rPr>
      </w:pPr>
      <w:r w:rsidRPr="0010531D">
        <w:rPr>
          <w:rFonts w:ascii="Times New Roman" w:hAnsi="Times New Roman"/>
          <w:b/>
          <w:i/>
          <w:sz w:val="28"/>
          <w:szCs w:val="28"/>
        </w:rPr>
        <w:t>Вариант №2</w:t>
      </w:r>
    </w:p>
    <w:p w14:paraId="00B36FA1" w14:textId="77777777" w:rsidR="00F01E11" w:rsidRPr="001C5FD8" w:rsidRDefault="00F01E11" w:rsidP="00F01E11">
      <w:pPr>
        <w:autoSpaceDE w:val="0"/>
        <w:autoSpaceDN w:val="0"/>
        <w:adjustRightInd w:val="0"/>
        <w:spacing w:after="0" w:line="360" w:lineRule="auto"/>
        <w:ind w:firstLine="567"/>
        <w:jc w:val="both"/>
        <w:rPr>
          <w:rFonts w:ascii="Times New Roman" w:hAnsi="Times New Roman"/>
          <w:sz w:val="26"/>
          <w:szCs w:val="26"/>
        </w:rPr>
      </w:pPr>
      <w:r w:rsidRPr="001C5FD8">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7ECE192C" w14:textId="77777777" w:rsidR="00F01E11" w:rsidRPr="001C5FD8" w:rsidRDefault="00F01E11" w:rsidP="00F01E11">
      <w:pPr>
        <w:autoSpaceDE w:val="0"/>
        <w:autoSpaceDN w:val="0"/>
        <w:adjustRightInd w:val="0"/>
        <w:spacing w:after="0" w:line="360" w:lineRule="auto"/>
        <w:ind w:firstLine="567"/>
        <w:jc w:val="both"/>
        <w:rPr>
          <w:rFonts w:ascii="Times New Roman" w:hAnsi="Times New Roman"/>
          <w:sz w:val="26"/>
          <w:szCs w:val="26"/>
        </w:rPr>
      </w:pPr>
      <w:r w:rsidRPr="001C5FD8">
        <w:rPr>
          <w:rFonts w:ascii="Times New Roman" w:hAnsi="Times New Roman"/>
          <w:sz w:val="26"/>
          <w:szCs w:val="26"/>
        </w:rPr>
        <w:t>Для повышения уровня надежности теплоснабжения, сокращения тепловых потерь в сетях предлагается в период с 2022 по 2032 годы во время проведения ремонтных компаний производить замену изношенных участков тепловых сетей, исчерпавших свой эксплуатационный ресурс.</w:t>
      </w:r>
    </w:p>
    <w:p w14:paraId="44BD5816" w14:textId="77777777" w:rsidR="000B1D3B" w:rsidRPr="001C5FD8" w:rsidRDefault="000B1D3B" w:rsidP="00EC396E">
      <w:pPr>
        <w:autoSpaceDE w:val="0"/>
        <w:autoSpaceDN w:val="0"/>
        <w:adjustRightInd w:val="0"/>
        <w:spacing w:after="0" w:line="240" w:lineRule="auto"/>
        <w:jc w:val="center"/>
        <w:rPr>
          <w:rFonts w:ascii="Times New Roman" w:hAnsi="Times New Roman" w:cs="Times New Roman"/>
          <w:b/>
          <w:sz w:val="26"/>
          <w:szCs w:val="26"/>
        </w:rPr>
      </w:pPr>
      <w:r w:rsidRPr="001C5FD8">
        <w:rPr>
          <w:rFonts w:ascii="Times New Roman" w:hAnsi="Times New Roman" w:cs="Times New Roman"/>
          <w:b/>
          <w:i/>
          <w:iCs/>
          <w:color w:val="000000" w:themeColor="text1"/>
          <w:sz w:val="26"/>
          <w:szCs w:val="26"/>
        </w:rPr>
        <w:t>5.2 Обоснование выбора приоритетного сценария развития теплоснабжения поселения</w:t>
      </w:r>
    </w:p>
    <w:p w14:paraId="7C8D87A2" w14:textId="77777777" w:rsidR="00F01E11" w:rsidRPr="001C5FD8" w:rsidRDefault="00F01E11" w:rsidP="00F01E11">
      <w:pPr>
        <w:pStyle w:val="af0"/>
        <w:ind w:firstLine="567"/>
        <w:rPr>
          <w:rFonts w:ascii="Times New Roman" w:hAnsi="Times New Roman" w:cs="Times New Roman"/>
          <w:b/>
          <w:bCs/>
          <w:sz w:val="26"/>
          <w:szCs w:val="26"/>
        </w:rPr>
      </w:pPr>
      <w:r w:rsidRPr="001C5FD8">
        <w:rPr>
          <w:rFonts w:ascii="Times New Roman" w:hAnsi="Times New Roman" w:cs="Times New Roman"/>
          <w:sz w:val="26"/>
          <w:szCs w:val="26"/>
        </w:rPr>
        <w:t>Для реализации варианта №1 производится т</w:t>
      </w:r>
      <w:r w:rsidRPr="001C5FD8">
        <w:rPr>
          <w:rFonts w:ascii="Times New Roman" w:hAnsi="Times New Roman"/>
          <w:sz w:val="26"/>
          <w:szCs w:val="26"/>
        </w:rPr>
        <w:t>ехническое обслуживание с устранением мелких неисправностей, капитальный ремонт тепловых сетей, увеличение установленной мощности котельной</w:t>
      </w:r>
      <w:r w:rsidRPr="001C5FD8">
        <w:rPr>
          <w:rFonts w:ascii="Times New Roman" w:hAnsi="Times New Roman" w:cs="Times New Roman"/>
          <w:sz w:val="26"/>
          <w:szCs w:val="26"/>
        </w:rPr>
        <w:t xml:space="preserve"> за счет обслуживающей организации.</w:t>
      </w:r>
    </w:p>
    <w:p w14:paraId="420490B6"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EC396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307A12" w14:textId="77777777" w:rsidR="006311A4" w:rsidRPr="006311A4" w:rsidRDefault="00D7193F" w:rsidP="00BF1D0F">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2C7EA38" w14:textId="07A61B52"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14:paraId="1A712C7B"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02C41EC3" w14:textId="2B8633E9"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EC396E">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установки отсутствуют. До конца расчетного периода 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EC396E">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14:paraId="38DCDB88" w14:textId="5BAE52B9"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котельных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EC396E">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p>
    <w:p w14:paraId="0BDECF32" w14:textId="1D0CEE18"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14:paraId="7DBF7306" w14:textId="77777777" w:rsidR="00D069E0" w:rsidRDefault="00D069E0" w:rsidP="00F75730">
      <w:pPr>
        <w:spacing w:after="0" w:line="240" w:lineRule="auto"/>
        <w:jc w:val="center"/>
        <w:rPr>
          <w:rFonts w:ascii="Times New Roman" w:hAnsi="Times New Roman" w:cs="Times New Roman"/>
          <w:b/>
          <w:i/>
          <w:sz w:val="28"/>
          <w:szCs w:val="28"/>
        </w:rPr>
        <w:sectPr w:rsidR="00D069E0"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42C49D7" w14:textId="77777777" w:rsidR="006311A4" w:rsidRPr="00F75730" w:rsidRDefault="006311A4" w:rsidP="00EC396E">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42199C7D"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14:paraId="6B954A03"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14:paraId="594556CA" w14:textId="7088C73D"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14:paraId="541F6D68" w14:textId="542CE9AD"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3E2E48">
        <w:rPr>
          <w:rFonts w:ascii="Times New Roman" w:hAnsi="Times New Roman" w:cs="Times New Roman"/>
          <w:sz w:val="28"/>
          <w:szCs w:val="28"/>
        </w:rPr>
        <w:t xml:space="preserve"> </w:t>
      </w:r>
      <w:r w:rsidR="003E2E48">
        <w:rPr>
          <w:rFonts w:ascii="Times New Roman" w:hAnsi="Times New Roman" w:cs="Times New Roman"/>
          <w:color w:val="000000"/>
          <w:sz w:val="28"/>
          <w:szCs w:val="28"/>
        </w:rPr>
        <w:t>Убинского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E9659A">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14:paraId="54B50972" w14:textId="5813C75F" w:rsidR="006311A4" w:rsidRPr="00797B85" w:rsidRDefault="00873942" w:rsidP="00F757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w:t>
      </w:r>
      <w:r w:rsidR="002F1F2A">
        <w:rPr>
          <w:rFonts w:ascii="Times New Roman" w:hAnsi="Times New Roman" w:cs="Times New Roman"/>
          <w:b/>
          <w:i/>
          <w:sz w:val="28"/>
          <w:szCs w:val="28"/>
        </w:rPr>
        <w:t>ца 6.1.1</w:t>
      </w:r>
      <w:r>
        <w:rPr>
          <w:rFonts w:ascii="Times New Roman" w:hAnsi="Times New Roman" w:cs="Times New Roman"/>
          <w:b/>
          <w:i/>
          <w:sz w:val="28"/>
          <w:szCs w:val="28"/>
        </w:rPr>
        <w:t xml:space="preserve"> </w:t>
      </w:r>
      <w:r w:rsidR="00F36982">
        <w:rPr>
          <w:rFonts w:ascii="Times New Roman" w:hAnsi="Times New Roman" w:cs="Times New Roman"/>
          <w:b/>
          <w:i/>
          <w:sz w:val="28"/>
          <w:szCs w:val="28"/>
        </w:rPr>
        <w:t>–</w:t>
      </w:r>
      <w:r w:rsidR="006311A4" w:rsidRPr="008D3042">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1632"/>
        <w:gridCol w:w="940"/>
        <w:gridCol w:w="763"/>
        <w:gridCol w:w="763"/>
        <w:gridCol w:w="763"/>
        <w:gridCol w:w="763"/>
        <w:gridCol w:w="814"/>
      </w:tblGrid>
      <w:tr w:rsidR="006B5221" w:rsidRPr="00F36982" w14:paraId="12C0942E" w14:textId="77777777" w:rsidTr="0064682E">
        <w:trPr>
          <w:trHeight w:val="528"/>
        </w:trPr>
        <w:tc>
          <w:tcPr>
            <w:tcW w:w="3201" w:type="dxa"/>
            <w:vMerge w:val="restart"/>
            <w:shd w:val="clear" w:color="auto" w:fill="F7CAAC" w:themeFill="accent2" w:themeFillTint="66"/>
            <w:vAlign w:val="center"/>
          </w:tcPr>
          <w:p w14:paraId="40382C03" w14:textId="77777777"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Зона действия</w:t>
            </w:r>
          </w:p>
          <w:p w14:paraId="1FC710F0" w14:textId="1B0BF860" w:rsidR="006B5221" w:rsidRPr="00D57B55" w:rsidRDefault="00D57B55"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источника теплоснабжения</w:t>
            </w:r>
          </w:p>
        </w:tc>
        <w:tc>
          <w:tcPr>
            <w:tcW w:w="6438" w:type="dxa"/>
            <w:gridSpan w:val="7"/>
            <w:shd w:val="clear" w:color="auto" w:fill="F7CAAC" w:themeFill="accent2" w:themeFillTint="66"/>
            <w:vAlign w:val="center"/>
          </w:tcPr>
          <w:p w14:paraId="32E19291" w14:textId="77777777"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Значения величины нормативных потерь теплоносителя в тепловых сетях, м3/час</w:t>
            </w:r>
          </w:p>
        </w:tc>
      </w:tr>
      <w:tr w:rsidR="006B5221" w:rsidRPr="00F36982" w14:paraId="4F28C70B" w14:textId="77777777" w:rsidTr="0064682E">
        <w:trPr>
          <w:trHeight w:val="267"/>
        </w:trPr>
        <w:tc>
          <w:tcPr>
            <w:tcW w:w="3201" w:type="dxa"/>
            <w:vMerge/>
            <w:shd w:val="clear" w:color="auto" w:fill="F7CAAC" w:themeFill="accent2" w:themeFillTint="66"/>
            <w:vAlign w:val="center"/>
          </w:tcPr>
          <w:p w14:paraId="0101517A" w14:textId="77777777" w:rsidR="006B5221" w:rsidRPr="00F36982" w:rsidRDefault="006B5221" w:rsidP="00D57B55">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14:paraId="2A9F619B" w14:textId="77777777"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Существующая</w:t>
            </w:r>
          </w:p>
        </w:tc>
        <w:tc>
          <w:tcPr>
            <w:tcW w:w="4806" w:type="dxa"/>
            <w:gridSpan w:val="6"/>
            <w:shd w:val="clear" w:color="auto" w:fill="F7CAAC" w:themeFill="accent2" w:themeFillTint="66"/>
            <w:vAlign w:val="center"/>
          </w:tcPr>
          <w:p w14:paraId="3F703833" w14:textId="77777777" w:rsidR="006B5221" w:rsidRPr="00F36982" w:rsidRDefault="006B5221" w:rsidP="00D57B55">
            <w:pPr>
              <w:spacing w:after="0" w:line="240" w:lineRule="auto"/>
              <w:ind w:left="191" w:firstLine="567"/>
              <w:jc w:val="center"/>
              <w:rPr>
                <w:rFonts w:ascii="Times New Roman" w:hAnsi="Times New Roman" w:cs="Times New Roman"/>
                <w:b/>
                <w:bCs/>
                <w:i/>
                <w:sz w:val="20"/>
                <w:szCs w:val="20"/>
              </w:rPr>
            </w:pPr>
            <w:r w:rsidRPr="00F36982">
              <w:rPr>
                <w:rFonts w:ascii="Times New Roman" w:eastAsia="Times New Roman,Bold" w:hAnsi="Times New Roman" w:cs="Times New Roman"/>
                <w:b/>
                <w:bCs/>
                <w:i/>
                <w:sz w:val="20"/>
                <w:szCs w:val="20"/>
              </w:rPr>
              <w:t>Перспективная</w:t>
            </w:r>
          </w:p>
        </w:tc>
      </w:tr>
      <w:tr w:rsidR="00A51D49" w:rsidRPr="00F36982" w14:paraId="25FA6C41" w14:textId="77777777" w:rsidTr="0064682E">
        <w:trPr>
          <w:trHeight w:val="302"/>
        </w:trPr>
        <w:tc>
          <w:tcPr>
            <w:tcW w:w="3201" w:type="dxa"/>
            <w:vMerge/>
            <w:shd w:val="clear" w:color="auto" w:fill="F7CAAC" w:themeFill="accent2" w:themeFillTint="66"/>
            <w:vAlign w:val="center"/>
          </w:tcPr>
          <w:p w14:paraId="6A68D04D" w14:textId="77777777" w:rsidR="00A51D49" w:rsidRPr="00F36982" w:rsidRDefault="00A51D49" w:rsidP="00D57B55">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14:paraId="520C1BF9" w14:textId="176630E4"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2022</w:t>
            </w:r>
            <w:r w:rsidR="00D57B55">
              <w:rPr>
                <w:rFonts w:ascii="Times New Roman" w:hAnsi="Times New Roman" w:cs="Times New Roman"/>
                <w:b/>
                <w:bCs/>
                <w:i/>
                <w:sz w:val="20"/>
                <w:szCs w:val="20"/>
              </w:rPr>
              <w:t>г.</w:t>
            </w:r>
          </w:p>
        </w:tc>
        <w:tc>
          <w:tcPr>
            <w:tcW w:w="940" w:type="dxa"/>
            <w:shd w:val="clear" w:color="auto" w:fill="F7CAAC" w:themeFill="accent2" w:themeFillTint="66"/>
            <w:vAlign w:val="center"/>
          </w:tcPr>
          <w:p w14:paraId="3599FEEB" w14:textId="68D63452" w:rsidR="00A51D49" w:rsidRPr="00F36982" w:rsidRDefault="00A51D49" w:rsidP="00D57B55">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2023</w:t>
            </w:r>
            <w:r w:rsidR="00D57B55">
              <w:rPr>
                <w:rFonts w:ascii="Times New Roman" w:hAnsi="Times New Roman" w:cs="Times New Roman"/>
                <w:b/>
                <w:bCs/>
                <w:i/>
                <w:sz w:val="20"/>
                <w:szCs w:val="20"/>
              </w:rPr>
              <w:t>г.</w:t>
            </w:r>
          </w:p>
        </w:tc>
        <w:tc>
          <w:tcPr>
            <w:tcW w:w="763" w:type="dxa"/>
            <w:shd w:val="clear" w:color="auto" w:fill="F7CAAC" w:themeFill="accent2" w:themeFillTint="66"/>
            <w:vAlign w:val="center"/>
          </w:tcPr>
          <w:p w14:paraId="6FD54094" w14:textId="428C6045" w:rsidR="00A51D49" w:rsidRPr="00F36982" w:rsidRDefault="00A51D49" w:rsidP="00D57B55">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2024</w:t>
            </w:r>
            <w:r w:rsidR="00D57B55">
              <w:rPr>
                <w:rFonts w:ascii="Times New Roman" w:hAnsi="Times New Roman" w:cs="Times New Roman"/>
                <w:b/>
                <w:bCs/>
                <w:i/>
                <w:sz w:val="20"/>
                <w:szCs w:val="20"/>
              </w:rPr>
              <w:t>г.</w:t>
            </w:r>
          </w:p>
        </w:tc>
        <w:tc>
          <w:tcPr>
            <w:tcW w:w="763" w:type="dxa"/>
            <w:shd w:val="clear" w:color="auto" w:fill="F7CAAC" w:themeFill="accent2" w:themeFillTint="66"/>
            <w:vAlign w:val="center"/>
          </w:tcPr>
          <w:p w14:paraId="631B6B58" w14:textId="7B99D47A"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2025</w:t>
            </w:r>
            <w:r w:rsidR="00D57B55">
              <w:rPr>
                <w:rFonts w:ascii="Times New Roman" w:hAnsi="Times New Roman" w:cs="Times New Roman"/>
                <w:b/>
                <w:bCs/>
                <w:i/>
                <w:sz w:val="20"/>
                <w:szCs w:val="20"/>
              </w:rPr>
              <w:t>г.</w:t>
            </w:r>
          </w:p>
        </w:tc>
        <w:tc>
          <w:tcPr>
            <w:tcW w:w="763" w:type="dxa"/>
            <w:shd w:val="clear" w:color="auto" w:fill="F7CAAC" w:themeFill="accent2" w:themeFillTint="66"/>
            <w:vAlign w:val="center"/>
          </w:tcPr>
          <w:p w14:paraId="2DF1F94B" w14:textId="5C689380"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2026</w:t>
            </w:r>
            <w:r w:rsidR="00D57B55">
              <w:rPr>
                <w:rFonts w:ascii="Times New Roman" w:hAnsi="Times New Roman" w:cs="Times New Roman"/>
                <w:b/>
                <w:bCs/>
                <w:i/>
                <w:sz w:val="20"/>
                <w:szCs w:val="20"/>
              </w:rPr>
              <w:t>г.</w:t>
            </w:r>
          </w:p>
        </w:tc>
        <w:tc>
          <w:tcPr>
            <w:tcW w:w="763" w:type="dxa"/>
            <w:shd w:val="clear" w:color="auto" w:fill="F7CAAC" w:themeFill="accent2" w:themeFillTint="66"/>
            <w:vAlign w:val="center"/>
          </w:tcPr>
          <w:p w14:paraId="36F5826C" w14:textId="61FB3ECF"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2027</w:t>
            </w:r>
            <w:r w:rsidR="00D57B55">
              <w:rPr>
                <w:rFonts w:ascii="Times New Roman" w:hAnsi="Times New Roman" w:cs="Times New Roman"/>
                <w:b/>
                <w:bCs/>
                <w:i/>
                <w:sz w:val="20"/>
                <w:szCs w:val="20"/>
              </w:rPr>
              <w:t>г.</w:t>
            </w:r>
          </w:p>
        </w:tc>
        <w:tc>
          <w:tcPr>
            <w:tcW w:w="814" w:type="dxa"/>
            <w:shd w:val="clear" w:color="auto" w:fill="F7CAAC" w:themeFill="accent2" w:themeFillTint="66"/>
            <w:vAlign w:val="center"/>
          </w:tcPr>
          <w:p w14:paraId="03992A5A" w14:textId="05D679FB"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2028-2031</w:t>
            </w:r>
            <w:r w:rsidR="00DF36BA">
              <w:rPr>
                <w:rFonts w:ascii="Times New Roman" w:hAnsi="Times New Roman" w:cs="Times New Roman"/>
                <w:b/>
                <w:bCs/>
                <w:i/>
                <w:sz w:val="20"/>
                <w:szCs w:val="20"/>
              </w:rPr>
              <w:t>гг.</w:t>
            </w:r>
          </w:p>
        </w:tc>
      </w:tr>
      <w:tr w:rsidR="00850A4E" w:rsidRPr="00F36982" w14:paraId="31421A9B" w14:textId="77777777" w:rsidTr="00E67CFC">
        <w:trPr>
          <w:trHeight w:val="70"/>
        </w:trPr>
        <w:tc>
          <w:tcPr>
            <w:tcW w:w="3201" w:type="dxa"/>
            <w:shd w:val="clear" w:color="auto" w:fill="F7CAAC" w:themeFill="accent2" w:themeFillTint="66"/>
            <w:vAlign w:val="center"/>
          </w:tcPr>
          <w:p w14:paraId="1317BDE0" w14:textId="600FFE08" w:rsidR="00850A4E" w:rsidRPr="00F36982" w:rsidRDefault="00850A4E" w:rsidP="00850A4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1632" w:type="dxa"/>
            <w:vAlign w:val="center"/>
          </w:tcPr>
          <w:p w14:paraId="10DC0010" w14:textId="19E3E6A3"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0,0047</w:t>
            </w:r>
          </w:p>
        </w:tc>
        <w:tc>
          <w:tcPr>
            <w:tcW w:w="940" w:type="dxa"/>
            <w:vAlign w:val="center"/>
          </w:tcPr>
          <w:p w14:paraId="62FB1670" w14:textId="2C9F85C1"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0,0047</w:t>
            </w:r>
          </w:p>
        </w:tc>
        <w:tc>
          <w:tcPr>
            <w:tcW w:w="763" w:type="dxa"/>
            <w:vAlign w:val="center"/>
          </w:tcPr>
          <w:p w14:paraId="5598C278" w14:textId="33A25C1E"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0,0047</w:t>
            </w:r>
          </w:p>
        </w:tc>
        <w:tc>
          <w:tcPr>
            <w:tcW w:w="763" w:type="dxa"/>
            <w:vAlign w:val="center"/>
          </w:tcPr>
          <w:p w14:paraId="60695221" w14:textId="106AD2A5"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0,0047</w:t>
            </w:r>
          </w:p>
        </w:tc>
        <w:tc>
          <w:tcPr>
            <w:tcW w:w="763" w:type="dxa"/>
            <w:vAlign w:val="center"/>
          </w:tcPr>
          <w:p w14:paraId="4380A257" w14:textId="765343F4"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0,0054</w:t>
            </w:r>
          </w:p>
        </w:tc>
        <w:tc>
          <w:tcPr>
            <w:tcW w:w="763" w:type="dxa"/>
            <w:vAlign w:val="center"/>
          </w:tcPr>
          <w:p w14:paraId="38E0C217" w14:textId="30D8C415"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0,0058</w:t>
            </w:r>
          </w:p>
        </w:tc>
        <w:tc>
          <w:tcPr>
            <w:tcW w:w="814" w:type="dxa"/>
            <w:vAlign w:val="center"/>
          </w:tcPr>
          <w:p w14:paraId="2182C812" w14:textId="6F5ACC81"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0,0062</w:t>
            </w:r>
          </w:p>
        </w:tc>
      </w:tr>
    </w:tbl>
    <w:p w14:paraId="138A3429"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FFB8D9" w14:textId="77777777" w:rsidR="006B5221" w:rsidRPr="00F75730" w:rsidRDefault="006B5221" w:rsidP="00D57B55">
      <w:pPr>
        <w:autoSpaceDE w:val="0"/>
        <w:autoSpaceDN w:val="0"/>
        <w:adjustRightInd w:val="0"/>
        <w:spacing w:after="0" w:line="276"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7361D5BD" w14:textId="4EFDD828" w:rsidR="00F0218E" w:rsidRDefault="00F0218E" w:rsidP="00642E70">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D57B5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Pr>
          <w:rFonts w:ascii="Times New Roman" w:hAnsi="Times New Roman" w:cs="Times New Roman"/>
          <w:sz w:val="28"/>
          <w:szCs w:val="28"/>
        </w:rPr>
        <w:t xml:space="preserve"> используется закрытая система</w:t>
      </w:r>
      <w:r w:rsidR="00642E70">
        <w:rPr>
          <w:rFonts w:ascii="Times New Roman" w:hAnsi="Times New Roman" w:cs="Times New Roman"/>
          <w:sz w:val="28"/>
          <w:szCs w:val="28"/>
        </w:rPr>
        <w:t xml:space="preserve"> теплоснабжения.</w:t>
      </w:r>
      <w:r w:rsidR="004215AC">
        <w:rPr>
          <w:rFonts w:ascii="Times New Roman" w:hAnsi="Times New Roman" w:cs="Times New Roman"/>
          <w:sz w:val="28"/>
          <w:szCs w:val="28"/>
        </w:rPr>
        <w:t xml:space="preserve"> </w:t>
      </w:r>
    </w:p>
    <w:p w14:paraId="65655643" w14:textId="59F705D2" w:rsidR="006B5221" w:rsidRPr="00F75730" w:rsidRDefault="006B5221" w:rsidP="00F75730">
      <w:pPr>
        <w:autoSpaceDE w:val="0"/>
        <w:autoSpaceDN w:val="0"/>
        <w:adjustRightInd w:val="0"/>
        <w:spacing w:before="240" w:after="0" w:line="36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14:paraId="7BAB32CF" w14:textId="02AFF35D" w:rsidR="006311A4"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составе оборудования системы отопления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D57B5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от централи</w:t>
      </w:r>
      <w:r w:rsidRPr="006B5221">
        <w:rPr>
          <w:rFonts w:ascii="Times New Roman" w:hAnsi="Times New Roman" w:cs="Times New Roman"/>
          <w:sz w:val="28"/>
          <w:szCs w:val="28"/>
        </w:rPr>
        <w:t>зованных источников баки-аккумуляторы отсутствуют.</w:t>
      </w:r>
    </w:p>
    <w:p w14:paraId="71C933AB" w14:textId="77777777"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4ED02CB8" w14:textId="4C1F13F9"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12694">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Pr>
          <w:rFonts w:ascii="Times New Roman" w:hAnsi="Times New Roman" w:cs="Times New Roman"/>
          <w:sz w:val="28"/>
          <w:szCs w:val="28"/>
        </w:rPr>
        <w:t>инимается в количестве 2 %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14:paraId="23506397" w14:textId="3693633C"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Нормативный и фактический часовой расход подпиточно</w:t>
      </w:r>
      <w:r>
        <w:rPr>
          <w:rFonts w:ascii="Times New Roman" w:hAnsi="Times New Roman" w:cs="Times New Roman"/>
          <w:sz w:val="28"/>
          <w:szCs w:val="28"/>
        </w:rPr>
        <w:t>й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14:paraId="5E095C0A" w14:textId="77777777" w:rsidR="00F36982" w:rsidRDefault="00F36982" w:rsidP="00F75730">
      <w:pPr>
        <w:autoSpaceDE w:val="0"/>
        <w:autoSpaceDN w:val="0"/>
        <w:adjustRightInd w:val="0"/>
        <w:spacing w:after="0" w:line="360" w:lineRule="auto"/>
        <w:jc w:val="center"/>
        <w:rPr>
          <w:rFonts w:ascii="Times New Roman" w:hAnsi="Times New Roman" w:cs="Times New Roman"/>
          <w:b/>
          <w:i/>
          <w:sz w:val="28"/>
          <w:szCs w:val="28"/>
        </w:rPr>
        <w:sectPr w:rsidR="00F36982"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81CD0B6" w14:textId="28335A1B"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lastRenderedPageBreak/>
        <w:t>Таблица 1.6.4.1</w:t>
      </w:r>
      <w:r w:rsidR="00873942" w:rsidRPr="00DF36BA">
        <w:rPr>
          <w:rFonts w:ascii="Times New Roman" w:hAnsi="Times New Roman" w:cs="Times New Roman"/>
          <w:b/>
          <w:i/>
          <w:sz w:val="28"/>
          <w:szCs w:val="28"/>
        </w:rPr>
        <w:t xml:space="preserve"> </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F36982" w14:paraId="1C6C482D" w14:textId="77777777" w:rsidTr="00D57B55">
        <w:trPr>
          <w:trHeight w:val="200"/>
        </w:trPr>
        <w:tc>
          <w:tcPr>
            <w:tcW w:w="5387" w:type="dxa"/>
            <w:shd w:val="clear" w:color="auto" w:fill="F7CAAC" w:themeFill="accent2" w:themeFillTint="66"/>
            <w:vAlign w:val="center"/>
          </w:tcPr>
          <w:p w14:paraId="61BEF97A" w14:textId="3FA316BC"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14:paraId="76759D73" w14:textId="77777777" w:rsidR="006B5221" w:rsidRPr="00F36982" w:rsidRDefault="00F36982"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14:paraId="6C734007" w14:textId="2B64950C"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14:paraId="52455640" w14:textId="77777777" w:rsidTr="00D57B55">
        <w:trPr>
          <w:trHeight w:val="70"/>
        </w:trPr>
        <w:tc>
          <w:tcPr>
            <w:tcW w:w="9781" w:type="dxa"/>
            <w:gridSpan w:val="3"/>
            <w:shd w:val="clear" w:color="auto" w:fill="F7CAAC" w:themeFill="accent2" w:themeFillTint="66"/>
            <w:vAlign w:val="center"/>
          </w:tcPr>
          <w:p w14:paraId="0119B51A" w14:textId="45E60F9B" w:rsidR="006B5221" w:rsidRPr="00F36982" w:rsidRDefault="008C7394" w:rsidP="00F36982">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Муниципальная котельная</w:t>
            </w:r>
          </w:p>
        </w:tc>
      </w:tr>
      <w:tr w:rsidR="006B5221" w:rsidRPr="00F36982" w14:paraId="28ECBC90" w14:textId="77777777" w:rsidTr="00D57B55">
        <w:trPr>
          <w:trHeight w:val="70"/>
        </w:trPr>
        <w:tc>
          <w:tcPr>
            <w:tcW w:w="5387" w:type="dxa"/>
            <w:vAlign w:val="center"/>
          </w:tcPr>
          <w:p w14:paraId="490AAABE" w14:textId="77777777"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394529FE" w14:textId="0B4C7DAC" w:rsidR="006B5221" w:rsidRPr="00F36982" w:rsidRDefault="009C5C88"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0,00768</w:t>
            </w:r>
          </w:p>
        </w:tc>
        <w:tc>
          <w:tcPr>
            <w:tcW w:w="1984" w:type="dxa"/>
            <w:vAlign w:val="center"/>
          </w:tcPr>
          <w:p w14:paraId="2D68CF7D" w14:textId="0EC7F700" w:rsidR="006B5221" w:rsidRPr="00F36982" w:rsidRDefault="009C5C88"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0,0205</w:t>
            </w:r>
          </w:p>
        </w:tc>
      </w:tr>
      <w:tr w:rsidR="006B5221" w:rsidRPr="00F36982" w14:paraId="6C324D62" w14:textId="77777777" w:rsidTr="00DF36BA">
        <w:trPr>
          <w:trHeight w:val="70"/>
        </w:trPr>
        <w:tc>
          <w:tcPr>
            <w:tcW w:w="5387" w:type="dxa"/>
            <w:shd w:val="clear" w:color="auto" w:fill="FBE4D5" w:themeFill="accent2" w:themeFillTint="33"/>
            <w:vAlign w:val="center"/>
          </w:tcPr>
          <w:p w14:paraId="1D0AA519" w14:textId="77777777"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Фактический часовой расход подпиточной воды, м3/час</w:t>
            </w:r>
          </w:p>
        </w:tc>
        <w:tc>
          <w:tcPr>
            <w:tcW w:w="2410" w:type="dxa"/>
            <w:shd w:val="clear" w:color="auto" w:fill="FBE4D5" w:themeFill="accent2" w:themeFillTint="33"/>
            <w:vAlign w:val="center"/>
          </w:tcPr>
          <w:p w14:paraId="3C6C802E" w14:textId="77777777" w:rsidR="006B5221" w:rsidRPr="00F36982" w:rsidRDefault="006B5221"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c>
          <w:tcPr>
            <w:tcW w:w="1984" w:type="dxa"/>
            <w:shd w:val="clear" w:color="auto" w:fill="FBE4D5" w:themeFill="accent2" w:themeFillTint="33"/>
            <w:vAlign w:val="center"/>
          </w:tcPr>
          <w:p w14:paraId="297E4538" w14:textId="77777777" w:rsidR="006B5221" w:rsidRPr="00F36982" w:rsidRDefault="006B5221"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14:paraId="172226C6" w14:textId="77777777" w:rsidR="006B5221" w:rsidRPr="00F75730" w:rsidRDefault="006B5221" w:rsidP="00846D56">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6B0BA8D7" w14:textId="5D77B830" w:rsidR="00846D56" w:rsidRPr="00921B9A" w:rsidRDefault="00846D56" w:rsidP="00846D56">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proofErr w:type="spellStart"/>
      <w:r w:rsidR="005E2582">
        <w:rPr>
          <w:rFonts w:ascii="Times New Roman" w:hAnsi="Times New Roman"/>
          <w:sz w:val="28"/>
          <w:szCs w:val="28"/>
        </w:rPr>
        <w:t>Черномысинском</w:t>
      </w:r>
      <w:proofErr w:type="spellEnd"/>
      <w:r w:rsidR="005E2582">
        <w:rPr>
          <w:rFonts w:ascii="Times New Roman" w:hAnsi="Times New Roman"/>
          <w:sz w:val="28"/>
          <w:szCs w:val="28"/>
        </w:rPr>
        <w:t xml:space="preserve"> сельсовете</w:t>
      </w:r>
      <w:r w:rsidR="00D57B55" w:rsidRPr="00921B9A">
        <w:rPr>
          <w:rFonts w:ascii="Times New Roman" w:hAnsi="Times New Roman"/>
          <w:sz w:val="28"/>
          <w:szCs w:val="28"/>
        </w:rPr>
        <w:t xml:space="preserve"> </w:t>
      </w:r>
      <w:r w:rsidR="005E2582">
        <w:rPr>
          <w:rFonts w:ascii="Times New Roman" w:hAnsi="Times New Roman"/>
          <w:sz w:val="28"/>
          <w:szCs w:val="28"/>
        </w:rPr>
        <w:t>Убинского района</w:t>
      </w:r>
      <w:r w:rsidR="00D57B55">
        <w:rPr>
          <w:rFonts w:ascii="Times New Roman" w:hAnsi="Times New Roman"/>
          <w:sz w:val="28"/>
          <w:szCs w:val="28"/>
        </w:rPr>
        <w:t xml:space="preserve"> </w:t>
      </w:r>
      <w:r w:rsidR="009C5C88">
        <w:rPr>
          <w:rFonts w:ascii="Times New Roman" w:hAnsi="Times New Roman"/>
          <w:sz w:val="28"/>
          <w:szCs w:val="28"/>
        </w:rPr>
        <w:t>отсутствуют.</w:t>
      </w:r>
    </w:p>
    <w:p w14:paraId="71C89D23" w14:textId="5F6F11BA"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Pr>
          <w:rFonts w:ascii="Times New Roman" w:eastAsia="Times New Roman,Bold" w:hAnsi="Times New Roman" w:cs="Times New Roman"/>
          <w:b/>
          <w:bCs/>
          <w:i/>
          <w:sz w:val="28"/>
          <w:szCs w:val="28"/>
        </w:rPr>
        <w:t xml:space="preserve"> </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33"/>
        <w:gridCol w:w="1588"/>
        <w:gridCol w:w="1782"/>
        <w:gridCol w:w="1842"/>
        <w:gridCol w:w="1139"/>
      </w:tblGrid>
      <w:tr w:rsidR="00A250AC" w:rsidRPr="0096718E" w14:paraId="043E6E67" w14:textId="77777777" w:rsidTr="0026369E">
        <w:trPr>
          <w:trHeight w:val="563"/>
        </w:trPr>
        <w:tc>
          <w:tcPr>
            <w:tcW w:w="1702" w:type="dxa"/>
            <w:shd w:val="clear" w:color="auto" w:fill="F7CAAC" w:themeFill="accent2" w:themeFillTint="66"/>
            <w:vAlign w:val="center"/>
          </w:tcPr>
          <w:p w14:paraId="38413E24" w14:textId="08FFC7CA" w:rsidR="00A250AC" w:rsidRPr="009A6FCA" w:rsidRDefault="001C5FD8" w:rsidP="0026369E">
            <w:pPr>
              <w:pStyle w:val="af0"/>
              <w:spacing w:line="240" w:lineRule="auto"/>
              <w:ind w:firstLine="0"/>
              <w:jc w:val="center"/>
              <w:rPr>
                <w:rFonts w:ascii="Times New Roman" w:hAnsi="Times New Roman" w:cs="Times New Roman"/>
                <w:b/>
                <w:i/>
                <w:sz w:val="16"/>
                <w:szCs w:val="16"/>
                <w:lang w:bidi="en-US"/>
              </w:rPr>
            </w:pPr>
            <w:r>
              <w:rPr>
                <w:rFonts w:ascii="Times New Roman" w:hAnsi="Times New Roman" w:cs="Times New Roman"/>
                <w:b/>
                <w:i/>
                <w:sz w:val="16"/>
                <w:szCs w:val="16"/>
                <w:lang w:bidi="en-US"/>
              </w:rPr>
              <w:t>Источник</w:t>
            </w:r>
            <w:r w:rsidR="0026369E">
              <w:rPr>
                <w:rFonts w:ascii="Times New Roman" w:hAnsi="Times New Roman" w:cs="Times New Roman"/>
                <w:b/>
                <w:i/>
                <w:sz w:val="16"/>
                <w:szCs w:val="16"/>
                <w:lang w:bidi="en-US"/>
              </w:rPr>
              <w:t xml:space="preserve"> тепловой энергии </w:t>
            </w:r>
          </w:p>
        </w:tc>
        <w:tc>
          <w:tcPr>
            <w:tcW w:w="1733" w:type="dxa"/>
            <w:shd w:val="clear" w:color="auto" w:fill="F7CAAC" w:themeFill="accent2" w:themeFillTint="66"/>
            <w:vAlign w:val="center"/>
          </w:tcPr>
          <w:p w14:paraId="39F9B508" w14:textId="77777777"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588" w:type="dxa"/>
            <w:shd w:val="clear" w:color="auto" w:fill="F7CAAC" w:themeFill="accent2" w:themeFillTint="66"/>
            <w:vAlign w:val="center"/>
          </w:tcPr>
          <w:p w14:paraId="1694E96F" w14:textId="4DC41824"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BD08DD">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1782" w:type="dxa"/>
            <w:shd w:val="clear" w:color="auto" w:fill="F7CAAC" w:themeFill="accent2" w:themeFillTint="66"/>
            <w:vAlign w:val="center"/>
          </w:tcPr>
          <w:p w14:paraId="3BA2D876" w14:textId="0920E47C"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xml:space="preserve">Нормативная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842" w:type="dxa"/>
            <w:shd w:val="clear" w:color="auto" w:fill="F7CAAC" w:themeFill="accent2" w:themeFillTint="66"/>
            <w:vAlign w:val="center"/>
          </w:tcPr>
          <w:p w14:paraId="7156F790" w14:textId="77777777" w:rsidR="00A250AC" w:rsidRPr="009A6FCA" w:rsidRDefault="00A250AC" w:rsidP="00A250AC">
            <w:pPr>
              <w:pStyle w:val="af0"/>
              <w:spacing w:line="240" w:lineRule="auto"/>
              <w:ind w:firstLine="0"/>
              <w:jc w:val="center"/>
              <w:rPr>
                <w:rFonts w:ascii="Times New Roman" w:hAnsi="Times New Roman" w:cs="Times New Roman"/>
                <w:i/>
                <w:sz w:val="16"/>
                <w:szCs w:val="16"/>
                <w:lang w:bidi="en-US"/>
              </w:rPr>
            </w:pPr>
            <w:r w:rsidRPr="009A6FCA">
              <w:rPr>
                <w:rFonts w:ascii="Times New Roman" w:hAnsi="Times New Roman" w:cs="Times New Roman"/>
                <w:b/>
                <w:i/>
                <w:sz w:val="16"/>
                <w:szCs w:val="16"/>
                <w:lang w:bidi="en-US"/>
              </w:rPr>
              <w:t xml:space="preserve">Существующая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139" w:type="dxa"/>
            <w:shd w:val="clear" w:color="auto" w:fill="F7CAAC" w:themeFill="accent2" w:themeFillTint="66"/>
            <w:vAlign w:val="center"/>
          </w:tcPr>
          <w:p w14:paraId="30644134" w14:textId="77777777"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резерв,</w:t>
            </w:r>
          </w:p>
          <w:p w14:paraId="11264554" w14:textId="77777777" w:rsidR="00A250AC" w:rsidRPr="009A6FCA" w:rsidRDefault="00A250AC" w:rsidP="00A250AC">
            <w:pPr>
              <w:pStyle w:val="af0"/>
              <w:spacing w:line="240" w:lineRule="auto"/>
              <w:ind w:firstLine="0"/>
              <w:jc w:val="center"/>
              <w:rPr>
                <w:rFonts w:ascii="Times New Roman" w:hAnsi="Times New Roman" w:cs="Times New Roman"/>
                <w:b/>
                <w:i/>
                <w:sz w:val="16"/>
                <w:szCs w:val="16"/>
                <w:lang w:val="en-US" w:bidi="en-US"/>
              </w:rPr>
            </w:pPr>
            <w:r w:rsidRPr="009A6FCA">
              <w:rPr>
                <w:rFonts w:ascii="Times New Roman" w:hAnsi="Times New Roman" w:cs="Times New Roman"/>
                <w:b/>
                <w:i/>
                <w:sz w:val="16"/>
                <w:szCs w:val="16"/>
                <w:lang w:bidi="en-US"/>
              </w:rPr>
              <w:t>(-) дефицит, м</w:t>
            </w:r>
            <w:r w:rsidRPr="009A6FCA">
              <w:rPr>
                <w:rFonts w:ascii="Times New Roman" w:hAnsi="Times New Roman" w:cs="Times New Roman"/>
                <w:b/>
                <w:i/>
                <w:sz w:val="16"/>
                <w:szCs w:val="16"/>
                <w:vertAlign w:val="superscript"/>
                <w:lang w:bidi="en-US"/>
              </w:rPr>
              <w:t>3</w:t>
            </w:r>
            <w:r w:rsidRPr="009A6FCA">
              <w:rPr>
                <w:rFonts w:ascii="Times New Roman" w:hAnsi="Times New Roman" w:cs="Times New Roman"/>
                <w:b/>
                <w:i/>
                <w:sz w:val="16"/>
                <w:szCs w:val="16"/>
                <w:lang w:bidi="en-US"/>
              </w:rPr>
              <w:t>/ч</w:t>
            </w:r>
          </w:p>
        </w:tc>
      </w:tr>
      <w:tr w:rsidR="00A250AC" w:rsidRPr="0096718E" w14:paraId="73CCB30D" w14:textId="77777777" w:rsidTr="0026369E">
        <w:trPr>
          <w:trHeight w:val="58"/>
        </w:trPr>
        <w:tc>
          <w:tcPr>
            <w:tcW w:w="1702" w:type="dxa"/>
            <w:shd w:val="clear" w:color="auto" w:fill="F7CAAC" w:themeFill="accent2" w:themeFillTint="66"/>
            <w:vAlign w:val="center"/>
          </w:tcPr>
          <w:p w14:paraId="6A1E1273" w14:textId="3D3F5576" w:rsidR="00A250AC" w:rsidRPr="003F318E" w:rsidRDefault="008C7394" w:rsidP="00A250AC">
            <w:pPr>
              <w:spacing w:after="0"/>
              <w:jc w:val="center"/>
              <w:rPr>
                <w:rFonts w:ascii="Times New Roman" w:hAnsi="Times New Roman"/>
                <w:b/>
                <w:i/>
                <w:sz w:val="16"/>
                <w:szCs w:val="16"/>
              </w:rPr>
            </w:pPr>
            <w:r>
              <w:rPr>
                <w:rFonts w:ascii="Times New Roman" w:hAnsi="Times New Roman"/>
                <w:b/>
                <w:i/>
                <w:sz w:val="16"/>
                <w:szCs w:val="16"/>
              </w:rPr>
              <w:t>Муниципальная котельная</w:t>
            </w:r>
          </w:p>
        </w:tc>
        <w:tc>
          <w:tcPr>
            <w:tcW w:w="1733" w:type="dxa"/>
            <w:shd w:val="clear" w:color="auto" w:fill="auto"/>
            <w:vAlign w:val="center"/>
          </w:tcPr>
          <w:p w14:paraId="1EB6A5FD" w14:textId="42EB8B50" w:rsidR="00A250AC" w:rsidRPr="00BD08DD" w:rsidRDefault="00BE3A93" w:rsidP="00A250AC">
            <w:pPr>
              <w:spacing w:after="0"/>
              <w:jc w:val="center"/>
              <w:rPr>
                <w:rFonts w:ascii="Times New Roman" w:hAnsi="Times New Roman"/>
                <w:sz w:val="16"/>
                <w:szCs w:val="16"/>
              </w:rPr>
            </w:pPr>
            <w:r>
              <w:rPr>
                <w:rFonts w:ascii="Times New Roman" w:hAnsi="Times New Roman"/>
                <w:color w:val="000000"/>
                <w:sz w:val="16"/>
                <w:szCs w:val="16"/>
              </w:rPr>
              <w:t>1,02</w:t>
            </w:r>
          </w:p>
        </w:tc>
        <w:tc>
          <w:tcPr>
            <w:tcW w:w="1588" w:type="dxa"/>
            <w:vAlign w:val="center"/>
          </w:tcPr>
          <w:p w14:paraId="530AC901" w14:textId="3726180A" w:rsidR="00A250AC" w:rsidRDefault="00BE3A93" w:rsidP="00A250AC">
            <w:pPr>
              <w:spacing w:after="0"/>
              <w:jc w:val="center"/>
              <w:rPr>
                <w:rFonts w:ascii="Times New Roman" w:hAnsi="Times New Roman"/>
                <w:color w:val="000000"/>
                <w:sz w:val="16"/>
                <w:szCs w:val="16"/>
              </w:rPr>
            </w:pPr>
            <w:r>
              <w:rPr>
                <w:rFonts w:ascii="Times New Roman" w:hAnsi="Times New Roman"/>
                <w:color w:val="000000"/>
                <w:sz w:val="16"/>
                <w:szCs w:val="16"/>
              </w:rPr>
              <w:t>0,00768</w:t>
            </w:r>
          </w:p>
        </w:tc>
        <w:tc>
          <w:tcPr>
            <w:tcW w:w="1782" w:type="dxa"/>
            <w:shd w:val="clear" w:color="auto" w:fill="auto"/>
            <w:vAlign w:val="center"/>
          </w:tcPr>
          <w:p w14:paraId="600A9713" w14:textId="33BC6C80" w:rsidR="00A250AC" w:rsidRPr="00302BA3" w:rsidRDefault="00BE3A93" w:rsidP="00A250AC">
            <w:pPr>
              <w:spacing w:after="0"/>
              <w:jc w:val="center"/>
              <w:rPr>
                <w:rFonts w:ascii="Times New Roman" w:hAnsi="Times New Roman"/>
                <w:sz w:val="16"/>
                <w:szCs w:val="16"/>
              </w:rPr>
            </w:pPr>
            <w:r>
              <w:rPr>
                <w:rFonts w:ascii="Times New Roman" w:hAnsi="Times New Roman"/>
                <w:color w:val="000000"/>
                <w:sz w:val="16"/>
                <w:szCs w:val="16"/>
              </w:rPr>
              <w:t>0,0205</w:t>
            </w:r>
          </w:p>
        </w:tc>
        <w:tc>
          <w:tcPr>
            <w:tcW w:w="1842" w:type="dxa"/>
            <w:shd w:val="clear" w:color="auto" w:fill="auto"/>
            <w:vAlign w:val="center"/>
          </w:tcPr>
          <w:p w14:paraId="1152AEA3" w14:textId="77777777" w:rsidR="00A250AC" w:rsidRPr="00BD08DD" w:rsidRDefault="00A250AC" w:rsidP="00A250AC">
            <w:pPr>
              <w:spacing w:after="0"/>
              <w:jc w:val="center"/>
              <w:rPr>
                <w:rFonts w:ascii="Times New Roman" w:hAnsi="Times New Roman"/>
                <w:sz w:val="16"/>
              </w:rPr>
            </w:pPr>
            <w:r>
              <w:rPr>
                <w:rFonts w:ascii="Times New Roman" w:hAnsi="Times New Roman"/>
                <w:sz w:val="16"/>
              </w:rPr>
              <w:t>-</w:t>
            </w:r>
          </w:p>
        </w:tc>
        <w:tc>
          <w:tcPr>
            <w:tcW w:w="1139" w:type="dxa"/>
            <w:shd w:val="clear" w:color="auto" w:fill="auto"/>
            <w:vAlign w:val="center"/>
          </w:tcPr>
          <w:p w14:paraId="2C026AEC" w14:textId="1486D1DE" w:rsidR="00A250AC" w:rsidRPr="0096718E" w:rsidRDefault="00BE3A93" w:rsidP="00A250AC">
            <w:pPr>
              <w:spacing w:after="0"/>
              <w:jc w:val="center"/>
              <w:rPr>
                <w:rFonts w:ascii="Times New Roman" w:hAnsi="Times New Roman"/>
                <w:sz w:val="16"/>
                <w:szCs w:val="16"/>
              </w:rPr>
            </w:pPr>
            <w:r>
              <w:rPr>
                <w:rFonts w:ascii="Times New Roman" w:hAnsi="Times New Roman"/>
                <w:color w:val="000000"/>
                <w:sz w:val="16"/>
                <w:szCs w:val="16"/>
              </w:rPr>
              <w:t>-0,0205</w:t>
            </w:r>
          </w:p>
        </w:tc>
      </w:tr>
    </w:tbl>
    <w:p w14:paraId="789F1C20" w14:textId="77777777" w:rsidR="00BE3A93" w:rsidRDefault="00BE3A93" w:rsidP="00F36982">
      <w:pPr>
        <w:autoSpaceDE w:val="0"/>
        <w:autoSpaceDN w:val="0"/>
        <w:adjustRightInd w:val="0"/>
        <w:spacing w:line="240" w:lineRule="auto"/>
        <w:jc w:val="center"/>
        <w:rPr>
          <w:rFonts w:ascii="Times New Roman" w:eastAsia="Times New Roman,Bold" w:hAnsi="Times New Roman" w:cs="Times New Roman"/>
          <w:b/>
          <w:bCs/>
          <w:i/>
          <w:sz w:val="28"/>
          <w:szCs w:val="28"/>
        </w:rPr>
        <w:sectPr w:rsidR="00BE3A93"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49C3A9" w14:textId="3FCB62EE"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14:paraId="48E3ED4E" w14:textId="387202D8" w:rsidR="006B5221" w:rsidRPr="00F75730" w:rsidRDefault="002515C5" w:rsidP="00F36982">
      <w:pPr>
        <w:autoSpaceDE w:val="0"/>
        <w:autoSpaceDN w:val="0"/>
        <w:adjustRightInd w:val="0"/>
        <w:spacing w:line="240" w:lineRule="auto"/>
        <w:jc w:val="center"/>
        <w:rPr>
          <w:rFonts w:ascii="Times New Roman" w:eastAsia="Times New Roman,Bold" w:hAnsi="Times New Roman" w:cs="Times New Roman"/>
          <w:b/>
          <w:i/>
          <w:iCs/>
          <w:sz w:val="28"/>
          <w:szCs w:val="28"/>
        </w:rPr>
      </w:pPr>
      <w:r>
        <w:rPr>
          <w:rFonts w:ascii="Times New Roman" w:eastAsia="Times New Roman,Bold" w:hAnsi="Times New Roman" w:cs="Times New Roman"/>
          <w:b/>
          <w:i/>
          <w:iCs/>
          <w:sz w:val="28"/>
          <w:szCs w:val="28"/>
        </w:rPr>
        <w:t>7.1</w:t>
      </w:r>
      <w:r w:rsidR="006B5221" w:rsidRPr="00F75730">
        <w:rPr>
          <w:rFonts w:ascii="Times New Roman" w:eastAsia="Times New Roman,Bold" w:hAnsi="Times New Roman" w:cs="Times New Roman"/>
          <w:b/>
          <w:i/>
          <w:iCs/>
          <w:sz w:val="28"/>
          <w:szCs w:val="28"/>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6C959970"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14:paraId="422C52C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14:paraId="397158B7" w14:textId="4165F188"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14:paraId="769EA4E4" w14:textId="1E21E1F1" w:rsidR="001442EF" w:rsidRPr="00F30CD1" w:rsidRDefault="002E3544" w:rsidP="001442EF">
      <w:pPr>
        <w:spacing w:before="240" w:after="0" w:line="240" w:lineRule="auto"/>
        <w:jc w:val="center"/>
        <w:rPr>
          <w:sz w:val="28"/>
          <w:szCs w:val="28"/>
        </w:rPr>
      </w:pPr>
      <w:r>
        <w:rPr>
          <w:rFonts w:ascii="Times New Roman" w:hAnsi="Times New Roman"/>
          <w:b/>
          <w:i/>
          <w:sz w:val="28"/>
          <w:szCs w:val="28"/>
        </w:rPr>
        <w:t>Таблица 7.1.1</w:t>
      </w:r>
      <w:r w:rsidR="001442EF" w:rsidRPr="00F30CD1">
        <w:rPr>
          <w:rFonts w:ascii="Times New Roman" w:hAnsi="Times New Roman"/>
          <w:b/>
          <w:i/>
          <w:sz w:val="28"/>
          <w:szCs w:val="28"/>
        </w:rPr>
        <w:t xml:space="preserve"> </w:t>
      </w:r>
      <w:r w:rsidR="00CA67BA">
        <w:rPr>
          <w:rFonts w:ascii="Times New Roman" w:hAnsi="Times New Roman"/>
          <w:b/>
          <w:i/>
          <w:sz w:val="28"/>
          <w:szCs w:val="28"/>
        </w:rPr>
        <w:t>–</w:t>
      </w:r>
      <w:r w:rsidR="001442EF" w:rsidRPr="00F30CD1">
        <w:rPr>
          <w:rFonts w:ascii="Times New Roman" w:hAnsi="Times New Roman"/>
          <w:b/>
          <w:i/>
          <w:sz w:val="28"/>
          <w:szCs w:val="28"/>
        </w:rPr>
        <w:t xml:space="preserve"> Расход тепла на расчетный срок строительства, включая сущ. застройку</w:t>
      </w:r>
    </w:p>
    <w:tbl>
      <w:tblPr>
        <w:tblStyle w:val="13"/>
        <w:tblW w:w="9493" w:type="dxa"/>
        <w:tblLayout w:type="fixed"/>
        <w:tblLook w:val="0000" w:firstRow="0" w:lastRow="0" w:firstColumn="0" w:lastColumn="0" w:noHBand="0" w:noVBand="0"/>
      </w:tblPr>
      <w:tblGrid>
        <w:gridCol w:w="1582"/>
        <w:gridCol w:w="1582"/>
        <w:gridCol w:w="1582"/>
        <w:gridCol w:w="1582"/>
        <w:gridCol w:w="1582"/>
        <w:gridCol w:w="1583"/>
      </w:tblGrid>
      <w:tr w:rsidR="001442EF" w:rsidRPr="000E5B85" w14:paraId="3D169649" w14:textId="77777777" w:rsidTr="0026369E">
        <w:trPr>
          <w:trHeight w:val="495"/>
        </w:trPr>
        <w:tc>
          <w:tcPr>
            <w:tcW w:w="4746" w:type="dxa"/>
            <w:gridSpan w:val="3"/>
            <w:shd w:val="clear" w:color="auto" w:fill="F7CAAC" w:themeFill="accent2" w:themeFillTint="66"/>
            <w:vAlign w:val="center"/>
          </w:tcPr>
          <w:p w14:paraId="3F28AD1F" w14:textId="77777777" w:rsidR="001442EF" w:rsidRPr="0026369E" w:rsidRDefault="001442EF" w:rsidP="00E67CFC">
            <w:pPr>
              <w:spacing w:line="240" w:lineRule="atLeast"/>
              <w:jc w:val="center"/>
              <w:rPr>
                <w:b/>
                <w:i/>
              </w:rPr>
            </w:pPr>
            <w:r w:rsidRPr="0026369E">
              <w:rPr>
                <w:b/>
                <w:i/>
              </w:rPr>
              <w:t>Расход тепла по существующей застройке</w:t>
            </w:r>
          </w:p>
        </w:tc>
        <w:tc>
          <w:tcPr>
            <w:tcW w:w="4747" w:type="dxa"/>
            <w:gridSpan w:val="3"/>
            <w:shd w:val="clear" w:color="auto" w:fill="F7CAAC" w:themeFill="accent2" w:themeFillTint="66"/>
            <w:vAlign w:val="center"/>
          </w:tcPr>
          <w:p w14:paraId="1686667D" w14:textId="77777777" w:rsidR="001442EF" w:rsidRPr="0026369E" w:rsidRDefault="001442EF" w:rsidP="00E67CFC">
            <w:pPr>
              <w:spacing w:line="240" w:lineRule="atLeast"/>
              <w:jc w:val="center"/>
              <w:rPr>
                <w:b/>
                <w:i/>
              </w:rPr>
            </w:pPr>
            <w:r w:rsidRPr="0026369E">
              <w:rPr>
                <w:b/>
                <w:i/>
              </w:rPr>
              <w:t>Расход тепла на расчетный срок строительства, включая существующую застройку</w:t>
            </w:r>
          </w:p>
        </w:tc>
      </w:tr>
      <w:tr w:rsidR="001442EF" w:rsidRPr="000E5B85" w14:paraId="7F9475F5" w14:textId="77777777" w:rsidTr="0026369E">
        <w:trPr>
          <w:trHeight w:val="559"/>
        </w:trPr>
        <w:tc>
          <w:tcPr>
            <w:tcW w:w="1582" w:type="dxa"/>
            <w:shd w:val="clear" w:color="auto" w:fill="F7CAAC" w:themeFill="accent2" w:themeFillTint="66"/>
            <w:vAlign w:val="center"/>
          </w:tcPr>
          <w:p w14:paraId="2690564C" w14:textId="77777777" w:rsidR="001442EF" w:rsidRPr="0026369E" w:rsidRDefault="001442EF" w:rsidP="00E67CFC">
            <w:pPr>
              <w:spacing w:line="240" w:lineRule="atLeast"/>
              <w:jc w:val="center"/>
              <w:rPr>
                <w:b/>
                <w:i/>
              </w:rPr>
            </w:pPr>
            <w:r w:rsidRPr="0026369E">
              <w:rPr>
                <w:b/>
                <w:i/>
              </w:rPr>
              <w:t>Жилье, Гкал/час</w:t>
            </w:r>
          </w:p>
        </w:tc>
        <w:tc>
          <w:tcPr>
            <w:tcW w:w="1582" w:type="dxa"/>
            <w:shd w:val="clear" w:color="auto" w:fill="F7CAAC" w:themeFill="accent2" w:themeFillTint="66"/>
            <w:vAlign w:val="center"/>
          </w:tcPr>
          <w:p w14:paraId="0A4B6B0B" w14:textId="77777777" w:rsidR="001442EF" w:rsidRPr="0026369E" w:rsidRDefault="001442EF" w:rsidP="00E67CFC">
            <w:pPr>
              <w:spacing w:line="240" w:lineRule="atLeast"/>
              <w:jc w:val="center"/>
              <w:rPr>
                <w:b/>
                <w:i/>
              </w:rPr>
            </w:pPr>
            <w:r w:rsidRPr="0026369E">
              <w:rPr>
                <w:b/>
                <w:i/>
              </w:rPr>
              <w:t>Соцкультбыт, Гкал/час</w:t>
            </w:r>
          </w:p>
        </w:tc>
        <w:tc>
          <w:tcPr>
            <w:tcW w:w="1582" w:type="dxa"/>
            <w:shd w:val="clear" w:color="auto" w:fill="F7CAAC" w:themeFill="accent2" w:themeFillTint="66"/>
            <w:vAlign w:val="center"/>
          </w:tcPr>
          <w:p w14:paraId="0A5638C6" w14:textId="77777777" w:rsidR="001442EF" w:rsidRPr="0026369E" w:rsidRDefault="001442EF" w:rsidP="00E67CFC">
            <w:pPr>
              <w:spacing w:line="240" w:lineRule="atLeast"/>
              <w:jc w:val="center"/>
              <w:rPr>
                <w:b/>
                <w:i/>
              </w:rPr>
            </w:pPr>
            <w:r w:rsidRPr="0026369E">
              <w:rPr>
                <w:b/>
                <w:i/>
              </w:rPr>
              <w:t>Всего, Гкал/час</w:t>
            </w:r>
          </w:p>
        </w:tc>
        <w:tc>
          <w:tcPr>
            <w:tcW w:w="1582" w:type="dxa"/>
            <w:shd w:val="clear" w:color="auto" w:fill="F7CAAC" w:themeFill="accent2" w:themeFillTint="66"/>
            <w:vAlign w:val="center"/>
          </w:tcPr>
          <w:p w14:paraId="28CCCB1D" w14:textId="77777777" w:rsidR="001442EF" w:rsidRPr="0026369E" w:rsidRDefault="001442EF" w:rsidP="00E67CFC">
            <w:pPr>
              <w:spacing w:line="240" w:lineRule="atLeast"/>
              <w:jc w:val="center"/>
              <w:rPr>
                <w:b/>
                <w:i/>
              </w:rPr>
            </w:pPr>
            <w:r w:rsidRPr="0026369E">
              <w:rPr>
                <w:b/>
                <w:i/>
              </w:rPr>
              <w:t>Жилье, Гкал/час</w:t>
            </w:r>
          </w:p>
        </w:tc>
        <w:tc>
          <w:tcPr>
            <w:tcW w:w="1582" w:type="dxa"/>
            <w:shd w:val="clear" w:color="auto" w:fill="F7CAAC" w:themeFill="accent2" w:themeFillTint="66"/>
            <w:vAlign w:val="center"/>
          </w:tcPr>
          <w:p w14:paraId="5398E071" w14:textId="77777777" w:rsidR="001442EF" w:rsidRPr="0026369E" w:rsidRDefault="001442EF" w:rsidP="00E67CFC">
            <w:pPr>
              <w:spacing w:line="240" w:lineRule="atLeast"/>
              <w:jc w:val="center"/>
              <w:rPr>
                <w:b/>
                <w:i/>
              </w:rPr>
            </w:pPr>
            <w:r w:rsidRPr="0026369E">
              <w:rPr>
                <w:b/>
                <w:i/>
              </w:rPr>
              <w:t>Соцкультбыт, Гкал/час</w:t>
            </w:r>
          </w:p>
        </w:tc>
        <w:tc>
          <w:tcPr>
            <w:tcW w:w="1583" w:type="dxa"/>
            <w:shd w:val="clear" w:color="auto" w:fill="F7CAAC" w:themeFill="accent2" w:themeFillTint="66"/>
            <w:vAlign w:val="center"/>
          </w:tcPr>
          <w:p w14:paraId="2AE71EC7" w14:textId="77777777" w:rsidR="001442EF" w:rsidRPr="0026369E" w:rsidRDefault="001442EF" w:rsidP="00E67CFC">
            <w:pPr>
              <w:spacing w:line="240" w:lineRule="atLeast"/>
              <w:jc w:val="center"/>
              <w:rPr>
                <w:b/>
                <w:i/>
              </w:rPr>
            </w:pPr>
            <w:r w:rsidRPr="0026369E">
              <w:rPr>
                <w:b/>
                <w:i/>
              </w:rPr>
              <w:t>Всего, Гкал/час</w:t>
            </w:r>
          </w:p>
        </w:tc>
      </w:tr>
      <w:tr w:rsidR="001442EF" w:rsidRPr="000E5B85" w14:paraId="08EC5A7F" w14:textId="77777777" w:rsidTr="00E67CFC">
        <w:trPr>
          <w:trHeight w:val="315"/>
        </w:trPr>
        <w:tc>
          <w:tcPr>
            <w:tcW w:w="1582" w:type="dxa"/>
            <w:noWrap/>
            <w:vAlign w:val="center"/>
          </w:tcPr>
          <w:p w14:paraId="7D7E24A6" w14:textId="77777777" w:rsidR="001442EF" w:rsidRPr="000E5B85" w:rsidRDefault="001442EF" w:rsidP="00E67CFC">
            <w:pPr>
              <w:spacing w:line="240" w:lineRule="atLeast"/>
              <w:jc w:val="center"/>
            </w:pPr>
            <w:r>
              <w:t>-</w:t>
            </w:r>
          </w:p>
        </w:tc>
        <w:tc>
          <w:tcPr>
            <w:tcW w:w="1582" w:type="dxa"/>
            <w:noWrap/>
            <w:vAlign w:val="center"/>
          </w:tcPr>
          <w:p w14:paraId="6B50DCD4" w14:textId="77777777" w:rsidR="001442EF" w:rsidRPr="000E5B85" w:rsidRDefault="001442EF" w:rsidP="00E67CFC">
            <w:pPr>
              <w:spacing w:line="240" w:lineRule="atLeast"/>
              <w:jc w:val="center"/>
            </w:pPr>
            <w:r>
              <w:t>0,44</w:t>
            </w:r>
          </w:p>
        </w:tc>
        <w:tc>
          <w:tcPr>
            <w:tcW w:w="1582" w:type="dxa"/>
            <w:noWrap/>
            <w:vAlign w:val="center"/>
          </w:tcPr>
          <w:p w14:paraId="183499D8" w14:textId="77777777" w:rsidR="001442EF" w:rsidRPr="000E5B85" w:rsidRDefault="001442EF" w:rsidP="00E67CFC">
            <w:pPr>
              <w:spacing w:line="240" w:lineRule="atLeast"/>
              <w:jc w:val="center"/>
            </w:pPr>
            <w:r>
              <w:t>0,44</w:t>
            </w:r>
          </w:p>
        </w:tc>
        <w:tc>
          <w:tcPr>
            <w:tcW w:w="1582" w:type="dxa"/>
            <w:vAlign w:val="center"/>
          </w:tcPr>
          <w:p w14:paraId="34FEAB71" w14:textId="77777777" w:rsidR="001442EF" w:rsidRPr="000E5B85" w:rsidRDefault="001442EF" w:rsidP="00E67CFC">
            <w:pPr>
              <w:spacing w:line="240" w:lineRule="atLeast"/>
              <w:jc w:val="center"/>
            </w:pPr>
            <w:r w:rsidRPr="000E5B85">
              <w:t>0,662</w:t>
            </w:r>
          </w:p>
        </w:tc>
        <w:tc>
          <w:tcPr>
            <w:tcW w:w="1582" w:type="dxa"/>
            <w:noWrap/>
            <w:vAlign w:val="center"/>
          </w:tcPr>
          <w:p w14:paraId="2903DBD4" w14:textId="77777777" w:rsidR="001442EF" w:rsidRPr="000E5B85" w:rsidRDefault="001442EF" w:rsidP="00E67CFC">
            <w:pPr>
              <w:spacing w:line="240" w:lineRule="atLeast"/>
              <w:jc w:val="center"/>
            </w:pPr>
            <w:r>
              <w:t>0,559</w:t>
            </w:r>
          </w:p>
        </w:tc>
        <w:tc>
          <w:tcPr>
            <w:tcW w:w="1583" w:type="dxa"/>
            <w:noWrap/>
            <w:vAlign w:val="center"/>
          </w:tcPr>
          <w:p w14:paraId="14151C53" w14:textId="77777777" w:rsidR="001442EF" w:rsidRPr="000E5B85" w:rsidRDefault="001442EF" w:rsidP="00E67CFC">
            <w:pPr>
              <w:spacing w:line="240" w:lineRule="atLeast"/>
              <w:jc w:val="center"/>
            </w:pPr>
            <w:r>
              <w:t>1,221</w:t>
            </w:r>
          </w:p>
        </w:tc>
      </w:tr>
    </w:tbl>
    <w:p w14:paraId="310CBAD8" w14:textId="77777777" w:rsidR="002515C5" w:rsidRDefault="002515C5" w:rsidP="00F36982">
      <w:pPr>
        <w:autoSpaceDE w:val="0"/>
        <w:autoSpaceDN w:val="0"/>
        <w:adjustRightInd w:val="0"/>
        <w:spacing w:before="240" w:line="240" w:lineRule="auto"/>
        <w:jc w:val="center"/>
        <w:rPr>
          <w:rFonts w:ascii="Times New Roman" w:hAnsi="Times New Roman" w:cs="Times New Roman"/>
          <w:b/>
          <w:i/>
          <w:iCs/>
          <w:sz w:val="28"/>
          <w:szCs w:val="28"/>
        </w:rPr>
        <w:sectPr w:rsidR="002515C5" w:rsidSect="0007780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6540F1" w14:textId="5DF8E8ED"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63793CEF" w14:textId="0B23F37C"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D57B5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Pr="006B5221">
        <w:rPr>
          <w:rFonts w:ascii="Times New Roman" w:hAnsi="Times New Roman" w:cs="Times New Roman"/>
          <w:sz w:val="28"/>
          <w:szCs w:val="28"/>
        </w:rPr>
        <w:t>, отсутствуют.</w:t>
      </w:r>
    </w:p>
    <w:p w14:paraId="15DC7A4D" w14:textId="17091E2B"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464C9F8F" w14:textId="31585FB5"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D57B5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14:paraId="049204A6" w14:textId="47A38B7D"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70C903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14:paraId="6A9E3C70" w14:textId="338959ED"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proofErr w:type="spellStart"/>
      <w:r w:rsidR="004D6021">
        <w:rPr>
          <w:rFonts w:ascii="Times New Roman" w:hAnsi="Times New Roman" w:cs="Times New Roman"/>
          <w:color w:val="000000"/>
          <w:sz w:val="28"/>
          <w:szCs w:val="28"/>
        </w:rPr>
        <w:t>Черномысинского</w:t>
      </w:r>
      <w:proofErr w:type="spellEnd"/>
      <w:r w:rsidR="004D6021">
        <w:rPr>
          <w:rFonts w:ascii="Times New Roman" w:hAnsi="Times New Roman" w:cs="Times New Roman"/>
          <w:color w:val="000000"/>
          <w:sz w:val="28"/>
          <w:szCs w:val="28"/>
        </w:rPr>
        <w:t xml:space="preserve"> сельсовета</w:t>
      </w:r>
      <w:r w:rsidR="00077805">
        <w:rPr>
          <w:rFonts w:ascii="Times New Roman" w:hAnsi="Times New Roman" w:cs="Times New Roman"/>
          <w:color w:val="000000"/>
          <w:sz w:val="28"/>
          <w:szCs w:val="28"/>
        </w:rPr>
        <w:t xml:space="preserve"> </w:t>
      </w:r>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14:paraId="538190FE" w14:textId="4159109A"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lastRenderedPageBreak/>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proofErr w:type="spellStart"/>
      <w:r w:rsidR="005E2582">
        <w:rPr>
          <w:rFonts w:ascii="Times New Roman" w:hAnsi="Times New Roman" w:cs="Times New Roman"/>
          <w:color w:val="000000"/>
          <w:sz w:val="28"/>
          <w:szCs w:val="28"/>
        </w:rPr>
        <w:t>Черномысинском</w:t>
      </w:r>
      <w:proofErr w:type="spellEnd"/>
      <w:r w:rsidR="005E2582">
        <w:rPr>
          <w:rFonts w:ascii="Times New Roman" w:hAnsi="Times New Roman" w:cs="Times New Roman"/>
          <w:color w:val="000000"/>
          <w:sz w:val="28"/>
          <w:szCs w:val="28"/>
        </w:rPr>
        <w:t xml:space="preserve"> сельсовете</w:t>
      </w:r>
      <w:r w:rsidR="00077805">
        <w:rPr>
          <w:rFonts w:ascii="Times New Roman" w:hAnsi="Times New Roman" w:cs="Times New Roman"/>
          <w:color w:val="000000"/>
          <w:sz w:val="28"/>
          <w:szCs w:val="28"/>
        </w:rPr>
        <w:t xml:space="preserve"> </w:t>
      </w:r>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14:paraId="2CA4473A"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7072F982" w14:textId="46172691"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05DAD9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14:paraId="37DCA506" w14:textId="6D75BA5C"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14:paraId="26B3AA5A"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14:paraId="559B09FF" w14:textId="5B1E027C"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37DB6A8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котельных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14:paraId="7792B6A6"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lastRenderedPageBreak/>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14:paraId="5275F6F0" w14:textId="0A3D1032"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128F401D" w14:textId="0AF90E9B"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DF36B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0DE7F372" w14:textId="77777777" w:rsidR="008416DB" w:rsidRPr="00F75730" w:rsidRDefault="008416DB"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7.7.1 Предлагаемые мероприятия для реконструкции существующих котельных</w:t>
      </w:r>
    </w:p>
    <w:p w14:paraId="16730CF8" w14:textId="01ED171D" w:rsidR="00C646A2" w:rsidRPr="00A75218" w:rsidRDefault="00A7521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7.7.1.1</w:t>
      </w:r>
      <w:r w:rsidR="00C646A2" w:rsidRPr="00A75218">
        <w:rPr>
          <w:rFonts w:ascii="Times New Roman" w:hAnsi="Times New Roman" w:cs="Times New Roman"/>
          <w:b/>
          <w:i/>
          <w:sz w:val="28"/>
        </w:rPr>
        <w:t xml:space="preserve"> </w:t>
      </w:r>
      <w:r w:rsidR="00E36D91" w:rsidRPr="00A75218">
        <w:rPr>
          <w:rFonts w:ascii="Times New Roman" w:hAnsi="Times New Roman" w:cs="Times New Roman"/>
          <w:b/>
          <w:i/>
          <w:sz w:val="28"/>
        </w:rPr>
        <w:t>–</w:t>
      </w:r>
      <w:r w:rsidR="00C646A2" w:rsidRPr="00A75218">
        <w:rPr>
          <w:rFonts w:ascii="Times New Roman" w:hAnsi="Times New Roman" w:cs="Times New Roman"/>
          <w:b/>
          <w:i/>
          <w:sz w:val="28"/>
        </w:rPr>
        <w:t xml:space="preserve"> Перечень мероприятий</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887"/>
        <w:gridCol w:w="1984"/>
        <w:gridCol w:w="1526"/>
      </w:tblGrid>
      <w:tr w:rsidR="00082BC5" w:rsidRPr="00AA6B52" w14:paraId="61867C69" w14:textId="77777777" w:rsidTr="00082BC5">
        <w:trPr>
          <w:trHeight w:val="563"/>
        </w:trPr>
        <w:tc>
          <w:tcPr>
            <w:tcW w:w="2518" w:type="dxa"/>
            <w:shd w:val="clear" w:color="auto" w:fill="F7CAAC" w:themeFill="accent2" w:themeFillTint="66"/>
            <w:vAlign w:val="center"/>
          </w:tcPr>
          <w:p w14:paraId="6AB6493D" w14:textId="657B8529" w:rsidR="00082BC5" w:rsidRPr="00AA6B52" w:rsidRDefault="0026369E" w:rsidP="0026369E">
            <w:pPr>
              <w:pStyle w:val="af0"/>
              <w:spacing w:line="240" w:lineRule="auto"/>
              <w:ind w:firstLine="0"/>
              <w:jc w:val="center"/>
              <w:rPr>
                <w:rFonts w:ascii="Times New Roman" w:hAnsi="Times New Roman" w:cs="Times New Roman"/>
                <w:b/>
                <w:i/>
                <w:sz w:val="20"/>
                <w:szCs w:val="20"/>
                <w:lang w:bidi="en-US"/>
              </w:rPr>
            </w:pPr>
            <w:r>
              <w:rPr>
                <w:rFonts w:ascii="Times New Roman" w:hAnsi="Times New Roman" w:cs="Times New Roman"/>
                <w:b/>
                <w:i/>
                <w:sz w:val="20"/>
                <w:szCs w:val="20"/>
                <w:lang w:bidi="en-US"/>
              </w:rPr>
              <w:t xml:space="preserve">Источник тепловой энергии </w:t>
            </w:r>
          </w:p>
        </w:tc>
        <w:tc>
          <w:tcPr>
            <w:tcW w:w="1799" w:type="dxa"/>
            <w:shd w:val="clear" w:color="auto" w:fill="F7CAAC" w:themeFill="accent2" w:themeFillTint="66"/>
            <w:vAlign w:val="center"/>
          </w:tcPr>
          <w:p w14:paraId="6E249CC6" w14:textId="77777777" w:rsidR="00082BC5" w:rsidRPr="00AA6B52" w:rsidRDefault="00082BC5" w:rsidP="00E67CFC">
            <w:pPr>
              <w:pStyle w:val="af0"/>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Наименование мероприятия</w:t>
            </w:r>
          </w:p>
        </w:tc>
        <w:tc>
          <w:tcPr>
            <w:tcW w:w="1887" w:type="dxa"/>
            <w:shd w:val="clear" w:color="auto" w:fill="F7CAAC" w:themeFill="accent2" w:themeFillTint="66"/>
            <w:vAlign w:val="center"/>
          </w:tcPr>
          <w:p w14:paraId="0D9F3C30" w14:textId="77777777" w:rsidR="00082BC5" w:rsidRPr="00AA6B52" w:rsidRDefault="00082BC5" w:rsidP="00E67CFC">
            <w:pPr>
              <w:pStyle w:val="af0"/>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Год реализации</w:t>
            </w:r>
          </w:p>
        </w:tc>
        <w:tc>
          <w:tcPr>
            <w:tcW w:w="1984" w:type="dxa"/>
            <w:shd w:val="clear" w:color="auto" w:fill="F7CAAC" w:themeFill="accent2" w:themeFillTint="66"/>
            <w:vAlign w:val="center"/>
          </w:tcPr>
          <w:p w14:paraId="30D4B26A" w14:textId="77777777" w:rsidR="00082BC5" w:rsidRPr="00AA6B52" w:rsidRDefault="00082BC5" w:rsidP="00E67CFC">
            <w:pPr>
              <w:pStyle w:val="af0"/>
              <w:spacing w:line="240" w:lineRule="auto"/>
              <w:ind w:firstLine="0"/>
              <w:jc w:val="center"/>
              <w:rPr>
                <w:rFonts w:ascii="Times New Roman" w:hAnsi="Times New Roman" w:cs="Times New Roman"/>
                <w:i/>
                <w:sz w:val="20"/>
                <w:szCs w:val="20"/>
                <w:lang w:bidi="en-US"/>
              </w:rPr>
            </w:pPr>
            <w:r w:rsidRPr="00AA6B52">
              <w:rPr>
                <w:rFonts w:ascii="Times New Roman" w:hAnsi="Times New Roman" w:cs="Times New Roman"/>
                <w:b/>
                <w:i/>
                <w:sz w:val="20"/>
                <w:szCs w:val="20"/>
                <w:lang w:bidi="en-US"/>
              </w:rPr>
              <w:t>Цель мероприятия</w:t>
            </w:r>
          </w:p>
        </w:tc>
        <w:tc>
          <w:tcPr>
            <w:tcW w:w="1526" w:type="dxa"/>
            <w:shd w:val="clear" w:color="auto" w:fill="F7CAAC" w:themeFill="accent2" w:themeFillTint="66"/>
            <w:vAlign w:val="center"/>
          </w:tcPr>
          <w:p w14:paraId="6ACD5017" w14:textId="77777777" w:rsidR="00082BC5" w:rsidRPr="00AA6B52" w:rsidRDefault="00082BC5" w:rsidP="00E67CFC">
            <w:pPr>
              <w:pStyle w:val="af0"/>
              <w:spacing w:line="240" w:lineRule="auto"/>
              <w:ind w:firstLine="0"/>
              <w:jc w:val="center"/>
              <w:rPr>
                <w:rFonts w:ascii="Times New Roman" w:hAnsi="Times New Roman" w:cs="Times New Roman"/>
                <w:b/>
                <w:i/>
                <w:sz w:val="20"/>
                <w:szCs w:val="20"/>
                <w:lang w:val="en-US" w:bidi="en-US"/>
              </w:rPr>
            </w:pPr>
            <w:r w:rsidRPr="00AA6B52">
              <w:rPr>
                <w:rFonts w:ascii="Times New Roman" w:hAnsi="Times New Roman" w:cs="Times New Roman"/>
                <w:b/>
                <w:i/>
                <w:sz w:val="20"/>
                <w:szCs w:val="20"/>
                <w:lang w:bidi="en-US"/>
              </w:rPr>
              <w:t>Затраты на мероприятия</w:t>
            </w:r>
          </w:p>
        </w:tc>
      </w:tr>
      <w:tr w:rsidR="00082BC5" w:rsidRPr="00AA6B52" w14:paraId="2015AE74" w14:textId="77777777" w:rsidTr="00082BC5">
        <w:trPr>
          <w:trHeight w:val="58"/>
        </w:trPr>
        <w:tc>
          <w:tcPr>
            <w:tcW w:w="2518" w:type="dxa"/>
            <w:shd w:val="clear" w:color="auto" w:fill="F7CAAC" w:themeFill="accent2" w:themeFillTint="66"/>
            <w:vAlign w:val="center"/>
          </w:tcPr>
          <w:p w14:paraId="7F5FC44C" w14:textId="77777777" w:rsidR="00082BC5" w:rsidRPr="00AA6B52" w:rsidRDefault="00082BC5" w:rsidP="00E67CFC">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14:paraId="17FA96FE" w14:textId="77777777" w:rsidR="00082BC5" w:rsidRPr="00AA6B52" w:rsidRDefault="00082BC5" w:rsidP="00E67CFC">
            <w:pPr>
              <w:spacing w:after="0"/>
              <w:jc w:val="center"/>
              <w:rPr>
                <w:rFonts w:ascii="Times New Roman" w:hAnsi="Times New Roman"/>
                <w:sz w:val="20"/>
                <w:szCs w:val="20"/>
              </w:rPr>
            </w:pPr>
            <w:r w:rsidRPr="00AA6B52">
              <w:rPr>
                <w:rFonts w:ascii="Times New Roman" w:hAnsi="Times New Roman"/>
                <w:sz w:val="20"/>
                <w:szCs w:val="20"/>
              </w:rPr>
              <w:t>Увеличение установленной мощности котельной</w:t>
            </w:r>
            <w:r w:rsidRPr="00AA6B52">
              <w:rPr>
                <w:rFonts w:ascii="Times New Roman" w:hAnsi="Times New Roman"/>
                <w:color w:val="000000"/>
                <w:sz w:val="20"/>
                <w:szCs w:val="20"/>
              </w:rPr>
              <w:t xml:space="preserve"> </w:t>
            </w:r>
            <w:r>
              <w:rPr>
                <w:rFonts w:ascii="Times New Roman" w:hAnsi="Times New Roman"/>
                <w:color w:val="000000"/>
                <w:sz w:val="20"/>
                <w:szCs w:val="20"/>
              </w:rPr>
              <w:t>до 1,5</w:t>
            </w:r>
            <w:r w:rsidRPr="00AA6B52">
              <w:rPr>
                <w:rFonts w:ascii="Times New Roman" w:hAnsi="Times New Roman"/>
                <w:color w:val="000000"/>
                <w:sz w:val="20"/>
                <w:szCs w:val="20"/>
              </w:rPr>
              <w:t xml:space="preserve"> Гкал/ч</w:t>
            </w:r>
          </w:p>
        </w:tc>
        <w:tc>
          <w:tcPr>
            <w:tcW w:w="1887" w:type="dxa"/>
            <w:shd w:val="clear" w:color="auto" w:fill="auto"/>
            <w:vAlign w:val="center"/>
          </w:tcPr>
          <w:p w14:paraId="037F39A9" w14:textId="77777777" w:rsidR="00082BC5" w:rsidRPr="00AA6B52" w:rsidRDefault="00082BC5" w:rsidP="00E67CFC">
            <w:pPr>
              <w:spacing w:after="0"/>
              <w:jc w:val="center"/>
              <w:rPr>
                <w:rFonts w:ascii="Times New Roman" w:hAnsi="Times New Roman"/>
                <w:sz w:val="20"/>
                <w:szCs w:val="20"/>
              </w:rPr>
            </w:pPr>
            <w:r>
              <w:rPr>
                <w:rFonts w:ascii="Times New Roman" w:hAnsi="Times New Roman"/>
                <w:color w:val="000000"/>
                <w:sz w:val="20"/>
                <w:szCs w:val="20"/>
              </w:rPr>
              <w:t>2026</w:t>
            </w:r>
            <w:r w:rsidRPr="00AA6B52">
              <w:rPr>
                <w:rFonts w:ascii="Times New Roman" w:hAnsi="Times New Roman"/>
                <w:color w:val="000000"/>
                <w:sz w:val="20"/>
                <w:szCs w:val="20"/>
              </w:rPr>
              <w:t>-2032</w:t>
            </w:r>
          </w:p>
        </w:tc>
        <w:tc>
          <w:tcPr>
            <w:tcW w:w="1984" w:type="dxa"/>
            <w:shd w:val="clear" w:color="auto" w:fill="auto"/>
            <w:vAlign w:val="center"/>
          </w:tcPr>
          <w:p w14:paraId="42D3C264" w14:textId="77777777" w:rsidR="00082BC5" w:rsidRPr="00AA6B52" w:rsidRDefault="00082BC5" w:rsidP="00E67CFC">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и перспективных потребителей нормативным количеством тепловой энергии</w:t>
            </w:r>
          </w:p>
        </w:tc>
        <w:tc>
          <w:tcPr>
            <w:tcW w:w="1526" w:type="dxa"/>
            <w:shd w:val="clear" w:color="auto" w:fill="auto"/>
            <w:vAlign w:val="center"/>
          </w:tcPr>
          <w:p w14:paraId="50D5406E" w14:textId="77777777" w:rsidR="00082BC5" w:rsidRPr="00AA6B52" w:rsidRDefault="00082BC5" w:rsidP="00E67CFC">
            <w:pPr>
              <w:spacing w:after="0"/>
              <w:jc w:val="center"/>
              <w:rPr>
                <w:rFonts w:ascii="Times New Roman" w:hAnsi="Times New Roman"/>
                <w:sz w:val="20"/>
                <w:szCs w:val="20"/>
              </w:rPr>
            </w:pPr>
            <w:r w:rsidRPr="00AA6B52">
              <w:rPr>
                <w:rFonts w:ascii="Times New Roman" w:hAnsi="Times New Roman"/>
                <w:color w:val="000000"/>
                <w:sz w:val="20"/>
                <w:szCs w:val="20"/>
              </w:rPr>
              <w:t>Сумма определяется проектом</w:t>
            </w:r>
          </w:p>
        </w:tc>
      </w:tr>
      <w:tr w:rsidR="00082BC5" w:rsidRPr="00AA6B52" w14:paraId="1344A957" w14:textId="77777777" w:rsidTr="00082BC5">
        <w:trPr>
          <w:trHeight w:val="58"/>
        </w:trPr>
        <w:tc>
          <w:tcPr>
            <w:tcW w:w="2518" w:type="dxa"/>
            <w:shd w:val="clear" w:color="auto" w:fill="F7CAAC" w:themeFill="accent2" w:themeFillTint="66"/>
            <w:vAlign w:val="center"/>
          </w:tcPr>
          <w:p w14:paraId="759174A5" w14:textId="5B858D67" w:rsidR="00082BC5" w:rsidRPr="00AA6B52" w:rsidRDefault="00082BC5" w:rsidP="00082BC5">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14:paraId="6834CABC" w14:textId="2D8E8495" w:rsidR="00082BC5" w:rsidRPr="00AA6B52" w:rsidRDefault="00082BC5" w:rsidP="00082BC5">
            <w:pPr>
              <w:spacing w:after="0"/>
              <w:jc w:val="center"/>
              <w:rPr>
                <w:rFonts w:ascii="Times New Roman" w:hAnsi="Times New Roman"/>
                <w:sz w:val="20"/>
                <w:szCs w:val="20"/>
              </w:rPr>
            </w:pPr>
            <w:r>
              <w:rPr>
                <w:rFonts w:ascii="Times New Roman" w:hAnsi="Times New Roman"/>
                <w:sz w:val="20"/>
                <w:szCs w:val="20"/>
              </w:rPr>
              <w:t>Установка котла</w:t>
            </w:r>
          </w:p>
        </w:tc>
        <w:tc>
          <w:tcPr>
            <w:tcW w:w="1887" w:type="dxa"/>
            <w:shd w:val="clear" w:color="auto" w:fill="auto"/>
            <w:vAlign w:val="center"/>
          </w:tcPr>
          <w:p w14:paraId="4C52849C" w14:textId="4F810BA4" w:rsidR="00082BC5" w:rsidRDefault="00082BC5" w:rsidP="00082BC5">
            <w:pPr>
              <w:spacing w:after="0"/>
              <w:jc w:val="center"/>
              <w:rPr>
                <w:rFonts w:ascii="Times New Roman" w:hAnsi="Times New Roman"/>
                <w:color w:val="000000"/>
                <w:sz w:val="20"/>
                <w:szCs w:val="20"/>
              </w:rPr>
            </w:pPr>
            <w:r>
              <w:rPr>
                <w:rFonts w:ascii="Times New Roman" w:hAnsi="Times New Roman"/>
                <w:color w:val="000000"/>
                <w:sz w:val="20"/>
                <w:szCs w:val="20"/>
              </w:rPr>
              <w:t>2022</w:t>
            </w:r>
          </w:p>
        </w:tc>
        <w:tc>
          <w:tcPr>
            <w:tcW w:w="1984" w:type="dxa"/>
            <w:shd w:val="clear" w:color="auto" w:fill="auto"/>
            <w:vAlign w:val="center"/>
          </w:tcPr>
          <w:p w14:paraId="14B6273F" w14:textId="24A85F4F" w:rsidR="00082BC5" w:rsidRPr="00AA6B52" w:rsidRDefault="00082BC5" w:rsidP="00082BC5">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потребителей нормативным количеством тепловой энергии</w:t>
            </w:r>
          </w:p>
        </w:tc>
        <w:tc>
          <w:tcPr>
            <w:tcW w:w="1526" w:type="dxa"/>
            <w:shd w:val="clear" w:color="auto" w:fill="auto"/>
            <w:vAlign w:val="center"/>
          </w:tcPr>
          <w:p w14:paraId="2B0C55CF" w14:textId="6A5D0D2C" w:rsidR="00082BC5" w:rsidRPr="00AA6B52" w:rsidRDefault="00082BC5" w:rsidP="00082BC5">
            <w:pPr>
              <w:spacing w:after="0"/>
              <w:jc w:val="center"/>
              <w:rPr>
                <w:rFonts w:ascii="Times New Roman" w:hAnsi="Times New Roman"/>
                <w:color w:val="000000"/>
                <w:sz w:val="20"/>
                <w:szCs w:val="20"/>
              </w:rPr>
            </w:pPr>
            <w:r w:rsidRPr="00AA6B52">
              <w:rPr>
                <w:rFonts w:ascii="Times New Roman" w:hAnsi="Times New Roman"/>
                <w:color w:val="000000"/>
                <w:sz w:val="20"/>
                <w:szCs w:val="20"/>
              </w:rPr>
              <w:t>Сумма определяется проектом</w:t>
            </w:r>
          </w:p>
        </w:tc>
      </w:tr>
    </w:tbl>
    <w:p w14:paraId="27D3B8D5" w14:textId="77777777" w:rsidR="006B5221" w:rsidRPr="00F75730" w:rsidRDefault="006B5221"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006697AD" w14:textId="4DD88609"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нет, перевод в пиковый режим работы котельных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14:paraId="6F8D9AB0" w14:textId="77777777" w:rsidR="002515C5" w:rsidRDefault="002515C5" w:rsidP="00077805">
      <w:pPr>
        <w:autoSpaceDE w:val="0"/>
        <w:autoSpaceDN w:val="0"/>
        <w:adjustRightInd w:val="0"/>
        <w:spacing w:line="240" w:lineRule="auto"/>
        <w:jc w:val="center"/>
        <w:rPr>
          <w:rFonts w:ascii="Times New Roman" w:hAnsi="Times New Roman" w:cs="Times New Roman"/>
          <w:b/>
          <w:i/>
          <w:iCs/>
          <w:sz w:val="28"/>
          <w:szCs w:val="28"/>
        </w:rPr>
        <w:sectPr w:rsidR="002515C5"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AD58895" w14:textId="6CFAE0C3"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CE5B9EF" w14:textId="7CC69758"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14:paraId="441AED27" w14:textId="77777777" w:rsidR="00811A0D" w:rsidRPr="00F75730" w:rsidRDefault="006B5221" w:rsidP="00661477">
      <w:pPr>
        <w:autoSpaceDE w:val="0"/>
        <w:autoSpaceDN w:val="0"/>
        <w:adjustRightInd w:val="0"/>
        <w:spacing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14:paraId="5808B73A" w14:textId="77777777"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 в резерв и (или) вывода из эксплуатации котельных не требуется.</w:t>
      </w:r>
    </w:p>
    <w:p w14:paraId="6169FF8A" w14:textId="77777777" w:rsidR="006B5221" w:rsidRPr="00F75730" w:rsidRDefault="006B5221" w:rsidP="00661477">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14:paraId="3A7D384F" w14:textId="1346FDF2"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14:paraId="4491BFEA"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267C5EA2"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14:paraId="0C47328A"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14:paraId="08687490" w14:textId="77777777" w:rsidR="002515C5" w:rsidRDefault="002515C5" w:rsidP="00E36D91">
      <w:pPr>
        <w:autoSpaceDE w:val="0"/>
        <w:autoSpaceDN w:val="0"/>
        <w:adjustRightInd w:val="0"/>
        <w:spacing w:before="240" w:line="240" w:lineRule="auto"/>
        <w:jc w:val="center"/>
        <w:rPr>
          <w:rFonts w:ascii="Times New Roman" w:hAnsi="Times New Roman" w:cs="Times New Roman"/>
          <w:b/>
          <w:i/>
          <w:iCs/>
          <w:sz w:val="28"/>
          <w:szCs w:val="28"/>
        </w:rPr>
        <w:sectPr w:rsidR="002515C5"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6A88C3" w14:textId="6D8452C6"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C0D7641" w14:textId="34CCB0D1"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Котельн</w:t>
      </w:r>
      <w:r>
        <w:rPr>
          <w:rFonts w:ascii="Times New Roman" w:hAnsi="Times New Roman" w:cs="Times New Roman"/>
          <w:sz w:val="28"/>
          <w:szCs w:val="28"/>
        </w:rPr>
        <w:t>ые</w:t>
      </w:r>
      <w:r w:rsidRPr="006B5221">
        <w:rPr>
          <w:rFonts w:ascii="Times New Roman" w:hAnsi="Times New Roman" w:cs="Times New Roman"/>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в качестве основного топлива</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используют </w:t>
      </w:r>
      <w:r w:rsidR="000B58C8">
        <w:rPr>
          <w:rFonts w:ascii="Times New Roman" w:hAnsi="Times New Roman" w:cs="Times New Roman"/>
          <w:sz w:val="28"/>
          <w:szCs w:val="28"/>
        </w:rPr>
        <w:t>каменный уголь</w:t>
      </w:r>
      <w:r w:rsidRPr="006B5221">
        <w:rPr>
          <w:rFonts w:ascii="Times New Roman" w:hAnsi="Times New Roman" w:cs="Times New Roman"/>
          <w:sz w:val="28"/>
          <w:szCs w:val="28"/>
        </w:rPr>
        <w:t>.</w:t>
      </w:r>
    </w:p>
    <w:p w14:paraId="5B7E9E83" w14:textId="0DDBDC1A"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2393EE05" w14:textId="2C7194ED"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14:paraId="27A63FE0" w14:textId="4F121317"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14:paraId="2FED34E4"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14:paraId="3A12D15D" w14:textId="77777777" w:rsidR="00811A0D" w:rsidRPr="00F75730" w:rsidRDefault="006B5221" w:rsidP="00F75730">
      <w:pPr>
        <w:spacing w:before="240" w:after="0" w:line="360" w:lineRule="auto"/>
        <w:jc w:val="center"/>
        <w:rPr>
          <w:rFonts w:ascii="Times New Roman" w:hAnsi="Times New Roman" w:cs="Times New Roman"/>
          <w:b/>
          <w:i/>
          <w:sz w:val="28"/>
          <w:szCs w:val="28"/>
        </w:rPr>
      </w:pPr>
      <w:r w:rsidRPr="00F75730">
        <w:rPr>
          <w:rFonts w:ascii="Times New Roman" w:hAnsi="Times New Roman" w:cs="Times New Roman"/>
          <w:b/>
          <w:i/>
          <w:iCs/>
          <w:sz w:val="28"/>
          <w:szCs w:val="28"/>
        </w:rPr>
        <w:t>7.15 Результаты расчетов радиуса эффективного теплоснабжения</w:t>
      </w:r>
    </w:p>
    <w:p w14:paraId="374E5B48" w14:textId="77777777"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5410ADC0" w14:textId="77777777"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w:t>
      </w:r>
      <w:r w:rsidRPr="002F2753">
        <w:rPr>
          <w:rFonts w:ascii="Times New Roman" w:hAnsi="Times New Roman"/>
          <w:sz w:val="28"/>
          <w:szCs w:val="28"/>
        </w:rPr>
        <w:lastRenderedPageBreak/>
        <w:t xml:space="preserve">энергии это означает, что удельные затраты (на единицу отпущенной потребителям тепловой энергии) являются минимальными. </w:t>
      </w:r>
    </w:p>
    <w:p w14:paraId="1EE67B5D" w14:textId="77777777"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0B1765BF" w14:textId="77777777"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1BA70464" w14:textId="77777777" w:rsidR="008B1C1F" w:rsidRPr="002F2753" w:rsidRDefault="008B1C1F" w:rsidP="008B1C1F">
      <w:pPr>
        <w:pStyle w:val="af7"/>
        <w:numPr>
          <w:ilvl w:val="0"/>
          <w:numId w:val="28"/>
        </w:numPr>
        <w:tabs>
          <w:tab w:val="left" w:pos="851"/>
        </w:tabs>
        <w:spacing w:after="0" w:line="360" w:lineRule="auto"/>
        <w:ind w:left="0" w:firstLine="567"/>
        <w:rPr>
          <w:sz w:val="28"/>
          <w:szCs w:val="28"/>
        </w:rPr>
      </w:pPr>
      <w:r>
        <w:rPr>
          <w:sz w:val="28"/>
          <w:szCs w:val="28"/>
        </w:rPr>
        <w:t>р</w:t>
      </w:r>
      <w:r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14:paraId="7160260D" w14:textId="77777777" w:rsidR="008B1C1F" w:rsidRPr="002F2753" w:rsidRDefault="008B1C1F" w:rsidP="008B1C1F">
      <w:pPr>
        <w:pStyle w:val="af7"/>
        <w:numPr>
          <w:ilvl w:val="0"/>
          <w:numId w:val="28"/>
        </w:numPr>
        <w:tabs>
          <w:tab w:val="left" w:pos="851"/>
        </w:tabs>
        <w:spacing w:after="0" w:line="360" w:lineRule="auto"/>
        <w:ind w:left="0" w:firstLine="567"/>
        <w:rPr>
          <w:sz w:val="28"/>
          <w:szCs w:val="28"/>
        </w:rPr>
      </w:pPr>
      <w:r>
        <w:rPr>
          <w:sz w:val="28"/>
          <w:szCs w:val="28"/>
        </w:rPr>
        <w:t>р</w:t>
      </w:r>
      <w:r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14:paraId="10A0A3A2" w14:textId="77777777" w:rsidR="008B1C1F" w:rsidRPr="002F2753" w:rsidRDefault="008B1C1F" w:rsidP="008B1C1F">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w:t>
      </w:r>
      <w:proofErr w:type="spellStart"/>
      <w:r w:rsidRPr="002F2753">
        <w:rPr>
          <w:rFonts w:ascii="Times New Roman" w:hAnsi="Times New Roman"/>
          <w:sz w:val="28"/>
          <w:szCs w:val="28"/>
        </w:rPr>
        <w:t>Гкал∙км</w:t>
      </w:r>
      <w:proofErr w:type="spellEnd"/>
      <w:r w:rsidRPr="002F2753">
        <w:rPr>
          <w:rFonts w:ascii="Times New Roman" w:hAnsi="Times New Roman"/>
          <w:sz w:val="28"/>
          <w:szCs w:val="28"/>
        </w:rPr>
        <w:t>/ч) назв</w:t>
      </w:r>
      <w:r>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7DB22855" w14:textId="77777777" w:rsidR="008B1C1F" w:rsidRPr="002F2753" w:rsidRDefault="008B1C1F" w:rsidP="008B1C1F">
      <w:pPr>
        <w:pStyle w:val="af7"/>
        <w:spacing w:line="360" w:lineRule="auto"/>
        <w:ind w:firstLine="567"/>
        <w:jc w:val="center"/>
        <w:rPr>
          <w:sz w:val="28"/>
          <w:szCs w:val="28"/>
        </w:rPr>
      </w:pPr>
      <w:r w:rsidRPr="002F2753">
        <w:rPr>
          <w:noProof/>
          <w:sz w:val="28"/>
          <w:szCs w:val="28"/>
        </w:rPr>
        <w:drawing>
          <wp:inline distT="0" distB="0" distL="0" distR="0" wp14:anchorId="23438265" wp14:editId="6FEE108A">
            <wp:extent cx="18288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8800" cy="561975"/>
                    </a:xfrm>
                    <a:prstGeom prst="rect">
                      <a:avLst/>
                    </a:prstGeom>
                  </pic:spPr>
                </pic:pic>
              </a:graphicData>
            </a:graphic>
          </wp:inline>
        </w:drawing>
      </w:r>
      <w:r>
        <w:rPr>
          <w:sz w:val="28"/>
          <w:szCs w:val="28"/>
        </w:rPr>
        <w:t>,</w:t>
      </w:r>
    </w:p>
    <w:p w14:paraId="36C244B5" w14:textId="77777777"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55D2A919" w14:textId="77777777" w:rsidR="008B1C1F" w:rsidRPr="00C902CE"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w:t>
      </w:r>
      <w:r w:rsidRPr="00C902CE">
        <w:rPr>
          <w:rFonts w:ascii="Times New Roman" w:hAnsi="Times New Roman"/>
          <w:sz w:val="28"/>
          <w:szCs w:val="28"/>
        </w:rPr>
        <w:lastRenderedPageBreak/>
        <w:t xml:space="preserve">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0DADF9A7" w14:textId="77777777" w:rsidR="008B1C1F" w:rsidRPr="00C902CE" w:rsidRDefault="008B1C1F" w:rsidP="008B1C1F">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664F3FC7" w14:textId="77777777" w:rsidR="008B1C1F" w:rsidRPr="00C902CE" w:rsidRDefault="008B1C1F" w:rsidP="008B1C1F">
      <w:pPr>
        <w:pStyle w:val="af7"/>
        <w:spacing w:line="360" w:lineRule="auto"/>
        <w:ind w:firstLine="567"/>
        <w:jc w:val="center"/>
        <w:rPr>
          <w:sz w:val="28"/>
          <w:szCs w:val="28"/>
        </w:rPr>
      </w:pPr>
      <w:r w:rsidRPr="00C902CE">
        <w:rPr>
          <w:noProof/>
          <w:sz w:val="28"/>
          <w:szCs w:val="28"/>
        </w:rPr>
        <w:drawing>
          <wp:inline distT="0" distB="0" distL="0" distR="0" wp14:anchorId="1AFD72A6" wp14:editId="08240F2B">
            <wp:extent cx="2000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00250" cy="609600"/>
                    </a:xfrm>
                    <a:prstGeom prst="rect">
                      <a:avLst/>
                    </a:prstGeom>
                  </pic:spPr>
                </pic:pic>
              </a:graphicData>
            </a:graphic>
          </wp:inline>
        </w:drawing>
      </w:r>
      <w:r w:rsidRPr="00C902CE">
        <w:rPr>
          <w:sz w:val="28"/>
          <w:szCs w:val="28"/>
        </w:rPr>
        <w:t>,</w:t>
      </w:r>
    </w:p>
    <w:p w14:paraId="094E9368" w14:textId="77777777"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Pr>
          <w:rFonts w:ascii="Times New Roman" w:hAnsi="Times New Roman"/>
          <w:sz w:val="28"/>
          <w:szCs w:val="28"/>
        </w:rPr>
        <w:t xml:space="preserve">ность </w:t>
      </w:r>
      <w:r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2679B5A7" w14:textId="77777777" w:rsidR="008B1C1F" w:rsidRPr="002F2753" w:rsidRDefault="008B1C1F" w:rsidP="008B1C1F">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14:anchorId="6A669552" wp14:editId="7C7B6D89">
            <wp:extent cx="76200" cy="106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14:paraId="263A9C57" w14:textId="77777777" w:rsidR="008B1C1F" w:rsidRPr="008C5D22" w:rsidRDefault="008B1C1F" w:rsidP="008B1C1F">
      <w:pPr>
        <w:pStyle w:val="af7"/>
        <w:spacing w:line="360" w:lineRule="auto"/>
        <w:ind w:firstLine="567"/>
        <w:jc w:val="center"/>
        <w:rPr>
          <w:sz w:val="28"/>
          <w:szCs w:val="28"/>
          <w:highlight w:val="yellow"/>
        </w:rPr>
      </w:pPr>
      <w:r w:rsidRPr="002F2753">
        <w:rPr>
          <w:noProof/>
          <w:sz w:val="28"/>
          <w:szCs w:val="28"/>
        </w:rPr>
        <w:drawing>
          <wp:inline distT="0" distB="0" distL="0" distR="0" wp14:anchorId="26261F8D" wp14:editId="1F952497">
            <wp:extent cx="1609725" cy="51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09725" cy="514350"/>
                    </a:xfrm>
                    <a:prstGeom prst="rect">
                      <a:avLst/>
                    </a:prstGeom>
                  </pic:spPr>
                </pic:pic>
              </a:graphicData>
            </a:graphic>
          </wp:inline>
        </w:drawing>
      </w:r>
      <w:r w:rsidRPr="00C902CE">
        <w:rPr>
          <w:sz w:val="28"/>
          <w:szCs w:val="28"/>
        </w:rPr>
        <w:t>,</w:t>
      </w:r>
    </w:p>
    <w:p w14:paraId="15E9315B" w14:textId="77777777" w:rsidR="0026369E" w:rsidRDefault="008B1C1F" w:rsidP="0026369E">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37A96975" wp14:editId="793F749C">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тем больше </w:t>
      </w:r>
      <w:r w:rsidRPr="002F2753">
        <w:rPr>
          <w:rFonts w:ascii="Times New Roman" w:hAnsi="Times New Roman"/>
          <w:sz w:val="28"/>
          <w:szCs w:val="28"/>
        </w:rPr>
        <w:lastRenderedPageBreak/>
        <w:t>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w:t>
      </w:r>
      <w:r w:rsidR="0026369E">
        <w:rPr>
          <w:rFonts w:ascii="Times New Roman" w:hAnsi="Times New Roman"/>
          <w:sz w:val="28"/>
          <w:szCs w:val="28"/>
        </w:rPr>
        <w:t xml:space="preserve"> и урбанистическим требованиям) </w:t>
      </w:r>
      <w:r w:rsidRPr="002F2753">
        <w:rPr>
          <w:rFonts w:ascii="Times New Roman" w:hAnsi="Times New Roman"/>
          <w:sz w:val="28"/>
          <w:szCs w:val="28"/>
        </w:rPr>
        <w:t>выбрал</w:t>
      </w:r>
      <w:r w:rsidR="0026369E">
        <w:rPr>
          <w:rFonts w:ascii="Times New Roman" w:hAnsi="Times New Roman"/>
          <w:sz w:val="28"/>
          <w:szCs w:val="28"/>
        </w:rPr>
        <w:t> </w:t>
      </w:r>
      <w:r w:rsidRPr="002F2753">
        <w:rPr>
          <w:rFonts w:ascii="Times New Roman" w:hAnsi="Times New Roman"/>
          <w:sz w:val="28"/>
          <w:szCs w:val="28"/>
        </w:rPr>
        <w:t>трассу.</w:t>
      </w:r>
    </w:p>
    <w:p w14:paraId="741DCB7C" w14:textId="5528B65F" w:rsidR="008B1C1F" w:rsidRDefault="008B1C1F" w:rsidP="0026369E">
      <w:pPr>
        <w:spacing w:after="0" w:line="360" w:lineRule="auto"/>
        <w:jc w:val="center"/>
        <w:rPr>
          <w:rFonts w:ascii="Times New Roman" w:hAnsi="Times New Roman"/>
          <w:sz w:val="28"/>
          <w:szCs w:val="28"/>
        </w:rPr>
      </w:pPr>
      <w:r>
        <w:rPr>
          <w:rFonts w:ascii="Times New Roman" w:hAnsi="Times New Roman"/>
          <w:b/>
          <w:bCs/>
          <w:i/>
          <w:iCs/>
          <w:noProof/>
          <w:sz w:val="28"/>
          <w:szCs w:val="28"/>
          <w:lang w:eastAsia="ru-RU"/>
        </w:rPr>
        <w:drawing>
          <wp:inline distT="0" distB="0" distL="0" distR="0" wp14:anchorId="12696CFA" wp14:editId="0DFD94CB">
            <wp:extent cx="6078931" cy="4157345"/>
            <wp:effectExtent l="19050" t="19050" r="17145" b="146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Черномысенский с.с. РЭТС.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79871" cy="4157988"/>
                    </a:xfrm>
                    <a:prstGeom prst="rect">
                      <a:avLst/>
                    </a:prstGeom>
                    <a:ln w="19050">
                      <a:solidFill>
                        <a:schemeClr val="tx1"/>
                      </a:solidFill>
                    </a:ln>
                  </pic:spPr>
                </pic:pic>
              </a:graphicData>
            </a:graphic>
          </wp:inline>
        </w:drawing>
      </w:r>
      <w:r>
        <w:rPr>
          <w:rFonts w:ascii="Times New Roman" w:hAnsi="Times New Roman"/>
          <w:b/>
          <w:bCs/>
          <w:i/>
          <w:iCs/>
          <w:sz w:val="28"/>
          <w:szCs w:val="28"/>
        </w:rPr>
        <w:t>Рисунок 2.5.1 – РЭТС Муниципальной котельной</w:t>
      </w:r>
    </w:p>
    <w:p w14:paraId="36145526" w14:textId="77777777" w:rsidR="008B1C1F" w:rsidRPr="005738E5" w:rsidRDefault="008B1C1F" w:rsidP="008B1C1F">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t>Т</w:t>
      </w:r>
      <w:r>
        <w:rPr>
          <w:rFonts w:ascii="Times New Roman" w:hAnsi="Times New Roman"/>
          <w:b/>
          <w:bCs/>
          <w:i/>
          <w:iCs/>
          <w:sz w:val="28"/>
          <w:szCs w:val="28"/>
        </w:rPr>
        <w:t>аблица 2.5.1 – Данные для расчета РЭТС Муниципальной котельной</w:t>
      </w:r>
    </w:p>
    <w:tbl>
      <w:tblPr>
        <w:tblStyle w:val="13"/>
        <w:tblW w:w="9634" w:type="dxa"/>
        <w:tblLook w:val="04A0" w:firstRow="1" w:lastRow="0" w:firstColumn="1" w:lastColumn="0" w:noHBand="0" w:noVBand="1"/>
      </w:tblPr>
      <w:tblGrid>
        <w:gridCol w:w="985"/>
        <w:gridCol w:w="1581"/>
        <w:gridCol w:w="1376"/>
        <w:gridCol w:w="1268"/>
        <w:gridCol w:w="1164"/>
        <w:gridCol w:w="1460"/>
        <w:gridCol w:w="1800"/>
      </w:tblGrid>
      <w:tr w:rsidR="008B1C1F" w:rsidRPr="00447013" w14:paraId="7FDA9D0F" w14:textId="77777777" w:rsidTr="0026369E">
        <w:trPr>
          <w:trHeight w:val="734"/>
        </w:trPr>
        <w:tc>
          <w:tcPr>
            <w:tcW w:w="985" w:type="dxa"/>
            <w:shd w:val="clear" w:color="auto" w:fill="F7CAAC" w:themeFill="accent2" w:themeFillTint="66"/>
            <w:vAlign w:val="center"/>
            <w:hideMark/>
          </w:tcPr>
          <w:p w14:paraId="45136B72" w14:textId="77777777" w:rsidR="008B1C1F" w:rsidRPr="00D24B21" w:rsidRDefault="008B1C1F" w:rsidP="00E67CFC">
            <w:pPr>
              <w:jc w:val="center"/>
              <w:rPr>
                <w:b/>
                <w:bCs/>
                <w:color w:val="000000"/>
              </w:rPr>
            </w:pPr>
            <w:proofErr w:type="spellStart"/>
            <w:r w:rsidRPr="00D24B21">
              <w:rPr>
                <w:b/>
                <w:bCs/>
                <w:color w:val="000000"/>
              </w:rPr>
              <w:t>Sys</w:t>
            </w:r>
            <w:proofErr w:type="spellEnd"/>
          </w:p>
        </w:tc>
        <w:tc>
          <w:tcPr>
            <w:tcW w:w="1581" w:type="dxa"/>
            <w:shd w:val="clear" w:color="auto" w:fill="F7CAAC" w:themeFill="accent2" w:themeFillTint="66"/>
            <w:vAlign w:val="center"/>
            <w:hideMark/>
          </w:tcPr>
          <w:p w14:paraId="150DC9AF" w14:textId="77777777" w:rsidR="008B1C1F" w:rsidRPr="00D24B21" w:rsidRDefault="008B1C1F" w:rsidP="00E67CFC">
            <w:pPr>
              <w:jc w:val="center"/>
              <w:rPr>
                <w:b/>
                <w:bCs/>
                <w:color w:val="000000"/>
              </w:rPr>
            </w:pPr>
            <w:r w:rsidRPr="00D24B21">
              <w:rPr>
                <w:b/>
                <w:bCs/>
                <w:color w:val="000000"/>
              </w:rPr>
              <w:t>Адрес</w:t>
            </w:r>
          </w:p>
        </w:tc>
        <w:tc>
          <w:tcPr>
            <w:tcW w:w="1376" w:type="dxa"/>
            <w:shd w:val="clear" w:color="auto" w:fill="F7CAAC" w:themeFill="accent2" w:themeFillTint="66"/>
            <w:vAlign w:val="center"/>
            <w:hideMark/>
          </w:tcPr>
          <w:p w14:paraId="4CFF0D2C" w14:textId="77777777" w:rsidR="008B1C1F" w:rsidRPr="00D24B21" w:rsidRDefault="008B1C1F" w:rsidP="00E67CFC">
            <w:pPr>
              <w:jc w:val="center"/>
              <w:rPr>
                <w:b/>
                <w:bCs/>
                <w:color w:val="000000"/>
              </w:rPr>
            </w:pPr>
            <w:r w:rsidRPr="00D24B21">
              <w:rPr>
                <w:b/>
                <w:bCs/>
                <w:color w:val="000000"/>
              </w:rPr>
              <w:t>Вектор, км, (</w:t>
            </w:r>
            <w:proofErr w:type="spellStart"/>
            <w:r w:rsidRPr="00D24B21">
              <w:rPr>
                <w:b/>
                <w:bCs/>
                <w:color w:val="000000"/>
              </w:rPr>
              <w:t>li</w:t>
            </w:r>
            <w:proofErr w:type="spellEnd"/>
            <w:r w:rsidRPr="00D24B21">
              <w:rPr>
                <w:b/>
                <w:bCs/>
                <w:color w:val="000000"/>
              </w:rPr>
              <w:t>)</w:t>
            </w:r>
          </w:p>
        </w:tc>
        <w:tc>
          <w:tcPr>
            <w:tcW w:w="1268" w:type="dxa"/>
            <w:shd w:val="clear" w:color="auto" w:fill="F7CAAC" w:themeFill="accent2" w:themeFillTint="66"/>
            <w:vAlign w:val="center"/>
            <w:hideMark/>
          </w:tcPr>
          <w:p w14:paraId="6FA93F93" w14:textId="77777777" w:rsidR="008B1C1F" w:rsidRPr="00D24B21" w:rsidRDefault="008B1C1F" w:rsidP="00E67CFC">
            <w:pPr>
              <w:jc w:val="center"/>
              <w:rPr>
                <w:b/>
                <w:bCs/>
                <w:color w:val="000000"/>
              </w:rPr>
            </w:pPr>
            <w:r w:rsidRPr="00D24B21">
              <w:rPr>
                <w:b/>
                <w:bCs/>
                <w:color w:val="000000"/>
              </w:rPr>
              <w:t>Длина участка сети, км, (</w:t>
            </w:r>
            <w:proofErr w:type="spellStart"/>
            <w:r w:rsidRPr="00D24B21">
              <w:rPr>
                <w:b/>
                <w:bCs/>
                <w:color w:val="000000"/>
              </w:rPr>
              <w:t>lc</w:t>
            </w:r>
            <w:proofErr w:type="spellEnd"/>
            <w:r w:rsidRPr="00D24B21">
              <w:rPr>
                <w:b/>
                <w:bCs/>
                <w:color w:val="000000"/>
              </w:rPr>
              <w:t>)</w:t>
            </w:r>
          </w:p>
        </w:tc>
        <w:tc>
          <w:tcPr>
            <w:tcW w:w="1164" w:type="dxa"/>
            <w:shd w:val="clear" w:color="auto" w:fill="F7CAAC" w:themeFill="accent2" w:themeFillTint="66"/>
            <w:vAlign w:val="center"/>
            <w:hideMark/>
          </w:tcPr>
          <w:p w14:paraId="4AF8EE80" w14:textId="77777777" w:rsidR="008B1C1F" w:rsidRPr="00D24B21" w:rsidRDefault="008B1C1F" w:rsidP="00E67CFC">
            <w:pPr>
              <w:jc w:val="center"/>
              <w:rPr>
                <w:b/>
                <w:bCs/>
                <w:color w:val="000000"/>
              </w:rPr>
            </w:pPr>
            <w:r w:rsidRPr="00D24B21">
              <w:rPr>
                <w:b/>
                <w:bCs/>
                <w:color w:val="000000"/>
              </w:rPr>
              <w:t>Нагрузка, Гкал/ч</w:t>
            </w:r>
          </w:p>
        </w:tc>
        <w:tc>
          <w:tcPr>
            <w:tcW w:w="1460" w:type="dxa"/>
            <w:shd w:val="clear" w:color="auto" w:fill="F7CAAC" w:themeFill="accent2" w:themeFillTint="66"/>
            <w:vAlign w:val="center"/>
            <w:hideMark/>
          </w:tcPr>
          <w:p w14:paraId="4AE28754" w14:textId="77777777" w:rsidR="008B1C1F" w:rsidRPr="00D24B21" w:rsidRDefault="008B1C1F" w:rsidP="00E67CFC">
            <w:pPr>
              <w:jc w:val="center"/>
              <w:rPr>
                <w:b/>
                <w:bCs/>
                <w:i/>
                <w:iCs/>
                <w:color w:val="000000"/>
              </w:rPr>
            </w:pPr>
            <w:r w:rsidRPr="00D24B21">
              <w:rPr>
                <w:b/>
                <w:bCs/>
                <w:i/>
                <w:iCs/>
                <w:color w:val="000000"/>
              </w:rPr>
              <w:t xml:space="preserve">Момент тепловой нагрузки по вектору, </w:t>
            </w:r>
            <w:proofErr w:type="spellStart"/>
            <w:r w:rsidRPr="00D24B21">
              <w:rPr>
                <w:b/>
                <w:bCs/>
                <w:i/>
                <w:iCs/>
                <w:color w:val="000000"/>
              </w:rPr>
              <w:t>Zt</w:t>
            </w:r>
            <w:proofErr w:type="spellEnd"/>
            <w:r w:rsidRPr="00D24B21">
              <w:rPr>
                <w:b/>
                <w:bCs/>
                <w:i/>
                <w:iCs/>
                <w:color w:val="000000"/>
              </w:rPr>
              <w:t>, (</w:t>
            </w:r>
            <w:proofErr w:type="spellStart"/>
            <w:r w:rsidRPr="00D24B21">
              <w:rPr>
                <w:b/>
                <w:bCs/>
                <w:i/>
                <w:iCs/>
                <w:color w:val="000000"/>
              </w:rPr>
              <w:t>Гкм</w:t>
            </w:r>
            <w:proofErr w:type="spellEnd"/>
            <w:r w:rsidRPr="00D24B21">
              <w:rPr>
                <w:b/>
                <w:bCs/>
                <w:i/>
                <w:iCs/>
                <w:color w:val="000000"/>
              </w:rPr>
              <w:t>/час)</w:t>
            </w:r>
          </w:p>
        </w:tc>
        <w:tc>
          <w:tcPr>
            <w:tcW w:w="1800" w:type="dxa"/>
            <w:shd w:val="clear" w:color="auto" w:fill="F7CAAC" w:themeFill="accent2" w:themeFillTint="66"/>
            <w:vAlign w:val="center"/>
            <w:hideMark/>
          </w:tcPr>
          <w:p w14:paraId="6F6E91C1" w14:textId="77777777" w:rsidR="008B1C1F" w:rsidRPr="00D24B21" w:rsidRDefault="008B1C1F" w:rsidP="00E67CFC">
            <w:pPr>
              <w:jc w:val="center"/>
              <w:rPr>
                <w:b/>
                <w:bCs/>
                <w:i/>
                <w:iCs/>
                <w:color w:val="000000"/>
              </w:rPr>
            </w:pPr>
            <w:r w:rsidRPr="00D24B21">
              <w:rPr>
                <w:b/>
                <w:bCs/>
                <w:i/>
                <w:iCs/>
                <w:color w:val="000000"/>
              </w:rPr>
              <w:t xml:space="preserve">Момент тепловой нагрузки по сети, </w:t>
            </w:r>
            <w:proofErr w:type="spellStart"/>
            <w:r w:rsidRPr="00D24B21">
              <w:rPr>
                <w:b/>
                <w:bCs/>
                <w:i/>
                <w:iCs/>
                <w:color w:val="000000"/>
              </w:rPr>
              <w:t>Zc</w:t>
            </w:r>
            <w:proofErr w:type="spellEnd"/>
            <w:r w:rsidRPr="00D24B21">
              <w:rPr>
                <w:b/>
                <w:bCs/>
                <w:i/>
                <w:iCs/>
                <w:color w:val="000000"/>
              </w:rPr>
              <w:t>, (</w:t>
            </w:r>
            <w:proofErr w:type="spellStart"/>
            <w:r w:rsidRPr="00D24B21">
              <w:rPr>
                <w:b/>
                <w:bCs/>
                <w:i/>
                <w:iCs/>
                <w:color w:val="000000"/>
              </w:rPr>
              <w:t>Гкм</w:t>
            </w:r>
            <w:proofErr w:type="spellEnd"/>
            <w:r w:rsidRPr="00D24B21">
              <w:rPr>
                <w:b/>
                <w:bCs/>
                <w:i/>
                <w:iCs/>
                <w:color w:val="000000"/>
              </w:rPr>
              <w:t>/час)</w:t>
            </w:r>
          </w:p>
        </w:tc>
      </w:tr>
      <w:tr w:rsidR="008B1C1F" w:rsidRPr="00447013" w14:paraId="276B2294" w14:textId="77777777" w:rsidTr="0026369E">
        <w:trPr>
          <w:trHeight w:val="255"/>
        </w:trPr>
        <w:tc>
          <w:tcPr>
            <w:tcW w:w="985" w:type="dxa"/>
            <w:vAlign w:val="center"/>
            <w:hideMark/>
          </w:tcPr>
          <w:p w14:paraId="00C843B6" w14:textId="77777777" w:rsidR="008B1C1F" w:rsidRPr="00D24B21" w:rsidRDefault="008B1C1F" w:rsidP="00E67CFC">
            <w:pPr>
              <w:jc w:val="center"/>
              <w:rPr>
                <w:color w:val="000000"/>
              </w:rPr>
            </w:pPr>
            <w:r w:rsidRPr="00D24B21">
              <w:rPr>
                <w:color w:val="000000"/>
              </w:rPr>
              <w:t>1,00</w:t>
            </w:r>
          </w:p>
        </w:tc>
        <w:tc>
          <w:tcPr>
            <w:tcW w:w="1581" w:type="dxa"/>
            <w:vAlign w:val="center"/>
            <w:hideMark/>
          </w:tcPr>
          <w:p w14:paraId="1DDA48F4" w14:textId="77777777" w:rsidR="008B1C1F" w:rsidRPr="00D24B21" w:rsidRDefault="008B1C1F" w:rsidP="00E67CFC">
            <w:pPr>
              <w:jc w:val="center"/>
              <w:rPr>
                <w:color w:val="000000"/>
              </w:rPr>
            </w:pPr>
            <w:r w:rsidRPr="00D24B21">
              <w:rPr>
                <w:color w:val="000000"/>
              </w:rPr>
              <w:t>ФАП</w:t>
            </w:r>
          </w:p>
        </w:tc>
        <w:tc>
          <w:tcPr>
            <w:tcW w:w="1376" w:type="dxa"/>
            <w:vAlign w:val="center"/>
            <w:hideMark/>
          </w:tcPr>
          <w:p w14:paraId="5A2D7615" w14:textId="77777777" w:rsidR="008B1C1F" w:rsidRPr="00D24B21" w:rsidRDefault="008B1C1F" w:rsidP="00E67CFC">
            <w:pPr>
              <w:jc w:val="center"/>
              <w:rPr>
                <w:color w:val="000000"/>
              </w:rPr>
            </w:pPr>
            <w:r w:rsidRPr="00D24B21">
              <w:rPr>
                <w:color w:val="000000"/>
              </w:rPr>
              <w:t>0,06</w:t>
            </w:r>
          </w:p>
        </w:tc>
        <w:tc>
          <w:tcPr>
            <w:tcW w:w="1268" w:type="dxa"/>
            <w:vAlign w:val="center"/>
            <w:hideMark/>
          </w:tcPr>
          <w:p w14:paraId="1D17E6E0" w14:textId="77777777" w:rsidR="008B1C1F" w:rsidRPr="00D24B21" w:rsidRDefault="008B1C1F" w:rsidP="00E67CFC">
            <w:pPr>
              <w:jc w:val="center"/>
              <w:rPr>
                <w:color w:val="000000"/>
              </w:rPr>
            </w:pPr>
            <w:r w:rsidRPr="00D24B21">
              <w:rPr>
                <w:color w:val="000000"/>
              </w:rPr>
              <w:t>0,16</w:t>
            </w:r>
          </w:p>
        </w:tc>
        <w:tc>
          <w:tcPr>
            <w:tcW w:w="1164" w:type="dxa"/>
            <w:vAlign w:val="center"/>
            <w:hideMark/>
          </w:tcPr>
          <w:p w14:paraId="3900D613" w14:textId="77777777" w:rsidR="008B1C1F" w:rsidRPr="00D24B21" w:rsidRDefault="008B1C1F" w:rsidP="00E67CFC">
            <w:pPr>
              <w:jc w:val="center"/>
              <w:rPr>
                <w:color w:val="000000"/>
              </w:rPr>
            </w:pPr>
            <w:r w:rsidRPr="00D24B21">
              <w:rPr>
                <w:color w:val="000000"/>
              </w:rPr>
              <w:t>0,01</w:t>
            </w:r>
          </w:p>
        </w:tc>
        <w:tc>
          <w:tcPr>
            <w:tcW w:w="1460" w:type="dxa"/>
            <w:vAlign w:val="center"/>
            <w:hideMark/>
          </w:tcPr>
          <w:p w14:paraId="7021614E" w14:textId="77777777" w:rsidR="008B1C1F" w:rsidRPr="00D24B21" w:rsidRDefault="008B1C1F" w:rsidP="00E67CFC">
            <w:pPr>
              <w:jc w:val="center"/>
              <w:rPr>
                <w:color w:val="000000"/>
              </w:rPr>
            </w:pPr>
            <w:r w:rsidRPr="00D24B21">
              <w:rPr>
                <w:color w:val="000000"/>
              </w:rPr>
              <w:t>0,00</w:t>
            </w:r>
          </w:p>
        </w:tc>
        <w:tc>
          <w:tcPr>
            <w:tcW w:w="1800" w:type="dxa"/>
            <w:vAlign w:val="center"/>
            <w:hideMark/>
          </w:tcPr>
          <w:p w14:paraId="4B9ED556" w14:textId="77777777" w:rsidR="008B1C1F" w:rsidRPr="00D24B21" w:rsidRDefault="008B1C1F" w:rsidP="00E67CFC">
            <w:pPr>
              <w:jc w:val="center"/>
              <w:rPr>
                <w:color w:val="000000"/>
              </w:rPr>
            </w:pPr>
            <w:r w:rsidRPr="00D24B21">
              <w:rPr>
                <w:color w:val="000000"/>
              </w:rPr>
              <w:t>0,00</w:t>
            </w:r>
          </w:p>
        </w:tc>
      </w:tr>
      <w:tr w:rsidR="008B1C1F" w:rsidRPr="00447013" w14:paraId="4FDD4380" w14:textId="77777777" w:rsidTr="0026369E">
        <w:trPr>
          <w:trHeight w:val="255"/>
        </w:trPr>
        <w:tc>
          <w:tcPr>
            <w:tcW w:w="985" w:type="dxa"/>
            <w:shd w:val="clear" w:color="auto" w:fill="FBE4D5" w:themeFill="accent2" w:themeFillTint="33"/>
            <w:vAlign w:val="center"/>
            <w:hideMark/>
          </w:tcPr>
          <w:p w14:paraId="541A558A" w14:textId="77777777" w:rsidR="008B1C1F" w:rsidRPr="00D24B21" w:rsidRDefault="008B1C1F" w:rsidP="00E67CFC">
            <w:pPr>
              <w:jc w:val="center"/>
              <w:rPr>
                <w:color w:val="000000"/>
              </w:rPr>
            </w:pPr>
            <w:r w:rsidRPr="00D24B21">
              <w:rPr>
                <w:color w:val="000000"/>
              </w:rPr>
              <w:t>2,00</w:t>
            </w:r>
          </w:p>
        </w:tc>
        <w:tc>
          <w:tcPr>
            <w:tcW w:w="1581" w:type="dxa"/>
            <w:shd w:val="clear" w:color="auto" w:fill="FBE4D5" w:themeFill="accent2" w:themeFillTint="33"/>
            <w:vAlign w:val="center"/>
            <w:hideMark/>
          </w:tcPr>
          <w:p w14:paraId="11507DCE" w14:textId="77777777" w:rsidR="008B1C1F" w:rsidRPr="00D24B21" w:rsidRDefault="008B1C1F" w:rsidP="00E67CFC">
            <w:pPr>
              <w:jc w:val="center"/>
              <w:rPr>
                <w:color w:val="000000"/>
              </w:rPr>
            </w:pPr>
            <w:r w:rsidRPr="00D24B21">
              <w:rPr>
                <w:color w:val="000000"/>
              </w:rPr>
              <w:t>Школа</w:t>
            </w:r>
          </w:p>
        </w:tc>
        <w:tc>
          <w:tcPr>
            <w:tcW w:w="1376" w:type="dxa"/>
            <w:shd w:val="clear" w:color="auto" w:fill="FBE4D5" w:themeFill="accent2" w:themeFillTint="33"/>
            <w:vAlign w:val="center"/>
            <w:hideMark/>
          </w:tcPr>
          <w:p w14:paraId="57F7062D" w14:textId="77777777" w:rsidR="008B1C1F" w:rsidRPr="00D24B21" w:rsidRDefault="008B1C1F" w:rsidP="00E67CFC">
            <w:pPr>
              <w:jc w:val="center"/>
              <w:rPr>
                <w:color w:val="000000"/>
              </w:rPr>
            </w:pPr>
            <w:r w:rsidRPr="00D24B21">
              <w:rPr>
                <w:color w:val="000000"/>
              </w:rPr>
              <w:t>0,06</w:t>
            </w:r>
          </w:p>
        </w:tc>
        <w:tc>
          <w:tcPr>
            <w:tcW w:w="1268" w:type="dxa"/>
            <w:shd w:val="clear" w:color="auto" w:fill="FBE4D5" w:themeFill="accent2" w:themeFillTint="33"/>
            <w:vAlign w:val="center"/>
            <w:hideMark/>
          </w:tcPr>
          <w:p w14:paraId="3AB4CAFC" w14:textId="77777777" w:rsidR="008B1C1F" w:rsidRPr="00D24B21" w:rsidRDefault="008B1C1F" w:rsidP="00E67CFC">
            <w:pPr>
              <w:jc w:val="center"/>
              <w:rPr>
                <w:color w:val="000000"/>
              </w:rPr>
            </w:pPr>
            <w:r w:rsidRPr="00D24B21">
              <w:rPr>
                <w:color w:val="000000"/>
              </w:rPr>
              <w:t>0,06</w:t>
            </w:r>
          </w:p>
        </w:tc>
        <w:tc>
          <w:tcPr>
            <w:tcW w:w="1164" w:type="dxa"/>
            <w:shd w:val="clear" w:color="auto" w:fill="FBE4D5" w:themeFill="accent2" w:themeFillTint="33"/>
            <w:vAlign w:val="center"/>
            <w:hideMark/>
          </w:tcPr>
          <w:p w14:paraId="44DBE8D5" w14:textId="77777777" w:rsidR="008B1C1F" w:rsidRPr="00D24B21" w:rsidRDefault="008B1C1F" w:rsidP="00E67CFC">
            <w:pPr>
              <w:jc w:val="center"/>
              <w:rPr>
                <w:color w:val="000000"/>
              </w:rPr>
            </w:pPr>
            <w:r w:rsidRPr="00D24B21">
              <w:rPr>
                <w:color w:val="000000"/>
              </w:rPr>
              <w:t>0,36</w:t>
            </w:r>
          </w:p>
        </w:tc>
        <w:tc>
          <w:tcPr>
            <w:tcW w:w="1460" w:type="dxa"/>
            <w:shd w:val="clear" w:color="auto" w:fill="FBE4D5" w:themeFill="accent2" w:themeFillTint="33"/>
            <w:vAlign w:val="center"/>
            <w:hideMark/>
          </w:tcPr>
          <w:p w14:paraId="43801190" w14:textId="77777777" w:rsidR="008B1C1F" w:rsidRPr="00D24B21" w:rsidRDefault="008B1C1F" w:rsidP="00E67CFC">
            <w:pPr>
              <w:jc w:val="center"/>
              <w:rPr>
                <w:color w:val="000000"/>
              </w:rPr>
            </w:pPr>
            <w:r w:rsidRPr="00D24B21">
              <w:rPr>
                <w:color w:val="000000"/>
              </w:rPr>
              <w:t>0,02</w:t>
            </w:r>
          </w:p>
        </w:tc>
        <w:tc>
          <w:tcPr>
            <w:tcW w:w="1800" w:type="dxa"/>
            <w:shd w:val="clear" w:color="auto" w:fill="FBE4D5" w:themeFill="accent2" w:themeFillTint="33"/>
            <w:vAlign w:val="center"/>
            <w:hideMark/>
          </w:tcPr>
          <w:p w14:paraId="232EA784" w14:textId="77777777" w:rsidR="008B1C1F" w:rsidRPr="00D24B21" w:rsidRDefault="008B1C1F" w:rsidP="00E67CFC">
            <w:pPr>
              <w:jc w:val="center"/>
              <w:rPr>
                <w:color w:val="000000"/>
              </w:rPr>
            </w:pPr>
            <w:r w:rsidRPr="00D24B21">
              <w:rPr>
                <w:color w:val="000000"/>
              </w:rPr>
              <w:t>0,02</w:t>
            </w:r>
          </w:p>
        </w:tc>
      </w:tr>
      <w:tr w:rsidR="008B1C1F" w:rsidRPr="00447013" w14:paraId="24030BD0" w14:textId="77777777" w:rsidTr="0026369E">
        <w:trPr>
          <w:trHeight w:val="270"/>
        </w:trPr>
        <w:tc>
          <w:tcPr>
            <w:tcW w:w="985" w:type="dxa"/>
            <w:vAlign w:val="center"/>
            <w:hideMark/>
          </w:tcPr>
          <w:p w14:paraId="76736974" w14:textId="77777777" w:rsidR="008B1C1F" w:rsidRPr="00D24B21" w:rsidRDefault="008B1C1F" w:rsidP="00E67CFC">
            <w:pPr>
              <w:jc w:val="center"/>
              <w:rPr>
                <w:color w:val="000000"/>
              </w:rPr>
            </w:pPr>
            <w:r w:rsidRPr="00D24B21">
              <w:rPr>
                <w:color w:val="000000"/>
              </w:rPr>
              <w:t>3,00</w:t>
            </w:r>
          </w:p>
        </w:tc>
        <w:tc>
          <w:tcPr>
            <w:tcW w:w="1581" w:type="dxa"/>
            <w:vAlign w:val="center"/>
            <w:hideMark/>
          </w:tcPr>
          <w:p w14:paraId="44A16CD2" w14:textId="77777777" w:rsidR="008B1C1F" w:rsidRPr="00D24B21" w:rsidRDefault="008B1C1F" w:rsidP="00E67CFC">
            <w:pPr>
              <w:jc w:val="center"/>
              <w:rPr>
                <w:color w:val="000000"/>
              </w:rPr>
            </w:pPr>
            <w:r w:rsidRPr="00D24B21">
              <w:rPr>
                <w:color w:val="000000"/>
              </w:rPr>
              <w:t>Почта</w:t>
            </w:r>
          </w:p>
        </w:tc>
        <w:tc>
          <w:tcPr>
            <w:tcW w:w="1376" w:type="dxa"/>
            <w:vAlign w:val="center"/>
            <w:hideMark/>
          </w:tcPr>
          <w:p w14:paraId="7FD87A7E" w14:textId="77777777" w:rsidR="008B1C1F" w:rsidRPr="00D24B21" w:rsidRDefault="008B1C1F" w:rsidP="00E67CFC">
            <w:pPr>
              <w:jc w:val="center"/>
              <w:rPr>
                <w:color w:val="000000"/>
              </w:rPr>
            </w:pPr>
            <w:r w:rsidRPr="00D24B21">
              <w:rPr>
                <w:color w:val="000000"/>
              </w:rPr>
              <w:t>0,14</w:t>
            </w:r>
          </w:p>
        </w:tc>
        <w:tc>
          <w:tcPr>
            <w:tcW w:w="1268" w:type="dxa"/>
            <w:vAlign w:val="center"/>
            <w:hideMark/>
          </w:tcPr>
          <w:p w14:paraId="2EE03B8B" w14:textId="77777777" w:rsidR="008B1C1F" w:rsidRPr="00D24B21" w:rsidRDefault="008B1C1F" w:rsidP="00E67CFC">
            <w:pPr>
              <w:jc w:val="center"/>
              <w:rPr>
                <w:color w:val="000000"/>
              </w:rPr>
            </w:pPr>
            <w:r w:rsidRPr="00D24B21">
              <w:rPr>
                <w:color w:val="000000"/>
              </w:rPr>
              <w:t>0,21</w:t>
            </w:r>
          </w:p>
        </w:tc>
        <w:tc>
          <w:tcPr>
            <w:tcW w:w="1164" w:type="dxa"/>
            <w:vAlign w:val="center"/>
            <w:hideMark/>
          </w:tcPr>
          <w:p w14:paraId="6B59226E" w14:textId="77777777" w:rsidR="008B1C1F" w:rsidRPr="00D24B21" w:rsidRDefault="008B1C1F" w:rsidP="00E67CFC">
            <w:pPr>
              <w:jc w:val="center"/>
              <w:rPr>
                <w:color w:val="000000"/>
              </w:rPr>
            </w:pPr>
            <w:r w:rsidRPr="00D24B21">
              <w:rPr>
                <w:color w:val="000000"/>
              </w:rPr>
              <w:t>0,03</w:t>
            </w:r>
          </w:p>
        </w:tc>
        <w:tc>
          <w:tcPr>
            <w:tcW w:w="1460" w:type="dxa"/>
            <w:vAlign w:val="center"/>
            <w:hideMark/>
          </w:tcPr>
          <w:p w14:paraId="558AB51E" w14:textId="77777777" w:rsidR="008B1C1F" w:rsidRPr="00D24B21" w:rsidRDefault="008B1C1F" w:rsidP="00E67CFC">
            <w:pPr>
              <w:jc w:val="center"/>
              <w:rPr>
                <w:color w:val="000000"/>
              </w:rPr>
            </w:pPr>
            <w:r w:rsidRPr="00D24B21">
              <w:rPr>
                <w:color w:val="000000"/>
              </w:rPr>
              <w:t>0,00</w:t>
            </w:r>
          </w:p>
        </w:tc>
        <w:tc>
          <w:tcPr>
            <w:tcW w:w="1800" w:type="dxa"/>
            <w:vAlign w:val="center"/>
            <w:hideMark/>
          </w:tcPr>
          <w:p w14:paraId="4553341D" w14:textId="77777777" w:rsidR="008B1C1F" w:rsidRPr="00D24B21" w:rsidRDefault="008B1C1F" w:rsidP="00E67CFC">
            <w:pPr>
              <w:jc w:val="center"/>
              <w:rPr>
                <w:color w:val="000000"/>
              </w:rPr>
            </w:pPr>
            <w:r w:rsidRPr="00D24B21">
              <w:rPr>
                <w:color w:val="000000"/>
              </w:rPr>
              <w:t>0,01</w:t>
            </w:r>
          </w:p>
        </w:tc>
      </w:tr>
      <w:tr w:rsidR="008B1C1F" w:rsidRPr="00447013" w14:paraId="2B12454F" w14:textId="77777777" w:rsidTr="0026369E">
        <w:trPr>
          <w:trHeight w:val="228"/>
        </w:trPr>
        <w:tc>
          <w:tcPr>
            <w:tcW w:w="985" w:type="dxa"/>
            <w:shd w:val="clear" w:color="auto" w:fill="FBE4D5" w:themeFill="accent2" w:themeFillTint="33"/>
            <w:vAlign w:val="center"/>
            <w:hideMark/>
          </w:tcPr>
          <w:p w14:paraId="23E8E4C9" w14:textId="77777777" w:rsidR="008B1C1F" w:rsidRPr="00D24B21" w:rsidRDefault="008B1C1F" w:rsidP="00E67CFC">
            <w:pPr>
              <w:jc w:val="center"/>
              <w:rPr>
                <w:color w:val="000000"/>
              </w:rPr>
            </w:pPr>
            <w:r w:rsidRPr="00D24B21">
              <w:rPr>
                <w:color w:val="000000"/>
              </w:rPr>
              <w:t>4,00</w:t>
            </w:r>
          </w:p>
        </w:tc>
        <w:tc>
          <w:tcPr>
            <w:tcW w:w="1581" w:type="dxa"/>
            <w:shd w:val="clear" w:color="auto" w:fill="FBE4D5" w:themeFill="accent2" w:themeFillTint="33"/>
            <w:vAlign w:val="center"/>
            <w:hideMark/>
          </w:tcPr>
          <w:p w14:paraId="389DABAB" w14:textId="77777777" w:rsidR="008B1C1F" w:rsidRPr="00D24B21" w:rsidRDefault="008B1C1F" w:rsidP="00E67CFC">
            <w:pPr>
              <w:jc w:val="center"/>
              <w:rPr>
                <w:color w:val="000000"/>
              </w:rPr>
            </w:pPr>
            <w:r w:rsidRPr="00D24B21">
              <w:rPr>
                <w:color w:val="000000"/>
              </w:rPr>
              <w:t>Администрация</w:t>
            </w:r>
          </w:p>
        </w:tc>
        <w:tc>
          <w:tcPr>
            <w:tcW w:w="1376" w:type="dxa"/>
            <w:shd w:val="clear" w:color="auto" w:fill="FBE4D5" w:themeFill="accent2" w:themeFillTint="33"/>
            <w:vAlign w:val="center"/>
            <w:hideMark/>
          </w:tcPr>
          <w:p w14:paraId="13CF7EE3" w14:textId="77777777" w:rsidR="008B1C1F" w:rsidRPr="00D24B21" w:rsidRDefault="008B1C1F" w:rsidP="00E67CFC">
            <w:pPr>
              <w:jc w:val="center"/>
              <w:rPr>
                <w:color w:val="000000"/>
              </w:rPr>
            </w:pPr>
            <w:r w:rsidRPr="00D24B21">
              <w:rPr>
                <w:color w:val="000000"/>
              </w:rPr>
              <w:t>0,04</w:t>
            </w:r>
          </w:p>
        </w:tc>
        <w:tc>
          <w:tcPr>
            <w:tcW w:w="1268" w:type="dxa"/>
            <w:shd w:val="clear" w:color="auto" w:fill="FBE4D5" w:themeFill="accent2" w:themeFillTint="33"/>
            <w:vAlign w:val="center"/>
            <w:hideMark/>
          </w:tcPr>
          <w:p w14:paraId="1A43940C" w14:textId="77777777" w:rsidR="008B1C1F" w:rsidRPr="00D24B21" w:rsidRDefault="008B1C1F" w:rsidP="00E67CFC">
            <w:pPr>
              <w:jc w:val="center"/>
              <w:rPr>
                <w:color w:val="000000"/>
              </w:rPr>
            </w:pPr>
            <w:r w:rsidRPr="00D24B21">
              <w:rPr>
                <w:color w:val="000000"/>
              </w:rPr>
              <w:t>0,09</w:t>
            </w:r>
          </w:p>
        </w:tc>
        <w:tc>
          <w:tcPr>
            <w:tcW w:w="1164" w:type="dxa"/>
            <w:shd w:val="clear" w:color="auto" w:fill="FBE4D5" w:themeFill="accent2" w:themeFillTint="33"/>
            <w:vAlign w:val="center"/>
            <w:hideMark/>
          </w:tcPr>
          <w:p w14:paraId="2D935213" w14:textId="77777777" w:rsidR="008B1C1F" w:rsidRPr="00D24B21" w:rsidRDefault="008B1C1F" w:rsidP="00E67CFC">
            <w:pPr>
              <w:jc w:val="center"/>
              <w:rPr>
                <w:color w:val="000000"/>
              </w:rPr>
            </w:pPr>
            <w:r w:rsidRPr="00D24B21">
              <w:rPr>
                <w:color w:val="000000"/>
              </w:rPr>
              <w:t>0,01</w:t>
            </w:r>
          </w:p>
        </w:tc>
        <w:tc>
          <w:tcPr>
            <w:tcW w:w="1460" w:type="dxa"/>
            <w:shd w:val="clear" w:color="auto" w:fill="FBE4D5" w:themeFill="accent2" w:themeFillTint="33"/>
            <w:vAlign w:val="center"/>
            <w:hideMark/>
          </w:tcPr>
          <w:p w14:paraId="07C061D9" w14:textId="77777777" w:rsidR="008B1C1F" w:rsidRPr="00D24B21" w:rsidRDefault="008B1C1F" w:rsidP="00E67CFC">
            <w:pPr>
              <w:jc w:val="center"/>
              <w:rPr>
                <w:color w:val="000000"/>
              </w:rPr>
            </w:pPr>
            <w:r w:rsidRPr="00D24B21">
              <w:rPr>
                <w:color w:val="000000"/>
              </w:rPr>
              <w:t>0,00</w:t>
            </w:r>
          </w:p>
        </w:tc>
        <w:tc>
          <w:tcPr>
            <w:tcW w:w="1800" w:type="dxa"/>
            <w:shd w:val="clear" w:color="auto" w:fill="FBE4D5" w:themeFill="accent2" w:themeFillTint="33"/>
            <w:vAlign w:val="center"/>
            <w:hideMark/>
          </w:tcPr>
          <w:p w14:paraId="7A76651F" w14:textId="77777777" w:rsidR="008B1C1F" w:rsidRPr="00D24B21" w:rsidRDefault="008B1C1F" w:rsidP="00E67CFC">
            <w:pPr>
              <w:jc w:val="center"/>
              <w:rPr>
                <w:color w:val="000000"/>
              </w:rPr>
            </w:pPr>
            <w:r w:rsidRPr="00D24B21">
              <w:rPr>
                <w:color w:val="000000"/>
              </w:rPr>
              <w:t>0,00</w:t>
            </w:r>
          </w:p>
        </w:tc>
      </w:tr>
      <w:tr w:rsidR="008B1C1F" w:rsidRPr="00447013" w14:paraId="3FFF471D" w14:textId="77777777" w:rsidTr="0026369E">
        <w:trPr>
          <w:trHeight w:val="270"/>
        </w:trPr>
        <w:tc>
          <w:tcPr>
            <w:tcW w:w="985" w:type="dxa"/>
            <w:vAlign w:val="center"/>
            <w:hideMark/>
          </w:tcPr>
          <w:p w14:paraId="76F9A2AA" w14:textId="77777777" w:rsidR="008B1C1F" w:rsidRPr="00D24B21" w:rsidRDefault="008B1C1F" w:rsidP="00E67CFC">
            <w:pPr>
              <w:jc w:val="center"/>
              <w:rPr>
                <w:color w:val="000000"/>
              </w:rPr>
            </w:pPr>
            <w:r w:rsidRPr="00D24B21">
              <w:rPr>
                <w:color w:val="000000"/>
              </w:rPr>
              <w:t>5,00</w:t>
            </w:r>
          </w:p>
        </w:tc>
        <w:tc>
          <w:tcPr>
            <w:tcW w:w="1581" w:type="dxa"/>
            <w:vAlign w:val="center"/>
            <w:hideMark/>
          </w:tcPr>
          <w:p w14:paraId="61E25216" w14:textId="77777777" w:rsidR="008B1C1F" w:rsidRPr="00D24B21" w:rsidRDefault="008B1C1F" w:rsidP="00E67CFC">
            <w:pPr>
              <w:jc w:val="center"/>
              <w:rPr>
                <w:color w:val="000000"/>
              </w:rPr>
            </w:pPr>
            <w:r w:rsidRPr="00D24B21">
              <w:rPr>
                <w:color w:val="000000"/>
              </w:rPr>
              <w:t>Клуб</w:t>
            </w:r>
          </w:p>
        </w:tc>
        <w:tc>
          <w:tcPr>
            <w:tcW w:w="1376" w:type="dxa"/>
            <w:vAlign w:val="center"/>
            <w:hideMark/>
          </w:tcPr>
          <w:p w14:paraId="4273F96C" w14:textId="77777777" w:rsidR="008B1C1F" w:rsidRPr="00D24B21" w:rsidRDefault="008B1C1F" w:rsidP="00E67CFC">
            <w:pPr>
              <w:jc w:val="center"/>
              <w:rPr>
                <w:color w:val="000000"/>
              </w:rPr>
            </w:pPr>
            <w:r w:rsidRPr="00D24B21">
              <w:rPr>
                <w:color w:val="000000"/>
              </w:rPr>
              <w:t>0,11</w:t>
            </w:r>
          </w:p>
        </w:tc>
        <w:tc>
          <w:tcPr>
            <w:tcW w:w="1268" w:type="dxa"/>
            <w:vAlign w:val="center"/>
            <w:hideMark/>
          </w:tcPr>
          <w:p w14:paraId="76347F7E" w14:textId="77777777" w:rsidR="008B1C1F" w:rsidRPr="00D24B21" w:rsidRDefault="008B1C1F" w:rsidP="00E67CFC">
            <w:pPr>
              <w:jc w:val="center"/>
              <w:rPr>
                <w:color w:val="000000"/>
              </w:rPr>
            </w:pPr>
            <w:r w:rsidRPr="00D24B21">
              <w:rPr>
                <w:color w:val="000000"/>
              </w:rPr>
              <w:t>0,13</w:t>
            </w:r>
          </w:p>
        </w:tc>
        <w:tc>
          <w:tcPr>
            <w:tcW w:w="1164" w:type="dxa"/>
            <w:vAlign w:val="center"/>
            <w:hideMark/>
          </w:tcPr>
          <w:p w14:paraId="570C0E1E" w14:textId="77777777" w:rsidR="008B1C1F" w:rsidRPr="00D24B21" w:rsidRDefault="008B1C1F" w:rsidP="00E67CFC">
            <w:pPr>
              <w:jc w:val="center"/>
              <w:rPr>
                <w:color w:val="000000"/>
              </w:rPr>
            </w:pPr>
            <w:r w:rsidRPr="00D24B21">
              <w:rPr>
                <w:color w:val="000000"/>
              </w:rPr>
              <w:t>0,05</w:t>
            </w:r>
          </w:p>
        </w:tc>
        <w:tc>
          <w:tcPr>
            <w:tcW w:w="1460" w:type="dxa"/>
            <w:vAlign w:val="center"/>
            <w:hideMark/>
          </w:tcPr>
          <w:p w14:paraId="04866CCB" w14:textId="77777777" w:rsidR="008B1C1F" w:rsidRPr="00D24B21" w:rsidRDefault="008B1C1F" w:rsidP="00E67CFC">
            <w:pPr>
              <w:jc w:val="center"/>
              <w:rPr>
                <w:color w:val="000000"/>
              </w:rPr>
            </w:pPr>
            <w:r w:rsidRPr="00D24B21">
              <w:rPr>
                <w:color w:val="000000"/>
              </w:rPr>
              <w:t>0,01</w:t>
            </w:r>
          </w:p>
        </w:tc>
        <w:tc>
          <w:tcPr>
            <w:tcW w:w="1800" w:type="dxa"/>
            <w:vAlign w:val="center"/>
            <w:hideMark/>
          </w:tcPr>
          <w:p w14:paraId="34085DB2" w14:textId="77777777" w:rsidR="008B1C1F" w:rsidRPr="00D24B21" w:rsidRDefault="008B1C1F" w:rsidP="00E67CFC">
            <w:pPr>
              <w:jc w:val="center"/>
              <w:rPr>
                <w:color w:val="000000"/>
              </w:rPr>
            </w:pPr>
            <w:r w:rsidRPr="00D24B21">
              <w:rPr>
                <w:color w:val="000000"/>
              </w:rPr>
              <w:t>0,01</w:t>
            </w:r>
          </w:p>
        </w:tc>
      </w:tr>
      <w:tr w:rsidR="008B1C1F" w:rsidRPr="00447013" w14:paraId="76149A57" w14:textId="77777777" w:rsidTr="0026369E">
        <w:trPr>
          <w:trHeight w:val="270"/>
        </w:trPr>
        <w:tc>
          <w:tcPr>
            <w:tcW w:w="2566" w:type="dxa"/>
            <w:gridSpan w:val="2"/>
            <w:shd w:val="clear" w:color="auto" w:fill="F7CAAC" w:themeFill="accent2" w:themeFillTint="66"/>
            <w:vAlign w:val="center"/>
            <w:hideMark/>
          </w:tcPr>
          <w:p w14:paraId="3F57E805" w14:textId="77777777" w:rsidR="008B1C1F" w:rsidRPr="00D24B21" w:rsidRDefault="008B1C1F" w:rsidP="00E67CFC">
            <w:pPr>
              <w:jc w:val="center"/>
              <w:rPr>
                <w:b/>
                <w:bCs/>
                <w:i/>
                <w:iCs/>
                <w:color w:val="000000"/>
              </w:rPr>
            </w:pPr>
            <w:r w:rsidRPr="00D24B21">
              <w:rPr>
                <w:b/>
                <w:bCs/>
                <w:i/>
                <w:iCs/>
                <w:color w:val="000000"/>
              </w:rPr>
              <w:t>Итого</w:t>
            </w:r>
          </w:p>
        </w:tc>
        <w:tc>
          <w:tcPr>
            <w:tcW w:w="1376" w:type="dxa"/>
            <w:shd w:val="clear" w:color="auto" w:fill="F7CAAC" w:themeFill="accent2" w:themeFillTint="66"/>
            <w:vAlign w:val="center"/>
            <w:hideMark/>
          </w:tcPr>
          <w:p w14:paraId="2A6CE268" w14:textId="77777777" w:rsidR="008B1C1F" w:rsidRPr="00D24B21" w:rsidRDefault="008B1C1F" w:rsidP="00E67CFC">
            <w:pPr>
              <w:jc w:val="center"/>
              <w:rPr>
                <w:b/>
                <w:bCs/>
                <w:i/>
                <w:iCs/>
                <w:color w:val="000000"/>
              </w:rPr>
            </w:pPr>
            <w:r w:rsidRPr="00D24B21">
              <w:rPr>
                <w:b/>
                <w:bCs/>
                <w:i/>
                <w:iCs/>
                <w:color w:val="000000"/>
              </w:rPr>
              <w:t>0,41</w:t>
            </w:r>
          </w:p>
        </w:tc>
        <w:tc>
          <w:tcPr>
            <w:tcW w:w="1268" w:type="dxa"/>
            <w:shd w:val="clear" w:color="auto" w:fill="F7CAAC" w:themeFill="accent2" w:themeFillTint="66"/>
            <w:vAlign w:val="center"/>
            <w:hideMark/>
          </w:tcPr>
          <w:p w14:paraId="2E367A69" w14:textId="77777777" w:rsidR="008B1C1F" w:rsidRPr="00D24B21" w:rsidRDefault="008B1C1F" w:rsidP="00E67CFC">
            <w:pPr>
              <w:jc w:val="center"/>
              <w:rPr>
                <w:b/>
                <w:bCs/>
                <w:i/>
                <w:iCs/>
                <w:color w:val="000000"/>
              </w:rPr>
            </w:pPr>
            <w:r w:rsidRPr="00D24B21">
              <w:rPr>
                <w:b/>
                <w:bCs/>
                <w:i/>
                <w:iCs/>
                <w:color w:val="000000"/>
              </w:rPr>
              <w:t>0,65</w:t>
            </w:r>
          </w:p>
        </w:tc>
        <w:tc>
          <w:tcPr>
            <w:tcW w:w="1164" w:type="dxa"/>
            <w:shd w:val="clear" w:color="auto" w:fill="F7CAAC" w:themeFill="accent2" w:themeFillTint="66"/>
            <w:vAlign w:val="center"/>
            <w:hideMark/>
          </w:tcPr>
          <w:p w14:paraId="7B02E4AF" w14:textId="77777777" w:rsidR="008B1C1F" w:rsidRPr="00D24B21" w:rsidRDefault="008B1C1F" w:rsidP="00E67CFC">
            <w:pPr>
              <w:jc w:val="center"/>
              <w:rPr>
                <w:b/>
                <w:bCs/>
                <w:i/>
                <w:iCs/>
                <w:color w:val="000000"/>
              </w:rPr>
            </w:pPr>
            <w:r w:rsidRPr="00D24B21">
              <w:rPr>
                <w:b/>
                <w:bCs/>
                <w:i/>
                <w:iCs/>
                <w:color w:val="000000"/>
              </w:rPr>
              <w:t>0,45</w:t>
            </w:r>
          </w:p>
        </w:tc>
        <w:tc>
          <w:tcPr>
            <w:tcW w:w="1460" w:type="dxa"/>
            <w:shd w:val="clear" w:color="auto" w:fill="F7CAAC" w:themeFill="accent2" w:themeFillTint="66"/>
            <w:vAlign w:val="center"/>
            <w:hideMark/>
          </w:tcPr>
          <w:p w14:paraId="390C05E9" w14:textId="77777777" w:rsidR="008B1C1F" w:rsidRPr="00D24B21" w:rsidRDefault="008B1C1F" w:rsidP="00E67CFC">
            <w:pPr>
              <w:jc w:val="center"/>
              <w:rPr>
                <w:b/>
                <w:bCs/>
                <w:i/>
                <w:iCs/>
                <w:color w:val="000000"/>
              </w:rPr>
            </w:pPr>
            <w:r w:rsidRPr="00D24B21">
              <w:rPr>
                <w:b/>
                <w:bCs/>
                <w:i/>
                <w:iCs/>
                <w:color w:val="000000"/>
              </w:rPr>
              <w:t>0,03</w:t>
            </w:r>
          </w:p>
        </w:tc>
        <w:tc>
          <w:tcPr>
            <w:tcW w:w="1800" w:type="dxa"/>
            <w:shd w:val="clear" w:color="auto" w:fill="F7CAAC" w:themeFill="accent2" w:themeFillTint="66"/>
            <w:vAlign w:val="center"/>
            <w:hideMark/>
          </w:tcPr>
          <w:p w14:paraId="1D4B8AB2" w14:textId="77777777" w:rsidR="008B1C1F" w:rsidRPr="00D24B21" w:rsidRDefault="008B1C1F" w:rsidP="00E67CFC">
            <w:pPr>
              <w:jc w:val="center"/>
              <w:rPr>
                <w:b/>
                <w:bCs/>
                <w:i/>
                <w:iCs/>
                <w:color w:val="000000"/>
              </w:rPr>
            </w:pPr>
            <w:r w:rsidRPr="00D24B21">
              <w:rPr>
                <w:b/>
                <w:bCs/>
                <w:i/>
                <w:iCs/>
                <w:color w:val="000000"/>
              </w:rPr>
              <w:t>0,04</w:t>
            </w:r>
          </w:p>
        </w:tc>
      </w:tr>
      <w:tr w:rsidR="008B1C1F" w:rsidRPr="00D24B21" w14:paraId="4737F7AB" w14:textId="77777777" w:rsidTr="0026369E">
        <w:trPr>
          <w:trHeight w:val="270"/>
        </w:trPr>
        <w:tc>
          <w:tcPr>
            <w:tcW w:w="2566" w:type="dxa"/>
            <w:gridSpan w:val="2"/>
            <w:shd w:val="clear" w:color="auto" w:fill="F7CAAC" w:themeFill="accent2" w:themeFillTint="66"/>
            <w:vAlign w:val="center"/>
            <w:hideMark/>
          </w:tcPr>
          <w:p w14:paraId="0F71E6FB" w14:textId="77777777" w:rsidR="008B1C1F" w:rsidRPr="00D24B21" w:rsidRDefault="008B1C1F" w:rsidP="00E67CFC">
            <w:pPr>
              <w:jc w:val="center"/>
              <w:rPr>
                <w:b/>
                <w:bCs/>
                <w:i/>
                <w:iCs/>
                <w:color w:val="000000"/>
              </w:rPr>
            </w:pPr>
            <w:proofErr w:type="spellStart"/>
            <w:r w:rsidRPr="00D24B21">
              <w:rPr>
                <w:b/>
                <w:bCs/>
                <w:i/>
                <w:iCs/>
                <w:color w:val="000000"/>
              </w:rPr>
              <w:t>Rср</w:t>
            </w:r>
            <w:proofErr w:type="spellEnd"/>
            <w:r w:rsidRPr="00D24B21">
              <w:rPr>
                <w:b/>
                <w:bCs/>
                <w:i/>
                <w:iCs/>
                <w:color w:val="000000"/>
              </w:rPr>
              <w:t>., км.</w:t>
            </w:r>
          </w:p>
        </w:tc>
        <w:tc>
          <w:tcPr>
            <w:tcW w:w="7068" w:type="dxa"/>
            <w:gridSpan w:val="5"/>
            <w:shd w:val="clear" w:color="auto" w:fill="F7CAAC" w:themeFill="accent2" w:themeFillTint="66"/>
            <w:vAlign w:val="center"/>
            <w:hideMark/>
          </w:tcPr>
          <w:p w14:paraId="1FB6E9E7" w14:textId="77777777" w:rsidR="008B1C1F" w:rsidRPr="00D24B21" w:rsidRDefault="008B1C1F" w:rsidP="00E67CFC">
            <w:pPr>
              <w:jc w:val="center"/>
              <w:rPr>
                <w:b/>
                <w:bCs/>
                <w:i/>
                <w:iCs/>
                <w:color w:val="000000"/>
              </w:rPr>
            </w:pPr>
            <w:r w:rsidRPr="00D24B21">
              <w:rPr>
                <w:b/>
                <w:bCs/>
                <w:i/>
                <w:iCs/>
                <w:color w:val="000000"/>
              </w:rPr>
              <w:t>0,07</w:t>
            </w:r>
          </w:p>
        </w:tc>
      </w:tr>
      <w:tr w:rsidR="008B1C1F" w:rsidRPr="00D24B21" w14:paraId="7C144704" w14:textId="77777777" w:rsidTr="0026369E">
        <w:trPr>
          <w:trHeight w:val="270"/>
        </w:trPr>
        <w:tc>
          <w:tcPr>
            <w:tcW w:w="2566" w:type="dxa"/>
            <w:gridSpan w:val="2"/>
            <w:shd w:val="clear" w:color="auto" w:fill="F7CAAC" w:themeFill="accent2" w:themeFillTint="66"/>
            <w:vAlign w:val="center"/>
            <w:hideMark/>
          </w:tcPr>
          <w:p w14:paraId="4925302A" w14:textId="77777777" w:rsidR="008B1C1F" w:rsidRPr="00D24B21" w:rsidRDefault="008B1C1F" w:rsidP="00E67CFC">
            <w:pPr>
              <w:jc w:val="center"/>
              <w:rPr>
                <w:b/>
                <w:bCs/>
                <w:i/>
                <w:iCs/>
                <w:color w:val="000000"/>
              </w:rPr>
            </w:pPr>
            <w:r w:rsidRPr="00D24B21">
              <w:rPr>
                <w:b/>
                <w:bCs/>
                <w:i/>
                <w:iCs/>
                <w:color w:val="000000"/>
              </w:rPr>
              <w:t>χ</w:t>
            </w:r>
          </w:p>
        </w:tc>
        <w:tc>
          <w:tcPr>
            <w:tcW w:w="7068" w:type="dxa"/>
            <w:gridSpan w:val="5"/>
            <w:shd w:val="clear" w:color="auto" w:fill="F7CAAC" w:themeFill="accent2" w:themeFillTint="66"/>
            <w:vAlign w:val="center"/>
            <w:hideMark/>
          </w:tcPr>
          <w:p w14:paraId="32B59B51" w14:textId="77777777" w:rsidR="008B1C1F" w:rsidRPr="00D24B21" w:rsidRDefault="008B1C1F" w:rsidP="00E67CFC">
            <w:pPr>
              <w:jc w:val="center"/>
              <w:rPr>
                <w:b/>
                <w:bCs/>
                <w:i/>
                <w:iCs/>
                <w:color w:val="000000"/>
              </w:rPr>
            </w:pPr>
            <w:r w:rsidRPr="00D24B21">
              <w:rPr>
                <w:b/>
                <w:bCs/>
                <w:i/>
                <w:iCs/>
                <w:color w:val="000000"/>
              </w:rPr>
              <w:t>1,10</w:t>
            </w:r>
          </w:p>
        </w:tc>
      </w:tr>
    </w:tbl>
    <w:p w14:paraId="30F5676E" w14:textId="77777777" w:rsidR="008B1C1F" w:rsidRDefault="008B1C1F" w:rsidP="008B1C1F">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Муниципальной котельной </w:t>
      </w:r>
      <w:r w:rsidRPr="00242AA5">
        <w:rPr>
          <w:rFonts w:ascii="Times New Roman" w:hAnsi="Times New Roman"/>
          <w:noProof/>
          <w:sz w:val="32"/>
          <w:szCs w:val="32"/>
          <w:lang w:eastAsia="ru-RU"/>
        </w:rPr>
        <w:drawing>
          <wp:inline distT="0" distB="0" distL="0" distR="0" wp14:anchorId="4B294DA0" wp14:editId="0A93E372">
            <wp:extent cx="128343" cy="1790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1974" cy="198014"/>
                    </a:xfrm>
                    <a:prstGeom prst="rect">
                      <a:avLst/>
                    </a:prstGeom>
                  </pic:spPr>
                </pic:pic>
              </a:graphicData>
            </a:graphic>
          </wp:inline>
        </w:drawing>
      </w:r>
      <w:r>
        <w:rPr>
          <w:rFonts w:ascii="Times New Roman" w:hAnsi="Times New Roman"/>
          <w:sz w:val="28"/>
          <w:szCs w:val="28"/>
        </w:rPr>
        <w:t xml:space="preserve"> = 1,1; </w:t>
      </w:r>
      <w:r>
        <w:rPr>
          <w:rFonts w:ascii="Times New Roman" w:hAnsi="Times New Roman"/>
          <w:sz w:val="28"/>
          <w:szCs w:val="28"/>
          <w:lang w:val="en-US"/>
        </w:rPr>
        <w:t>R</w:t>
      </w:r>
      <w:r>
        <w:rPr>
          <w:rFonts w:ascii="Times New Roman" w:hAnsi="Times New Roman"/>
          <w:sz w:val="28"/>
          <w:szCs w:val="28"/>
          <w:vertAlign w:val="subscript"/>
        </w:rPr>
        <w:t>ср</w:t>
      </w:r>
      <w:r>
        <w:rPr>
          <w:rFonts w:ascii="Times New Roman" w:hAnsi="Times New Roman"/>
          <w:sz w:val="28"/>
          <w:szCs w:val="28"/>
        </w:rPr>
        <w:t xml:space="preserve"> = 0,07 км.</w:t>
      </w:r>
    </w:p>
    <w:p w14:paraId="518DADEB" w14:textId="77777777" w:rsidR="008B1C1F" w:rsidRPr="002F2753" w:rsidRDefault="008B1C1F" w:rsidP="008B1C1F">
      <w:pPr>
        <w:pStyle w:val="af7"/>
        <w:spacing w:after="0" w:line="360" w:lineRule="auto"/>
        <w:ind w:firstLine="567"/>
        <w:rPr>
          <w:sz w:val="28"/>
          <w:szCs w:val="28"/>
        </w:rPr>
      </w:pPr>
      <w:r w:rsidRPr="002F2753">
        <w:rPr>
          <w:sz w:val="28"/>
          <w:szCs w:val="28"/>
        </w:rPr>
        <w:lastRenderedPageBreak/>
        <w:t xml:space="preserve">Значения показателя конфигурации тепловой сети: </w:t>
      </w:r>
    </w:p>
    <w:p w14:paraId="4355EABC" w14:textId="77777777" w:rsidR="008B1C1F" w:rsidRPr="002F2753" w:rsidRDefault="008B1C1F" w:rsidP="008B1C1F">
      <w:pPr>
        <w:pStyle w:val="af7"/>
        <w:tabs>
          <w:tab w:val="left" w:pos="851"/>
        </w:tabs>
        <w:spacing w:after="0" w:line="360" w:lineRule="auto"/>
        <w:ind w:firstLine="567"/>
        <w:rPr>
          <w:sz w:val="28"/>
          <w:szCs w:val="28"/>
        </w:rPr>
      </w:pPr>
      <w:r w:rsidRPr="002F2753">
        <w:rPr>
          <w:sz w:val="28"/>
          <w:szCs w:val="28"/>
        </w:rPr>
        <w:t>–</w:t>
      </w:r>
      <w:r>
        <w:rPr>
          <w:sz w:val="28"/>
          <w:szCs w:val="28"/>
        </w:rPr>
        <w:t> </w:t>
      </w:r>
      <w:r w:rsidRPr="002F2753">
        <w:rPr>
          <w:sz w:val="28"/>
          <w:szCs w:val="28"/>
        </w:rPr>
        <w:t xml:space="preserve">1,15-1,25 – транзит тепла и материальные характеристики оптимальны; </w:t>
      </w:r>
    </w:p>
    <w:p w14:paraId="521B0A62" w14:textId="77777777" w:rsidR="008B1C1F" w:rsidRPr="002F2753" w:rsidRDefault="008B1C1F" w:rsidP="008B1C1F">
      <w:pPr>
        <w:pStyle w:val="af7"/>
        <w:tabs>
          <w:tab w:val="left" w:pos="851"/>
        </w:tabs>
        <w:spacing w:after="0" w:line="360" w:lineRule="auto"/>
        <w:ind w:firstLine="567"/>
        <w:rPr>
          <w:sz w:val="28"/>
          <w:szCs w:val="28"/>
        </w:rPr>
      </w:pPr>
      <w:r w:rsidRPr="002F2753">
        <w:rPr>
          <w:sz w:val="28"/>
          <w:szCs w:val="28"/>
        </w:rPr>
        <w:t>–</w:t>
      </w:r>
      <w:r>
        <w:rPr>
          <w:sz w:val="28"/>
          <w:szCs w:val="28"/>
        </w:rPr>
        <w:t> </w:t>
      </w:r>
      <w:r w:rsidRPr="002F2753">
        <w:rPr>
          <w:sz w:val="28"/>
          <w:szCs w:val="28"/>
        </w:rPr>
        <w:t xml:space="preserve">1,26-1,39 – транзит тепла и материальные характеристики близки к оптимальным; </w:t>
      </w:r>
    </w:p>
    <w:p w14:paraId="726A3481" w14:textId="77777777" w:rsidR="008B1C1F" w:rsidRPr="002F2753" w:rsidRDefault="008B1C1F" w:rsidP="008B1C1F">
      <w:pPr>
        <w:pStyle w:val="af7"/>
        <w:tabs>
          <w:tab w:val="left" w:pos="851"/>
        </w:tabs>
        <w:spacing w:after="0" w:line="360" w:lineRule="auto"/>
        <w:ind w:firstLine="567"/>
        <w:rPr>
          <w:sz w:val="28"/>
          <w:szCs w:val="28"/>
        </w:rPr>
      </w:pPr>
      <w:r w:rsidRPr="002F2753">
        <w:rPr>
          <w:sz w:val="28"/>
          <w:szCs w:val="28"/>
        </w:rPr>
        <w:t>–</w:t>
      </w:r>
      <w:r>
        <w:rPr>
          <w:sz w:val="28"/>
          <w:szCs w:val="28"/>
        </w:rPr>
        <w:t> </w:t>
      </w:r>
      <w:r w:rsidRPr="002F2753">
        <w:rPr>
          <w:sz w:val="28"/>
          <w:szCs w:val="28"/>
        </w:rPr>
        <w:t xml:space="preserve">≥ 1,4 – излишний транзит тепла, материальные характеристики завышены. </w:t>
      </w:r>
    </w:p>
    <w:p w14:paraId="6F6D3012" w14:textId="0AEB1E31" w:rsidR="008B1C1F" w:rsidRPr="0026369E" w:rsidRDefault="008B1C1F" w:rsidP="008B1C1F">
      <w:pPr>
        <w:spacing w:after="0" w:line="360" w:lineRule="auto"/>
        <w:ind w:firstLine="567"/>
        <w:jc w:val="both"/>
        <w:rPr>
          <w:rFonts w:ascii="Times New Roman" w:hAnsi="Times New Roman"/>
          <w:sz w:val="28"/>
          <w:szCs w:val="28"/>
        </w:rPr>
      </w:pPr>
      <w:r w:rsidRPr="0026369E">
        <w:rPr>
          <w:rFonts w:ascii="Times New Roman" w:hAnsi="Times New Roman"/>
          <w:sz w:val="28"/>
          <w:szCs w:val="28"/>
        </w:rPr>
        <w:t xml:space="preserve">Для Муниципальной </w:t>
      </w:r>
      <w:r w:rsidRPr="0026369E">
        <w:rPr>
          <w:rFonts w:ascii="Times New Roman" w:hAnsi="Times New Roman" w:cs="Times New Roman"/>
          <w:sz w:val="28"/>
          <w:szCs w:val="28"/>
        </w:rPr>
        <w:t>котельной</w:t>
      </w:r>
      <w:r w:rsidR="0026369E" w:rsidRPr="0026369E">
        <w:rPr>
          <w:rFonts w:ascii="Times New Roman" w:hAnsi="Times New Roman" w:cs="Times New Roman"/>
          <w:sz w:val="28"/>
          <w:szCs w:val="28"/>
        </w:rPr>
        <w:t xml:space="preserve"> –</w:t>
      </w:r>
      <w:r w:rsidR="0026369E" w:rsidRPr="0026369E">
        <w:rPr>
          <w:sz w:val="28"/>
          <w:szCs w:val="28"/>
        </w:rPr>
        <w:t xml:space="preserve"> </w:t>
      </w:r>
      <w:r w:rsidRPr="0026369E">
        <w:rPr>
          <w:rFonts w:ascii="Times New Roman" w:hAnsi="Times New Roman"/>
          <w:sz w:val="28"/>
          <w:szCs w:val="28"/>
        </w:rPr>
        <w:t xml:space="preserve">транзит тепла и материальные характеристики оптимальны. </w:t>
      </w:r>
    </w:p>
    <w:p w14:paraId="4ADA2271" w14:textId="77777777" w:rsidR="008B1C1F" w:rsidRPr="0026369E" w:rsidRDefault="008B1C1F" w:rsidP="008B1C1F">
      <w:pPr>
        <w:spacing w:after="0" w:line="360" w:lineRule="auto"/>
        <w:ind w:firstLine="567"/>
        <w:jc w:val="both"/>
        <w:rPr>
          <w:rFonts w:ascii="Times New Roman" w:hAnsi="Times New Roman"/>
          <w:sz w:val="28"/>
          <w:szCs w:val="28"/>
        </w:rPr>
      </w:pPr>
      <w:r w:rsidRPr="0026369E">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2D68254A" w14:textId="77777777" w:rsidR="008B1C1F" w:rsidRPr="0026369E" w:rsidRDefault="008B1C1F" w:rsidP="008B1C1F">
      <w:pPr>
        <w:spacing w:after="0" w:line="360" w:lineRule="auto"/>
        <w:ind w:firstLine="567"/>
        <w:jc w:val="both"/>
        <w:rPr>
          <w:rFonts w:ascii="Times New Roman" w:hAnsi="Times New Roman"/>
          <w:sz w:val="28"/>
          <w:szCs w:val="28"/>
        </w:rPr>
      </w:pPr>
      <w:r w:rsidRPr="0026369E">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0F6B525D" w14:textId="77777777" w:rsidR="008B1C1F" w:rsidRPr="0026369E" w:rsidRDefault="008B1C1F" w:rsidP="008B1C1F">
      <w:pPr>
        <w:spacing w:line="360" w:lineRule="auto"/>
        <w:ind w:firstLine="567"/>
        <w:jc w:val="both"/>
        <w:rPr>
          <w:rFonts w:ascii="Times New Roman" w:hAnsi="Times New Roman"/>
          <w:sz w:val="28"/>
          <w:szCs w:val="28"/>
        </w:rPr>
      </w:pPr>
      <w:r w:rsidRPr="0026369E">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64335D6C" w14:textId="77777777"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CF009" w14:textId="1A8E67DE"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14:paraId="0AE12B4A" w14:textId="674C569F"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7B467B30" w14:textId="5FDDF7C3"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14:paraId="59F0E150" w14:textId="2079BF11"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14:paraId="0900A417" w14:textId="572DD5B8" w:rsidR="00811A0D" w:rsidRPr="007F23C3" w:rsidRDefault="0010683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Мероприятия по строительству</w:t>
      </w:r>
      <w:r w:rsidR="007F23C3" w:rsidRPr="007F23C3">
        <w:rPr>
          <w:rFonts w:ascii="Times New Roman" w:hAnsi="Times New Roman" w:cs="Times New Roman"/>
          <w:sz w:val="28"/>
          <w:szCs w:val="28"/>
        </w:rPr>
        <w:t xml:space="preserve"> тепловых сетей для обеспечения п</w:t>
      </w:r>
      <w:r w:rsidR="007F23C3">
        <w:rPr>
          <w:rFonts w:ascii="Times New Roman" w:hAnsi="Times New Roman" w:cs="Times New Roman"/>
          <w:sz w:val="28"/>
          <w:szCs w:val="28"/>
        </w:rPr>
        <w:t xml:space="preserve">ерспективных приростов тепловой </w:t>
      </w:r>
      <w:r w:rsidR="007F23C3" w:rsidRPr="007F23C3">
        <w:rPr>
          <w:rFonts w:ascii="Times New Roman" w:hAnsi="Times New Roman" w:cs="Times New Roman"/>
          <w:sz w:val="28"/>
          <w:szCs w:val="28"/>
        </w:rPr>
        <w:t>нагрузки под жилищную, комплексную или произво</w:t>
      </w:r>
      <w:r w:rsidR="00AF3858">
        <w:rPr>
          <w:rFonts w:ascii="Times New Roman" w:hAnsi="Times New Roman" w:cs="Times New Roman"/>
          <w:sz w:val="28"/>
          <w:szCs w:val="28"/>
        </w:rPr>
        <w:t>дс</w:t>
      </w:r>
      <w:r w:rsidR="007F23C3" w:rsidRPr="007F23C3">
        <w:rPr>
          <w:rFonts w:ascii="Times New Roman" w:hAnsi="Times New Roman" w:cs="Times New Roman"/>
          <w:sz w:val="28"/>
          <w:szCs w:val="28"/>
        </w:rPr>
        <w:t>твенную застройку во вновь осваиваемых</w:t>
      </w:r>
      <w:r w:rsidR="007F23C3">
        <w:rPr>
          <w:rFonts w:ascii="Times New Roman" w:hAnsi="Times New Roman" w:cs="Times New Roman"/>
          <w:sz w:val="28"/>
          <w:szCs w:val="28"/>
        </w:rPr>
        <w:t xml:space="preserve"> </w:t>
      </w:r>
      <w:r>
        <w:rPr>
          <w:rFonts w:ascii="Times New Roman" w:hAnsi="Times New Roman" w:cs="Times New Roman"/>
          <w:sz w:val="28"/>
          <w:szCs w:val="28"/>
        </w:rPr>
        <w:t xml:space="preserve">районах поселения следует </w:t>
      </w:r>
      <w:r w:rsidR="00A22E3F">
        <w:rPr>
          <w:rFonts w:ascii="Times New Roman" w:hAnsi="Times New Roman" w:cs="Times New Roman"/>
          <w:sz w:val="28"/>
          <w:szCs w:val="28"/>
        </w:rPr>
        <w:t>проводить по реальному факту планируемых к сдаче в эксплуатацию объектов.</w:t>
      </w:r>
    </w:p>
    <w:p w14:paraId="78A3BAA7" w14:textId="1CE99578"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C3C90A1"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14:paraId="7A8542FB" w14:textId="44575B3A"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656796DC" w14:textId="360B5DE0"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функционирования системы теплоснабжения котельных, в том числе за счет перевода</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котельных в </w:t>
      </w:r>
      <w:r w:rsidR="00712694">
        <w:rPr>
          <w:rFonts w:ascii="Times New Roman" w:hAnsi="Times New Roman" w:cs="Times New Roman"/>
          <w:sz w:val="28"/>
          <w:szCs w:val="28"/>
        </w:rPr>
        <w:t>«</w:t>
      </w:r>
      <w:r w:rsidRPr="007F23C3">
        <w:rPr>
          <w:rFonts w:ascii="Times New Roman" w:hAnsi="Times New Roman" w:cs="Times New Roman"/>
          <w:sz w:val="28"/>
          <w:szCs w:val="28"/>
        </w:rPr>
        <w:t>пиковый</w:t>
      </w:r>
      <w:r w:rsidR="00712694">
        <w:rPr>
          <w:rFonts w:ascii="Times New Roman" w:hAnsi="Times New Roman" w:cs="Times New Roman"/>
          <w:sz w:val="28"/>
          <w:szCs w:val="28"/>
        </w:rPr>
        <w:t>»</w:t>
      </w:r>
      <w:r w:rsidRPr="007F23C3">
        <w:rPr>
          <w:rFonts w:ascii="Times New Roman" w:hAnsi="Times New Roman" w:cs="Times New Roman"/>
          <w:sz w:val="28"/>
          <w:szCs w:val="28"/>
        </w:rPr>
        <w:t xml:space="preserve"> режим, не планируется.</w:t>
      </w:r>
    </w:p>
    <w:p w14:paraId="5213638B" w14:textId="77777777" w:rsidR="00F75730" w:rsidRDefault="00F75730" w:rsidP="00F75730">
      <w:pPr>
        <w:autoSpaceDE w:val="0"/>
        <w:autoSpaceDN w:val="0"/>
        <w:adjustRightInd w:val="0"/>
        <w:spacing w:after="0" w:line="360" w:lineRule="auto"/>
        <w:jc w:val="center"/>
        <w:rPr>
          <w:rFonts w:ascii="Times New Roman" w:hAnsi="Times New Roman" w:cs="Times New Roman"/>
          <w:b/>
          <w:i/>
          <w:iCs/>
          <w:sz w:val="28"/>
          <w:szCs w:val="28"/>
        </w:rPr>
        <w:sectPr w:rsidR="00F75730" w:rsidSect="0009717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DE9B5F" w14:textId="66710F2E" w:rsidR="007F23C3" w:rsidRPr="00F75730" w:rsidRDefault="007F23C3" w:rsidP="009D3803">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14:paraId="12FB571E" w14:textId="77777777" w:rsidR="007F23C3"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не предполагается. Длины участков не превышают максимально допустимых </w:t>
      </w:r>
      <w:proofErr w:type="spellStart"/>
      <w:r w:rsidRPr="007F23C3">
        <w:rPr>
          <w:rFonts w:ascii="Times New Roman" w:hAnsi="Times New Roman" w:cs="Times New Roman"/>
          <w:sz w:val="28"/>
          <w:szCs w:val="28"/>
        </w:rPr>
        <w:t>нерезервируемых</w:t>
      </w:r>
      <w:proofErr w:type="spellEnd"/>
      <w:r w:rsidRPr="007F23C3">
        <w:rPr>
          <w:rFonts w:ascii="Times New Roman" w:hAnsi="Times New Roman" w:cs="Times New Roman"/>
          <w:sz w:val="28"/>
          <w:szCs w:val="28"/>
        </w:rPr>
        <w:t>.</w:t>
      </w:r>
    </w:p>
    <w:p w14:paraId="4F49D7F0" w14:textId="77777777" w:rsidR="00811A0D" w:rsidRDefault="007F23C3" w:rsidP="00B458DB">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а также замена участков тепловой сети, срок эксплуатации которых превышает 25 лет, с применением современной энергоэффективной тепловой изоляции трубопроводов ТС до 3% в год</w:t>
      </w:r>
      <w:r>
        <w:rPr>
          <w:rFonts w:ascii="Times New Roman" w:hAnsi="Times New Roman" w:cs="Times New Roman"/>
          <w:sz w:val="24"/>
          <w:szCs w:val="24"/>
        </w:rPr>
        <w:t>.</w:t>
      </w:r>
    </w:p>
    <w:p w14:paraId="5EEDFB4F" w14:textId="2B74EB8C" w:rsidR="00FD4215" w:rsidRPr="00F75730" w:rsidRDefault="00FD4215" w:rsidP="009D3803">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8.6 Предложения по ремонту и реконструкции тепловых сетей для обеспечения нормативной надежности теплоснабжения</w:t>
      </w:r>
    </w:p>
    <w:p w14:paraId="6ACEFFD4" w14:textId="621CDE64"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Pr>
          <w:rFonts w:ascii="Times New Roman" w:hAnsi="Times New Roman" w:cs="Times New Roman"/>
          <w:b/>
          <w:i/>
          <w:sz w:val="28"/>
        </w:rPr>
        <w:t>8</w:t>
      </w:r>
      <w:r w:rsidR="009D3803">
        <w:rPr>
          <w:rFonts w:ascii="Times New Roman" w:hAnsi="Times New Roman" w:cs="Times New Roman"/>
          <w:b/>
          <w:i/>
          <w:sz w:val="28"/>
        </w:rPr>
        <w:t>.6</w:t>
      </w:r>
      <w:r w:rsidRPr="00C646A2">
        <w:rPr>
          <w:rFonts w:ascii="Times New Roman" w:hAnsi="Times New Roman" w:cs="Times New Roman"/>
          <w:b/>
          <w:i/>
          <w:sz w:val="28"/>
        </w:rPr>
        <w:t xml:space="preserve">.1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firstRow="1" w:lastRow="0" w:firstColumn="1" w:lastColumn="0" w:noHBand="0" w:noVBand="1"/>
      </w:tblPr>
      <w:tblGrid>
        <w:gridCol w:w="4101"/>
        <w:gridCol w:w="1632"/>
        <w:gridCol w:w="1417"/>
        <w:gridCol w:w="2484"/>
      </w:tblGrid>
      <w:tr w:rsidR="001D5B23" w:rsidRPr="00E36D91" w14:paraId="0C4D34A5" w14:textId="77777777" w:rsidTr="00097173">
        <w:trPr>
          <w:trHeight w:val="418"/>
        </w:trPr>
        <w:tc>
          <w:tcPr>
            <w:tcW w:w="4101" w:type="dxa"/>
            <w:shd w:val="clear" w:color="auto" w:fill="F7CAAC" w:themeFill="accent2" w:themeFillTint="66"/>
            <w:vAlign w:val="center"/>
            <w:hideMark/>
          </w:tcPr>
          <w:p w14:paraId="22396B11"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Планируемые реконструкции, ремонты, замены оборудования</w:t>
            </w:r>
          </w:p>
        </w:tc>
        <w:tc>
          <w:tcPr>
            <w:tcW w:w="1632" w:type="dxa"/>
            <w:shd w:val="clear" w:color="auto" w:fill="F7CAAC" w:themeFill="accent2" w:themeFillTint="66"/>
            <w:vAlign w:val="center"/>
          </w:tcPr>
          <w:p w14:paraId="0FCD392E"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Кол-во</w:t>
            </w:r>
          </w:p>
        </w:tc>
        <w:tc>
          <w:tcPr>
            <w:tcW w:w="1417" w:type="dxa"/>
            <w:shd w:val="clear" w:color="auto" w:fill="F7CAAC" w:themeFill="accent2" w:themeFillTint="66"/>
            <w:noWrap/>
            <w:vAlign w:val="center"/>
            <w:hideMark/>
          </w:tcPr>
          <w:p w14:paraId="4F17508F" w14:textId="77777777" w:rsidR="001D5B23" w:rsidRPr="00E36D91" w:rsidRDefault="00E36D91" w:rsidP="00097173">
            <w:pPr>
              <w:jc w:val="center"/>
              <w:rPr>
                <w:rFonts w:ascii="Times New Roman" w:hAnsi="Times New Roman" w:cs="Times New Roman"/>
                <w:b/>
                <w:i/>
                <w:sz w:val="20"/>
                <w:szCs w:val="20"/>
              </w:rPr>
            </w:pPr>
            <w:r>
              <w:rPr>
                <w:rFonts w:ascii="Times New Roman" w:hAnsi="Times New Roman" w:cs="Times New Roman"/>
                <w:b/>
                <w:i/>
                <w:sz w:val="20"/>
                <w:szCs w:val="20"/>
              </w:rPr>
              <w:t>Д</w:t>
            </w:r>
            <w:r w:rsidR="001D5B23" w:rsidRPr="00E36D91">
              <w:rPr>
                <w:rFonts w:ascii="Times New Roman" w:hAnsi="Times New Roman" w:cs="Times New Roman"/>
                <w:b/>
                <w:i/>
                <w:sz w:val="20"/>
                <w:szCs w:val="20"/>
              </w:rPr>
              <w:t>ата</w:t>
            </w:r>
          </w:p>
        </w:tc>
        <w:tc>
          <w:tcPr>
            <w:tcW w:w="2484" w:type="dxa"/>
            <w:shd w:val="clear" w:color="auto" w:fill="F7CAAC" w:themeFill="accent2" w:themeFillTint="66"/>
            <w:noWrap/>
            <w:vAlign w:val="center"/>
            <w:hideMark/>
          </w:tcPr>
          <w:p w14:paraId="4C7A564A"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Примечание</w:t>
            </w:r>
          </w:p>
        </w:tc>
      </w:tr>
      <w:tr w:rsidR="001D5B23" w:rsidRPr="00E36D91" w14:paraId="016F97C2" w14:textId="77777777" w:rsidTr="00097173">
        <w:trPr>
          <w:trHeight w:val="272"/>
        </w:trPr>
        <w:tc>
          <w:tcPr>
            <w:tcW w:w="4101" w:type="dxa"/>
            <w:noWrap/>
            <w:vAlign w:val="center"/>
          </w:tcPr>
          <w:p w14:paraId="08E956AA" w14:textId="77777777"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Ревизия и ремонт запорной арматуры всех действующих тепловых сетей</w:t>
            </w:r>
          </w:p>
        </w:tc>
        <w:tc>
          <w:tcPr>
            <w:tcW w:w="1632" w:type="dxa"/>
            <w:vAlign w:val="center"/>
          </w:tcPr>
          <w:p w14:paraId="7AAE7E7D" w14:textId="77777777"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noWrap/>
            <w:vAlign w:val="center"/>
          </w:tcPr>
          <w:p w14:paraId="13376D3C" w14:textId="2FD793B5" w:rsidR="001D5B23" w:rsidRPr="00E36D91" w:rsidRDefault="00AE3CC9" w:rsidP="00097173">
            <w:pPr>
              <w:jc w:val="center"/>
              <w:rPr>
                <w:rFonts w:ascii="Times New Roman" w:hAnsi="Times New Roman" w:cs="Times New Roman"/>
                <w:sz w:val="20"/>
                <w:szCs w:val="20"/>
              </w:rPr>
            </w:pPr>
            <w:r>
              <w:rPr>
                <w:rFonts w:ascii="Times New Roman" w:hAnsi="Times New Roman" w:cs="Times New Roman"/>
                <w:sz w:val="20"/>
                <w:szCs w:val="20"/>
              </w:rPr>
              <w:t>2022</w:t>
            </w:r>
            <w:r w:rsidR="007A1B4D" w:rsidRPr="00E36D91">
              <w:rPr>
                <w:rFonts w:ascii="Times New Roman" w:hAnsi="Times New Roman" w:cs="Times New Roman"/>
                <w:sz w:val="20"/>
                <w:szCs w:val="20"/>
              </w:rPr>
              <w:t>-</w:t>
            </w:r>
            <w:r w:rsidR="008F6524">
              <w:rPr>
                <w:rFonts w:ascii="Times New Roman" w:hAnsi="Times New Roman" w:cs="Times New Roman"/>
                <w:sz w:val="20"/>
                <w:szCs w:val="20"/>
              </w:rPr>
              <w:t>2031</w:t>
            </w:r>
            <w:r w:rsidR="00097173">
              <w:rPr>
                <w:rFonts w:ascii="Times New Roman" w:hAnsi="Times New Roman" w:cs="Times New Roman"/>
                <w:sz w:val="20"/>
                <w:szCs w:val="20"/>
              </w:rPr>
              <w:t>г.</w:t>
            </w:r>
          </w:p>
        </w:tc>
        <w:tc>
          <w:tcPr>
            <w:tcW w:w="2484" w:type="dxa"/>
            <w:noWrap/>
            <w:vAlign w:val="center"/>
          </w:tcPr>
          <w:p w14:paraId="506658F5" w14:textId="77777777"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r w:rsidR="007A1B4D" w:rsidRPr="00E36D91" w14:paraId="5BA435A8" w14:textId="77777777" w:rsidTr="00097173">
        <w:trPr>
          <w:trHeight w:val="272"/>
        </w:trPr>
        <w:tc>
          <w:tcPr>
            <w:tcW w:w="4101" w:type="dxa"/>
            <w:shd w:val="clear" w:color="auto" w:fill="FBE4D5" w:themeFill="accent2" w:themeFillTint="33"/>
            <w:noWrap/>
            <w:vAlign w:val="center"/>
          </w:tcPr>
          <w:p w14:paraId="311D9E68" w14:textId="77777777"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Замена участков тепловой сети, срок эксплуатации которых превышает 25 лет</w:t>
            </w:r>
          </w:p>
        </w:tc>
        <w:tc>
          <w:tcPr>
            <w:tcW w:w="1632" w:type="dxa"/>
            <w:shd w:val="clear" w:color="auto" w:fill="FBE4D5" w:themeFill="accent2" w:themeFillTint="33"/>
            <w:vAlign w:val="center"/>
          </w:tcPr>
          <w:p w14:paraId="5852C6B6" w14:textId="77777777"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shd w:val="clear" w:color="auto" w:fill="FBE4D5" w:themeFill="accent2" w:themeFillTint="33"/>
            <w:noWrap/>
            <w:vAlign w:val="center"/>
          </w:tcPr>
          <w:p w14:paraId="7A9E0BAB" w14:textId="5476347E" w:rsidR="007A1B4D" w:rsidRPr="00E36D91" w:rsidRDefault="00AE3CC9" w:rsidP="00097173">
            <w:pPr>
              <w:jc w:val="center"/>
              <w:rPr>
                <w:rFonts w:ascii="Times New Roman" w:hAnsi="Times New Roman" w:cs="Times New Roman"/>
                <w:sz w:val="20"/>
                <w:szCs w:val="20"/>
              </w:rPr>
            </w:pPr>
            <w:r>
              <w:rPr>
                <w:rFonts w:ascii="Times New Roman" w:hAnsi="Times New Roman" w:cs="Times New Roman"/>
                <w:sz w:val="20"/>
                <w:szCs w:val="20"/>
              </w:rPr>
              <w:t>2022</w:t>
            </w:r>
            <w:r w:rsidR="007A1B4D" w:rsidRPr="00E36D91">
              <w:rPr>
                <w:rFonts w:ascii="Times New Roman" w:hAnsi="Times New Roman" w:cs="Times New Roman"/>
                <w:sz w:val="20"/>
                <w:szCs w:val="20"/>
              </w:rPr>
              <w:t>-</w:t>
            </w:r>
            <w:r w:rsidR="008F6524">
              <w:rPr>
                <w:rFonts w:ascii="Times New Roman" w:hAnsi="Times New Roman" w:cs="Times New Roman"/>
                <w:sz w:val="20"/>
                <w:szCs w:val="20"/>
              </w:rPr>
              <w:t>2031</w:t>
            </w:r>
            <w:r w:rsidR="00097173">
              <w:rPr>
                <w:rFonts w:ascii="Times New Roman" w:hAnsi="Times New Roman" w:cs="Times New Roman"/>
                <w:sz w:val="20"/>
                <w:szCs w:val="20"/>
              </w:rPr>
              <w:t>г.</w:t>
            </w:r>
          </w:p>
        </w:tc>
        <w:tc>
          <w:tcPr>
            <w:tcW w:w="2484" w:type="dxa"/>
            <w:shd w:val="clear" w:color="auto" w:fill="FBE4D5" w:themeFill="accent2" w:themeFillTint="33"/>
            <w:noWrap/>
            <w:vAlign w:val="center"/>
          </w:tcPr>
          <w:p w14:paraId="1C3295A9" w14:textId="77777777"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bl>
    <w:p w14:paraId="45AB4FE3" w14:textId="049DDF34"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8.7</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582499D8" w14:textId="77777777"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14:paraId="0F2EE045" w14:textId="7779244D"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8.8</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14:paraId="145E60A8" w14:textId="369CF163"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Тепловые сети в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 xml:space="preserve">были введены в эксплуатацию в </w:t>
      </w:r>
      <w:r w:rsidR="00FC6E26">
        <w:rPr>
          <w:rFonts w:ascii="Times New Roman" w:hAnsi="Times New Roman" w:cs="Times New Roman"/>
          <w:sz w:val="28"/>
          <w:szCs w:val="28"/>
        </w:rPr>
        <w:t>1989 году</w:t>
      </w:r>
      <w:r w:rsidRPr="007F23C3">
        <w:rPr>
          <w:rFonts w:ascii="Times New Roman" w:hAnsi="Times New Roman" w:cs="Times New Roman"/>
          <w:sz w:val="28"/>
          <w:szCs w:val="28"/>
        </w:rPr>
        <w:t xml:space="preserve">, в связи с чем </w:t>
      </w:r>
      <w:r w:rsidR="00FC6E26">
        <w:rPr>
          <w:rFonts w:ascii="Times New Roman" w:hAnsi="Times New Roman" w:cs="Times New Roman"/>
          <w:sz w:val="28"/>
          <w:szCs w:val="28"/>
        </w:rPr>
        <w:t>сети</w:t>
      </w:r>
      <w:r w:rsidR="007A1B4D">
        <w:rPr>
          <w:rFonts w:ascii="Times New Roman" w:hAnsi="Times New Roman" w:cs="Times New Roman"/>
          <w:sz w:val="28"/>
          <w:szCs w:val="28"/>
        </w:rPr>
        <w:t xml:space="preserve"> </w:t>
      </w:r>
      <w:r w:rsidR="0046148C">
        <w:rPr>
          <w:rFonts w:ascii="Times New Roman" w:hAnsi="Times New Roman" w:cs="Times New Roman"/>
          <w:sz w:val="28"/>
          <w:szCs w:val="28"/>
        </w:rPr>
        <w:t xml:space="preserve">являются </w:t>
      </w:r>
      <w:r w:rsidR="007A1B4D">
        <w:rPr>
          <w:rFonts w:ascii="Times New Roman" w:hAnsi="Times New Roman" w:cs="Times New Roman"/>
          <w:sz w:val="28"/>
          <w:szCs w:val="28"/>
        </w:rPr>
        <w:t>устаревшими. Р</w:t>
      </w:r>
      <w:r w:rsidR="0046148C">
        <w:rPr>
          <w:rFonts w:ascii="Times New Roman" w:hAnsi="Times New Roman" w:cs="Times New Roman"/>
          <w:sz w:val="28"/>
          <w:szCs w:val="28"/>
        </w:rPr>
        <w:t>еконструкцию или частичную замену ТС необходимо проводить по сложившейся необходимости.</w:t>
      </w:r>
    </w:p>
    <w:p w14:paraId="02CE2878" w14:textId="77777777" w:rsidR="00097173" w:rsidRDefault="00097173" w:rsidP="00B458DB">
      <w:pPr>
        <w:autoSpaceDE w:val="0"/>
        <w:autoSpaceDN w:val="0"/>
        <w:adjustRightInd w:val="0"/>
        <w:spacing w:before="240" w:line="240" w:lineRule="auto"/>
        <w:jc w:val="center"/>
        <w:rPr>
          <w:rFonts w:ascii="Times New Roman" w:hAnsi="Times New Roman" w:cs="Times New Roman"/>
          <w:b/>
          <w:i/>
          <w:iCs/>
          <w:sz w:val="28"/>
          <w:szCs w:val="28"/>
        </w:rPr>
        <w:sectPr w:rsidR="00097173" w:rsidSect="00DF36B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AEB93E" w14:textId="271B84D8"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8.9</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14:paraId="61053971" w14:textId="4FEE8050" w:rsidR="0004480E" w:rsidRPr="00A06A7A"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DF36B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E73A5">
        <w:rPr>
          <w:rFonts w:ascii="Times New Roman" w:hAnsi="Times New Roman" w:cs="Times New Roman"/>
          <w:sz w:val="28"/>
          <w:szCs w:val="28"/>
        </w:rPr>
        <w:t>,</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ние находится в зданиях соответствующих котельных.</w:t>
      </w:r>
    </w:p>
    <w:p w14:paraId="20798D8D"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097173">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382A78" w14:textId="77777777"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14:paraId="6FC22C09" w14:textId="07FE34CA"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07204B96" w14:textId="7CDAC9A2"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F179F5">
        <w:rPr>
          <w:rFonts w:ascii="Times New Roman" w:hAnsi="Times New Roman" w:cs="Times New Roman"/>
          <w:sz w:val="28"/>
          <w:szCs w:val="28"/>
        </w:rPr>
        <w:t xml:space="preserve"> </w:t>
      </w:r>
      <w:r w:rsidRPr="007F23C3">
        <w:rPr>
          <w:rFonts w:ascii="Times New Roman" w:hAnsi="Times New Roman" w:cs="Times New Roman"/>
          <w:sz w:val="28"/>
          <w:szCs w:val="28"/>
        </w:rPr>
        <w:t>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14:paraId="7D0065C5" w14:textId="75943815" w:rsidR="007F23C3" w:rsidRPr="00F75730" w:rsidRDefault="007F23C3"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 Выбор и обоснование метода регулирования отпуска тепловой энергии от источников тепловой энергии</w:t>
      </w:r>
    </w:p>
    <w:p w14:paraId="134D442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163D7E3E" w14:textId="5589EA6B"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14:paraId="5020C8B8" w14:textId="76ED8666"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14:paraId="14C11D8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14:paraId="4F967FF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14:paraId="5BB8CC6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5B8552F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Отпуск теплоты на ГВС обычно регулируют количественным методом - изменением расхода сетевой воды.</w:t>
      </w:r>
    </w:p>
    <w:p w14:paraId="24CBE01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14:paraId="3C6175FA"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14:paraId="01F7CF9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14:paraId="1AE295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14:paraId="01955AA2"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9C2AD3A" w14:textId="43C060D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14:paraId="1C7C62A4"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w:t>
      </w:r>
      <w:r w:rsidRPr="007F23C3">
        <w:rPr>
          <w:rFonts w:ascii="Times New Roman" w:hAnsi="Times New Roman" w:cs="Times New Roman"/>
          <w:sz w:val="28"/>
          <w:szCs w:val="28"/>
        </w:rPr>
        <w:lastRenderedPageBreak/>
        <w:t>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14:paraId="6AE0E0FA" w14:textId="65BA9149"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5023C7E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07B82D0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3FA5208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3CDE3FA6" w14:textId="0B58A49E"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353CA443" w14:textId="3C597FDC" w:rsidR="007F23C3" w:rsidRPr="003E2E48"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3E2E48">
        <w:rPr>
          <w:rFonts w:ascii="Times New Roman" w:hAnsi="Times New Roman" w:cs="Times New Roman"/>
          <w:sz w:val="28"/>
          <w:szCs w:val="28"/>
        </w:rPr>
        <w:t xml:space="preserve">Открытые системы теплоснабжения в </w:t>
      </w:r>
      <w:proofErr w:type="spellStart"/>
      <w:r w:rsidR="005E2582" w:rsidRPr="003E2E48">
        <w:rPr>
          <w:rFonts w:ascii="Times New Roman" w:hAnsi="Times New Roman" w:cs="Times New Roman"/>
          <w:sz w:val="28"/>
          <w:szCs w:val="28"/>
        </w:rPr>
        <w:t>Черномысинском</w:t>
      </w:r>
      <w:proofErr w:type="spellEnd"/>
      <w:r w:rsidR="005E2582" w:rsidRPr="003E2E48">
        <w:rPr>
          <w:rFonts w:ascii="Times New Roman" w:hAnsi="Times New Roman" w:cs="Times New Roman"/>
          <w:sz w:val="28"/>
          <w:szCs w:val="28"/>
        </w:rPr>
        <w:t xml:space="preserve"> сельсовете</w:t>
      </w:r>
      <w:r w:rsidR="00097173" w:rsidRPr="003E2E48">
        <w:rPr>
          <w:rFonts w:ascii="Times New Roman" w:hAnsi="Times New Roman" w:cs="Times New Roman"/>
          <w:sz w:val="28"/>
          <w:szCs w:val="28"/>
        </w:rPr>
        <w:t xml:space="preserve"> </w:t>
      </w:r>
      <w:r w:rsidR="006E1F81" w:rsidRPr="003E2E48">
        <w:rPr>
          <w:rFonts w:ascii="Times New Roman" w:hAnsi="Times New Roman" w:cs="Times New Roman"/>
          <w:color w:val="000000"/>
          <w:sz w:val="28"/>
          <w:szCs w:val="28"/>
        </w:rPr>
        <w:t>Убинского района</w:t>
      </w:r>
      <w:r w:rsidR="006E1F81" w:rsidRPr="003E2E48">
        <w:rPr>
          <w:rFonts w:ascii="Times New Roman" w:hAnsi="Times New Roman" w:cs="Times New Roman"/>
          <w:sz w:val="28"/>
          <w:szCs w:val="28"/>
        </w:rPr>
        <w:t xml:space="preserve"> </w:t>
      </w:r>
      <w:r w:rsidRPr="003E2E48">
        <w:rPr>
          <w:rFonts w:ascii="Times New Roman" w:hAnsi="Times New Roman" w:cs="Times New Roman"/>
          <w:sz w:val="28"/>
          <w:szCs w:val="28"/>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6CBC72A6" w14:textId="77777777" w:rsidR="0026369E" w:rsidRDefault="0026369E" w:rsidP="00F14698">
      <w:pPr>
        <w:autoSpaceDE w:val="0"/>
        <w:autoSpaceDN w:val="0"/>
        <w:adjustRightInd w:val="0"/>
        <w:spacing w:before="240" w:line="240" w:lineRule="auto"/>
        <w:jc w:val="center"/>
        <w:rPr>
          <w:rFonts w:ascii="Times New Roman" w:hAnsi="Times New Roman" w:cs="Times New Roman"/>
          <w:b/>
          <w:i/>
          <w:iCs/>
          <w:sz w:val="28"/>
          <w:szCs w:val="28"/>
        </w:rPr>
        <w:sectPr w:rsidR="0026369E"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7679D3" w14:textId="3036F9BC"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462C8B8A" w14:textId="59A05459" w:rsidR="007F23C3" w:rsidRPr="003E2E48"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3E2E48">
        <w:rPr>
          <w:rFonts w:ascii="Times New Roman" w:hAnsi="Times New Roman" w:cs="Times New Roman"/>
          <w:sz w:val="28"/>
          <w:szCs w:val="28"/>
        </w:rPr>
        <w:t xml:space="preserve">Открытые системы теплоснабжения в </w:t>
      </w:r>
      <w:proofErr w:type="spellStart"/>
      <w:r w:rsidR="005E2582" w:rsidRPr="003E2E48">
        <w:rPr>
          <w:rFonts w:ascii="Times New Roman" w:hAnsi="Times New Roman" w:cs="Times New Roman"/>
          <w:sz w:val="28"/>
          <w:szCs w:val="28"/>
        </w:rPr>
        <w:t>Черномысинском</w:t>
      </w:r>
      <w:proofErr w:type="spellEnd"/>
      <w:r w:rsidR="005E2582" w:rsidRPr="003E2E48">
        <w:rPr>
          <w:rFonts w:ascii="Times New Roman" w:hAnsi="Times New Roman" w:cs="Times New Roman"/>
          <w:sz w:val="28"/>
          <w:szCs w:val="28"/>
        </w:rPr>
        <w:t xml:space="preserve"> сельсовете</w:t>
      </w:r>
      <w:r w:rsidR="00097173" w:rsidRPr="003E2E48">
        <w:rPr>
          <w:rFonts w:ascii="Times New Roman" w:hAnsi="Times New Roman" w:cs="Times New Roman"/>
          <w:sz w:val="28"/>
          <w:szCs w:val="28"/>
        </w:rPr>
        <w:t xml:space="preserve"> </w:t>
      </w:r>
      <w:r w:rsidR="006E1F81" w:rsidRPr="003E2E48">
        <w:rPr>
          <w:rFonts w:ascii="Times New Roman" w:hAnsi="Times New Roman" w:cs="Times New Roman"/>
          <w:color w:val="000000"/>
          <w:sz w:val="28"/>
          <w:szCs w:val="28"/>
        </w:rPr>
        <w:t>Убинского района</w:t>
      </w:r>
      <w:r w:rsidR="006E1F81" w:rsidRPr="003E2E48">
        <w:rPr>
          <w:rFonts w:ascii="Times New Roman" w:hAnsi="Times New Roman" w:cs="Times New Roman"/>
          <w:sz w:val="28"/>
          <w:szCs w:val="28"/>
        </w:rPr>
        <w:t xml:space="preserve"> </w:t>
      </w:r>
      <w:r w:rsidRPr="003E2E48">
        <w:rPr>
          <w:rFonts w:ascii="Times New Roman" w:hAnsi="Times New Roman" w:cs="Times New Roman"/>
          <w:sz w:val="28"/>
          <w:szCs w:val="28"/>
        </w:rPr>
        <w:t>отсутствуют.</w:t>
      </w:r>
    </w:p>
    <w:p w14:paraId="35F1F896"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3E2E48">
        <w:rPr>
          <w:rFonts w:ascii="Times New Roman" w:hAnsi="Times New Roman" w:cs="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r w:rsidRPr="007F23C3">
        <w:rPr>
          <w:rFonts w:ascii="Times New Roman" w:hAnsi="Times New Roman" w:cs="Times New Roman"/>
          <w:sz w:val="28"/>
          <w:szCs w:val="28"/>
        </w:rPr>
        <w:t>.</w:t>
      </w:r>
    </w:p>
    <w:p w14:paraId="1EDA68F6" w14:textId="5614A591" w:rsidR="007F23C3" w:rsidRPr="00F75730" w:rsidRDefault="00F14698" w:rsidP="00F14698">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BF9705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14:paraId="6B58BF88" w14:textId="689793F2"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расходы тепловой энергии на отопление и ГВС;</w:t>
      </w:r>
    </w:p>
    <w:p w14:paraId="46B8A823" w14:textId="65660409"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007F23C3" w:rsidRPr="007F23C3">
        <w:rPr>
          <w:rFonts w:ascii="Times New Roman" w:hAnsi="Times New Roman" w:cs="Times New Roman"/>
          <w:sz w:val="28"/>
          <w:szCs w:val="28"/>
        </w:rPr>
        <w:t>тво тепловой энергии;</w:t>
      </w:r>
    </w:p>
    <w:p w14:paraId="35171790" w14:textId="0DBDA0A4"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повышенные затраты на эксплуатацию котельных и тепловых сетей;</w:t>
      </w:r>
    </w:p>
    <w:p w14:paraId="51EFC8C7" w14:textId="02DD7A74"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не обеспечивается качественное теплоснабжение потреби</w:t>
      </w:r>
      <w:r w:rsidR="007F23C3">
        <w:rPr>
          <w:rFonts w:ascii="Times New Roman" w:hAnsi="Times New Roman" w:cs="Times New Roman"/>
          <w:sz w:val="28"/>
          <w:szCs w:val="28"/>
        </w:rPr>
        <w:t>телей из-за больших потерь теп</w:t>
      </w:r>
      <w:r w:rsidR="007F23C3" w:rsidRPr="007F23C3">
        <w:rPr>
          <w:rFonts w:ascii="Times New Roman" w:hAnsi="Times New Roman" w:cs="Times New Roman"/>
          <w:sz w:val="28"/>
          <w:szCs w:val="28"/>
        </w:rPr>
        <w:t>ла и количества повреждений на тепловых сетях;</w:t>
      </w:r>
    </w:p>
    <w:p w14:paraId="76F64F7C" w14:textId="57D2C345"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затраты на </w:t>
      </w:r>
      <w:proofErr w:type="spellStart"/>
      <w:r w:rsidR="007F23C3" w:rsidRPr="007F23C3">
        <w:rPr>
          <w:rFonts w:ascii="Times New Roman" w:hAnsi="Times New Roman" w:cs="Times New Roman"/>
          <w:sz w:val="28"/>
          <w:szCs w:val="28"/>
        </w:rPr>
        <w:t>химводоподготовку</w:t>
      </w:r>
      <w:proofErr w:type="spellEnd"/>
      <w:r w:rsidR="007F23C3" w:rsidRPr="007F23C3">
        <w:rPr>
          <w:rFonts w:ascii="Times New Roman" w:hAnsi="Times New Roman" w:cs="Times New Roman"/>
          <w:sz w:val="28"/>
          <w:szCs w:val="28"/>
        </w:rPr>
        <w:t>;</w:t>
      </w:r>
    </w:p>
    <w:p w14:paraId="6254360A" w14:textId="6A32BCAA"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при небольшом разборе вода начинает остывать в трубах.</w:t>
      </w:r>
    </w:p>
    <w:p w14:paraId="53AA1059" w14:textId="4E15880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 xml:space="preserve">стема проявляет живучесть </w:t>
      </w:r>
      <w:r w:rsidR="00097173">
        <w:rPr>
          <w:rFonts w:ascii="Times New Roman" w:hAnsi="Times New Roman" w:cs="Times New Roman"/>
          <w:sz w:val="28"/>
          <w:szCs w:val="28"/>
        </w:rPr>
        <w:t>–</w:t>
      </w:r>
      <w:r>
        <w:rPr>
          <w:rFonts w:ascii="Times New Roman" w:hAnsi="Times New Roman" w:cs="Times New Roman"/>
          <w:sz w:val="28"/>
          <w:szCs w:val="28"/>
        </w:rPr>
        <w:t xml:space="preserve">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14:paraId="3E4203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отопительных систем и открытого водоразбора с течением вре</w:t>
      </w:r>
      <w:r>
        <w:rPr>
          <w:rFonts w:ascii="Times New Roman" w:hAnsi="Times New Roman" w:cs="Times New Roman"/>
          <w:sz w:val="28"/>
          <w:szCs w:val="28"/>
        </w:rPr>
        <w:t xml:space="preserve">мени неизбежно приводит к </w:t>
      </w:r>
      <w:proofErr w:type="spellStart"/>
      <w:r>
        <w:rPr>
          <w:rFonts w:ascii="Times New Roman" w:hAnsi="Times New Roman" w:cs="Times New Roman"/>
          <w:sz w:val="28"/>
          <w:szCs w:val="28"/>
        </w:rPr>
        <w:t>разре</w:t>
      </w:r>
      <w:r w:rsidRPr="007F23C3">
        <w:rPr>
          <w:rFonts w:ascii="Times New Roman" w:hAnsi="Times New Roman" w:cs="Times New Roman"/>
          <w:sz w:val="28"/>
          <w:szCs w:val="28"/>
        </w:rPr>
        <w:t>гулировке</w:t>
      </w:r>
      <w:proofErr w:type="spellEnd"/>
      <w:r w:rsidRPr="007F23C3">
        <w:rPr>
          <w:rFonts w:ascii="Times New Roman" w:hAnsi="Times New Roman" w:cs="Times New Roman"/>
          <w:sz w:val="28"/>
          <w:szCs w:val="28"/>
        </w:rPr>
        <w:t xml:space="preserve">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и снижает </w:t>
      </w:r>
      <w:r>
        <w:rPr>
          <w:rFonts w:ascii="Times New Roman" w:hAnsi="Times New Roman" w:cs="Times New Roman"/>
          <w:sz w:val="28"/>
          <w:szCs w:val="28"/>
        </w:rPr>
        <w:lastRenderedPageBreak/>
        <w:t>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14:paraId="05948395"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твом пластинчатого или </w:t>
      </w:r>
      <w:proofErr w:type="spellStart"/>
      <w:r w:rsidRPr="007F23C3">
        <w:rPr>
          <w:rFonts w:ascii="Times New Roman" w:hAnsi="Times New Roman" w:cs="Times New Roman"/>
          <w:sz w:val="28"/>
          <w:szCs w:val="28"/>
        </w:rPr>
        <w:t>кожухотрубного</w:t>
      </w:r>
      <w:proofErr w:type="spellEnd"/>
      <w:r w:rsidRPr="007F23C3">
        <w:rPr>
          <w:rFonts w:ascii="Times New Roman" w:hAnsi="Times New Roman" w:cs="Times New Roman"/>
          <w:sz w:val="28"/>
          <w:szCs w:val="28"/>
        </w:rPr>
        <w:t xml:space="preserve">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2D889C4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14:paraId="6CE055F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14:paraId="754FB0F6" w14:textId="77777777" w:rsidR="007F23C3" w:rsidRPr="00A06A7A"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14:paraId="0D44B67F" w14:textId="6884F1A3" w:rsidR="007F23C3" w:rsidRPr="00F75730" w:rsidRDefault="009D0574" w:rsidP="00F75730">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7F23C3" w:rsidRPr="00F75730">
        <w:rPr>
          <w:rFonts w:ascii="Times New Roman" w:hAnsi="Times New Roman" w:cs="Times New Roman"/>
          <w:b/>
          <w:i/>
          <w:iCs/>
          <w:sz w:val="28"/>
          <w:szCs w:val="28"/>
        </w:rPr>
        <w:t xml:space="preserve"> Предложения по источникам инвестиций</w:t>
      </w:r>
    </w:p>
    <w:p w14:paraId="2019D39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14:paraId="19D8380E" w14:textId="77777777"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EB3AE5" w14:textId="77777777"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14:paraId="593F1372" w14:textId="77777777"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r w:rsidR="0004480E" w:rsidRPr="00F75730">
        <w:rPr>
          <w:rFonts w:ascii="Times New Roman" w:hAnsi="Times New Roman" w:cs="Times New Roman"/>
          <w:b/>
          <w:i/>
          <w:sz w:val="28"/>
          <w:szCs w:val="28"/>
        </w:rPr>
        <w:t>.</w:t>
      </w:r>
    </w:p>
    <w:p w14:paraId="63D9D55A" w14:textId="7BAB20DD"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Pr>
          <w:rFonts w:ascii="Times New Roman" w:hAnsi="Times New Roman" w:cs="Times New Roman"/>
          <w:sz w:val="28"/>
          <w:szCs w:val="28"/>
        </w:rPr>
        <w:t>котельных</w:t>
      </w:r>
      <w:r w:rsidRPr="007F23C3">
        <w:rPr>
          <w:rFonts w:ascii="Times New Roman" w:hAnsi="Times New Roman" w:cs="Times New Roman"/>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80086A">
        <w:rPr>
          <w:rFonts w:ascii="Times New Roman" w:hAnsi="Times New Roman" w:cs="Times New Roman"/>
          <w:sz w:val="28"/>
          <w:szCs w:val="28"/>
        </w:rPr>
        <w:t>каменный уголь</w:t>
      </w:r>
      <w:r w:rsidRPr="007F23C3">
        <w:rPr>
          <w:rFonts w:ascii="Times New Roman" w:hAnsi="Times New Roman" w:cs="Times New Roman"/>
          <w:sz w:val="28"/>
          <w:szCs w:val="28"/>
        </w:rPr>
        <w:t xml:space="preserve">. </w:t>
      </w:r>
    </w:p>
    <w:p w14:paraId="36DACED7" w14:textId="0CCEFE9E"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14:paraId="033DCC3A" w14:textId="18129C1F"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F66446">
        <w:rPr>
          <w:rFonts w:ascii="Times New Roman" w:hAnsi="Times New Roman" w:cs="Times New Roman"/>
          <w:b/>
          <w:i/>
          <w:sz w:val="28"/>
          <w:szCs w:val="28"/>
        </w:rPr>
        <w:t>центральной котельной</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701"/>
        <w:gridCol w:w="1276"/>
        <w:gridCol w:w="1276"/>
        <w:gridCol w:w="1134"/>
        <w:gridCol w:w="1275"/>
        <w:gridCol w:w="1134"/>
        <w:gridCol w:w="1134"/>
        <w:gridCol w:w="993"/>
        <w:gridCol w:w="1134"/>
      </w:tblGrid>
      <w:tr w:rsidR="007F23C3" w:rsidRPr="00E67CFC" w14:paraId="008F7E3E" w14:textId="77777777" w:rsidTr="00E75D28">
        <w:trPr>
          <w:trHeight w:val="202"/>
        </w:trPr>
        <w:tc>
          <w:tcPr>
            <w:tcW w:w="3544" w:type="dxa"/>
            <w:vMerge w:val="restart"/>
            <w:shd w:val="clear" w:color="auto" w:fill="F7CAAC" w:themeFill="accent2" w:themeFillTint="66"/>
            <w:vAlign w:val="center"/>
          </w:tcPr>
          <w:p w14:paraId="7B764856" w14:textId="77777777" w:rsidR="007F23C3" w:rsidRPr="00E67CFC"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67CFC">
              <w:rPr>
                <w:rFonts w:ascii="Times New Roman" w:eastAsia="Times New Roman,Bold" w:hAnsi="Times New Roman" w:cs="Times New Roman"/>
                <w:b/>
                <w:bCs/>
                <w:i/>
                <w:sz w:val="20"/>
                <w:szCs w:val="20"/>
              </w:rPr>
              <w:t>Источник</w:t>
            </w:r>
          </w:p>
          <w:p w14:paraId="03C1FF4F" w14:textId="77777777" w:rsidR="007F23C3" w:rsidRPr="00E67CFC"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67CFC">
              <w:rPr>
                <w:rFonts w:ascii="Times New Roman" w:eastAsia="Times New Roman,Bold" w:hAnsi="Times New Roman" w:cs="Times New Roman"/>
                <w:b/>
                <w:bCs/>
                <w:i/>
                <w:sz w:val="20"/>
                <w:szCs w:val="20"/>
              </w:rPr>
              <w:t>тепловой энергии</w:t>
            </w:r>
          </w:p>
        </w:tc>
        <w:tc>
          <w:tcPr>
            <w:tcW w:w="1701" w:type="dxa"/>
            <w:vMerge w:val="restart"/>
            <w:shd w:val="clear" w:color="auto" w:fill="F7CAAC" w:themeFill="accent2" w:themeFillTint="66"/>
            <w:vAlign w:val="center"/>
          </w:tcPr>
          <w:p w14:paraId="446C3B1D" w14:textId="77777777" w:rsidR="007F23C3" w:rsidRPr="00E67CFC"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20"/>
                <w:szCs w:val="20"/>
              </w:rPr>
            </w:pPr>
          </w:p>
          <w:p w14:paraId="072490F8" w14:textId="77777777" w:rsidR="007F23C3" w:rsidRPr="00E67CFC"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67CFC">
              <w:rPr>
                <w:rFonts w:ascii="Times New Roman" w:eastAsia="Times New Roman,Bold" w:hAnsi="Times New Roman" w:cs="Times New Roman"/>
                <w:b/>
                <w:bCs/>
                <w:i/>
                <w:sz w:val="20"/>
                <w:szCs w:val="20"/>
              </w:rPr>
              <w:t>Вид расхода топлива</w:t>
            </w:r>
          </w:p>
          <w:p w14:paraId="20DA2DDF" w14:textId="77777777" w:rsidR="007F23C3" w:rsidRPr="00E67CFC" w:rsidRDefault="007F23C3" w:rsidP="00DF0015">
            <w:pPr>
              <w:spacing w:after="0" w:line="240" w:lineRule="auto"/>
              <w:jc w:val="center"/>
              <w:rPr>
                <w:rFonts w:ascii="Times New Roman" w:hAnsi="Times New Roman" w:cs="Times New Roman"/>
                <w:b/>
                <w:i/>
                <w:sz w:val="20"/>
                <w:szCs w:val="20"/>
              </w:rPr>
            </w:pPr>
          </w:p>
        </w:tc>
        <w:tc>
          <w:tcPr>
            <w:tcW w:w="1276" w:type="dxa"/>
            <w:vMerge w:val="restart"/>
            <w:shd w:val="clear" w:color="auto" w:fill="F7CAAC" w:themeFill="accent2" w:themeFillTint="66"/>
            <w:vAlign w:val="center"/>
          </w:tcPr>
          <w:p w14:paraId="47CEC612" w14:textId="77777777" w:rsidR="007F23C3" w:rsidRPr="00E67CFC" w:rsidRDefault="007F23C3" w:rsidP="00DF0015">
            <w:pPr>
              <w:spacing w:after="0" w:line="240" w:lineRule="auto"/>
              <w:jc w:val="center"/>
              <w:rPr>
                <w:rFonts w:ascii="Times New Roman" w:hAnsi="Times New Roman" w:cs="Times New Roman"/>
                <w:b/>
                <w:i/>
                <w:sz w:val="20"/>
                <w:szCs w:val="20"/>
              </w:rPr>
            </w:pPr>
            <w:r w:rsidRPr="00E67CFC">
              <w:rPr>
                <w:rFonts w:ascii="Times New Roman" w:eastAsia="Times New Roman,Bold" w:hAnsi="Times New Roman" w:cs="Times New Roman"/>
                <w:b/>
                <w:bCs/>
                <w:i/>
                <w:sz w:val="20"/>
                <w:szCs w:val="20"/>
              </w:rPr>
              <w:t>Период</w:t>
            </w:r>
          </w:p>
        </w:tc>
        <w:tc>
          <w:tcPr>
            <w:tcW w:w="8080" w:type="dxa"/>
            <w:gridSpan w:val="7"/>
            <w:shd w:val="clear" w:color="auto" w:fill="F7CAAC" w:themeFill="accent2" w:themeFillTint="66"/>
            <w:vAlign w:val="center"/>
          </w:tcPr>
          <w:p w14:paraId="62917056" w14:textId="77777777" w:rsidR="007F23C3" w:rsidRPr="00E67CFC" w:rsidRDefault="007F23C3" w:rsidP="00DF0015">
            <w:pPr>
              <w:spacing w:after="0" w:line="240" w:lineRule="auto"/>
              <w:jc w:val="center"/>
              <w:rPr>
                <w:rFonts w:ascii="Times New Roman" w:hAnsi="Times New Roman" w:cs="Times New Roman"/>
                <w:b/>
                <w:i/>
                <w:sz w:val="20"/>
                <w:szCs w:val="20"/>
              </w:rPr>
            </w:pPr>
            <w:r w:rsidRPr="00E67CFC">
              <w:rPr>
                <w:rFonts w:ascii="Times New Roman" w:eastAsia="Times New Roman,Bold" w:hAnsi="Times New Roman" w:cs="Times New Roman"/>
                <w:b/>
                <w:bCs/>
                <w:i/>
                <w:sz w:val="20"/>
                <w:szCs w:val="20"/>
              </w:rPr>
              <w:t>Значения расхода топлива по этапам (годам)</w:t>
            </w:r>
          </w:p>
        </w:tc>
      </w:tr>
      <w:tr w:rsidR="00E67CFC" w:rsidRPr="00E67CFC" w14:paraId="5E524839" w14:textId="77777777" w:rsidTr="00E75D28">
        <w:trPr>
          <w:trHeight w:val="264"/>
        </w:trPr>
        <w:tc>
          <w:tcPr>
            <w:tcW w:w="3544" w:type="dxa"/>
            <w:vMerge/>
            <w:shd w:val="clear" w:color="auto" w:fill="F7CAAC" w:themeFill="accent2" w:themeFillTint="66"/>
            <w:vAlign w:val="center"/>
          </w:tcPr>
          <w:p w14:paraId="1BEAD2B0" w14:textId="77777777" w:rsidR="00E67CFC" w:rsidRPr="00E67CFC" w:rsidRDefault="00E67CFC" w:rsidP="00E67CFC">
            <w:pPr>
              <w:spacing w:after="0" w:line="240" w:lineRule="auto"/>
              <w:jc w:val="center"/>
              <w:rPr>
                <w:rFonts w:ascii="Times New Roman" w:hAnsi="Times New Roman" w:cs="Times New Roman"/>
                <w:b/>
                <w:i/>
                <w:sz w:val="20"/>
                <w:szCs w:val="20"/>
              </w:rPr>
            </w:pPr>
          </w:p>
        </w:tc>
        <w:tc>
          <w:tcPr>
            <w:tcW w:w="1701" w:type="dxa"/>
            <w:vMerge/>
            <w:shd w:val="clear" w:color="auto" w:fill="F7CAAC" w:themeFill="accent2" w:themeFillTint="66"/>
            <w:vAlign w:val="center"/>
          </w:tcPr>
          <w:p w14:paraId="1AA16C54" w14:textId="77777777" w:rsidR="00E67CFC" w:rsidRPr="00E67CFC" w:rsidRDefault="00E67CFC" w:rsidP="00E67CFC">
            <w:pPr>
              <w:spacing w:after="0" w:line="240" w:lineRule="auto"/>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14:paraId="3DC58EF2" w14:textId="77777777" w:rsidR="00E67CFC" w:rsidRPr="00E67CFC" w:rsidRDefault="00E67CFC" w:rsidP="00E67CFC">
            <w:pPr>
              <w:spacing w:after="0" w:line="240" w:lineRule="auto"/>
              <w:jc w:val="center"/>
              <w:rPr>
                <w:rFonts w:ascii="Times New Roman" w:hAnsi="Times New Roman" w:cs="Times New Roman"/>
                <w:b/>
                <w:i/>
                <w:sz w:val="20"/>
                <w:szCs w:val="20"/>
              </w:rPr>
            </w:pPr>
          </w:p>
        </w:tc>
        <w:tc>
          <w:tcPr>
            <w:tcW w:w="1276" w:type="dxa"/>
            <w:shd w:val="clear" w:color="auto" w:fill="F7CAAC" w:themeFill="accent2" w:themeFillTint="66"/>
            <w:vAlign w:val="center"/>
          </w:tcPr>
          <w:p w14:paraId="5F09B37D" w14:textId="66011C39" w:rsidR="00E67CFC" w:rsidRPr="00E67CFC" w:rsidRDefault="00E67CFC" w:rsidP="00E67CFC">
            <w:pPr>
              <w:spacing w:after="0" w:line="240" w:lineRule="auto"/>
              <w:jc w:val="center"/>
              <w:rPr>
                <w:rFonts w:ascii="Times New Roman" w:hAnsi="Times New Roman" w:cs="Times New Roman"/>
                <w:b/>
                <w:i/>
                <w:sz w:val="20"/>
                <w:szCs w:val="20"/>
              </w:rPr>
            </w:pPr>
            <w:r w:rsidRPr="00E67CFC">
              <w:rPr>
                <w:rFonts w:ascii="Times New Roman" w:hAnsi="Times New Roman" w:cs="Times New Roman"/>
                <w:b/>
                <w:i/>
                <w:sz w:val="20"/>
                <w:szCs w:val="20"/>
              </w:rPr>
              <w:t>2022г.</w:t>
            </w:r>
          </w:p>
        </w:tc>
        <w:tc>
          <w:tcPr>
            <w:tcW w:w="1134" w:type="dxa"/>
            <w:shd w:val="clear" w:color="auto" w:fill="F7CAAC" w:themeFill="accent2" w:themeFillTint="66"/>
            <w:vAlign w:val="center"/>
          </w:tcPr>
          <w:p w14:paraId="1237B534" w14:textId="0C7E2926" w:rsidR="00E67CFC" w:rsidRPr="00E67CFC" w:rsidRDefault="00E67CFC" w:rsidP="00E67CFC">
            <w:pPr>
              <w:spacing w:after="0" w:line="240" w:lineRule="auto"/>
              <w:jc w:val="center"/>
              <w:rPr>
                <w:rFonts w:ascii="Times New Roman" w:hAnsi="Times New Roman" w:cs="Times New Roman"/>
                <w:b/>
                <w:i/>
                <w:sz w:val="20"/>
                <w:szCs w:val="20"/>
              </w:rPr>
            </w:pPr>
            <w:r w:rsidRPr="00E67CFC">
              <w:rPr>
                <w:rFonts w:ascii="Times New Roman" w:hAnsi="Times New Roman" w:cs="Times New Roman"/>
                <w:b/>
                <w:i/>
                <w:sz w:val="20"/>
                <w:szCs w:val="20"/>
              </w:rPr>
              <w:t>2023г.</w:t>
            </w:r>
          </w:p>
        </w:tc>
        <w:tc>
          <w:tcPr>
            <w:tcW w:w="1275" w:type="dxa"/>
            <w:shd w:val="clear" w:color="auto" w:fill="F7CAAC" w:themeFill="accent2" w:themeFillTint="66"/>
            <w:vAlign w:val="center"/>
          </w:tcPr>
          <w:p w14:paraId="7E2F49DA" w14:textId="5EFD50CC" w:rsidR="00E67CFC" w:rsidRPr="00E67CFC" w:rsidRDefault="00E67CFC" w:rsidP="00E67CFC">
            <w:pPr>
              <w:spacing w:after="0" w:line="240" w:lineRule="auto"/>
              <w:jc w:val="center"/>
              <w:rPr>
                <w:rFonts w:ascii="Times New Roman" w:hAnsi="Times New Roman" w:cs="Times New Roman"/>
                <w:b/>
                <w:i/>
                <w:sz w:val="20"/>
                <w:szCs w:val="20"/>
              </w:rPr>
            </w:pPr>
            <w:r w:rsidRPr="00E67CFC">
              <w:rPr>
                <w:rFonts w:ascii="Times New Roman" w:hAnsi="Times New Roman" w:cs="Times New Roman"/>
                <w:b/>
                <w:i/>
                <w:sz w:val="20"/>
                <w:szCs w:val="20"/>
              </w:rPr>
              <w:t>2024г.</w:t>
            </w:r>
          </w:p>
        </w:tc>
        <w:tc>
          <w:tcPr>
            <w:tcW w:w="1134" w:type="dxa"/>
            <w:shd w:val="clear" w:color="auto" w:fill="F7CAAC" w:themeFill="accent2" w:themeFillTint="66"/>
            <w:vAlign w:val="center"/>
          </w:tcPr>
          <w:p w14:paraId="773138B6" w14:textId="2D811F53" w:rsidR="00E67CFC" w:rsidRPr="00E67CFC" w:rsidRDefault="00E67CFC" w:rsidP="00E67CF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2025 г.</w:t>
            </w:r>
          </w:p>
        </w:tc>
        <w:tc>
          <w:tcPr>
            <w:tcW w:w="1134" w:type="dxa"/>
            <w:shd w:val="clear" w:color="auto" w:fill="F7CAAC" w:themeFill="accent2" w:themeFillTint="66"/>
            <w:vAlign w:val="center"/>
          </w:tcPr>
          <w:p w14:paraId="36599C86" w14:textId="2A88CF3A" w:rsidR="00E67CFC" w:rsidRPr="00E67CFC" w:rsidRDefault="00E67CFC" w:rsidP="00E67CF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2026 г.</w:t>
            </w:r>
          </w:p>
        </w:tc>
        <w:tc>
          <w:tcPr>
            <w:tcW w:w="993" w:type="dxa"/>
            <w:shd w:val="clear" w:color="auto" w:fill="F7CAAC" w:themeFill="accent2" w:themeFillTint="66"/>
            <w:vAlign w:val="center"/>
          </w:tcPr>
          <w:p w14:paraId="26D684A4" w14:textId="0885B478" w:rsidR="00E67CFC" w:rsidRPr="00E67CFC" w:rsidRDefault="00E67CFC" w:rsidP="00E67CF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2027 г.</w:t>
            </w:r>
          </w:p>
        </w:tc>
        <w:tc>
          <w:tcPr>
            <w:tcW w:w="1134" w:type="dxa"/>
            <w:shd w:val="clear" w:color="auto" w:fill="F7CAAC" w:themeFill="accent2" w:themeFillTint="66"/>
            <w:vAlign w:val="center"/>
          </w:tcPr>
          <w:p w14:paraId="0EAB57C1" w14:textId="29F20F21" w:rsidR="00E67CFC" w:rsidRPr="00E67CFC" w:rsidRDefault="00E67CFC" w:rsidP="00E67CF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2028-</w:t>
            </w:r>
            <w:r w:rsidRPr="00E67CFC">
              <w:rPr>
                <w:rFonts w:ascii="Times New Roman" w:hAnsi="Times New Roman" w:cs="Times New Roman"/>
                <w:b/>
                <w:i/>
                <w:sz w:val="20"/>
                <w:szCs w:val="20"/>
              </w:rPr>
              <w:t>2031г.</w:t>
            </w:r>
            <w:r w:rsidR="00D13554">
              <w:rPr>
                <w:rFonts w:ascii="Times New Roman" w:hAnsi="Times New Roman" w:cs="Times New Roman"/>
                <w:b/>
                <w:i/>
                <w:sz w:val="20"/>
                <w:szCs w:val="20"/>
              </w:rPr>
              <w:t>г.</w:t>
            </w:r>
          </w:p>
        </w:tc>
      </w:tr>
      <w:tr w:rsidR="00E67CFC" w:rsidRPr="00E67CFC" w14:paraId="34D8A7C5" w14:textId="77777777" w:rsidTr="00E75D28">
        <w:trPr>
          <w:trHeight w:val="70"/>
        </w:trPr>
        <w:tc>
          <w:tcPr>
            <w:tcW w:w="3544" w:type="dxa"/>
            <w:vMerge/>
            <w:shd w:val="clear" w:color="auto" w:fill="F7CAAC" w:themeFill="accent2" w:themeFillTint="66"/>
            <w:vAlign w:val="center"/>
          </w:tcPr>
          <w:p w14:paraId="15A9ACFE" w14:textId="77777777" w:rsidR="00E67CFC" w:rsidRPr="00E67CFC" w:rsidRDefault="00E67CFC" w:rsidP="00E67CFC">
            <w:pPr>
              <w:spacing w:after="0" w:line="240" w:lineRule="auto"/>
              <w:jc w:val="center"/>
              <w:rPr>
                <w:rFonts w:ascii="Times New Roman" w:hAnsi="Times New Roman" w:cs="Times New Roman"/>
                <w:b/>
                <w:i/>
                <w:sz w:val="20"/>
                <w:szCs w:val="20"/>
              </w:rPr>
            </w:pPr>
          </w:p>
        </w:tc>
        <w:tc>
          <w:tcPr>
            <w:tcW w:w="1701" w:type="dxa"/>
            <w:vMerge/>
            <w:shd w:val="clear" w:color="auto" w:fill="F7CAAC" w:themeFill="accent2" w:themeFillTint="66"/>
            <w:vAlign w:val="center"/>
          </w:tcPr>
          <w:p w14:paraId="295E5089" w14:textId="77777777" w:rsidR="00E67CFC" w:rsidRPr="00E67CFC" w:rsidRDefault="00E67CFC" w:rsidP="00E67CFC">
            <w:pPr>
              <w:spacing w:after="0" w:line="240" w:lineRule="auto"/>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14:paraId="22445D74" w14:textId="77777777" w:rsidR="00E67CFC" w:rsidRPr="00E67CFC" w:rsidRDefault="00E67CFC" w:rsidP="00E67CFC">
            <w:pPr>
              <w:spacing w:after="0" w:line="240" w:lineRule="auto"/>
              <w:jc w:val="center"/>
              <w:rPr>
                <w:rFonts w:ascii="Times New Roman" w:hAnsi="Times New Roman" w:cs="Times New Roman"/>
                <w:b/>
                <w:i/>
                <w:sz w:val="20"/>
                <w:szCs w:val="20"/>
              </w:rPr>
            </w:pPr>
          </w:p>
        </w:tc>
        <w:tc>
          <w:tcPr>
            <w:tcW w:w="8080" w:type="dxa"/>
            <w:gridSpan w:val="7"/>
            <w:shd w:val="clear" w:color="auto" w:fill="F7CAAC" w:themeFill="accent2" w:themeFillTint="66"/>
            <w:vAlign w:val="center"/>
          </w:tcPr>
          <w:p w14:paraId="33C20222" w14:textId="750E0299" w:rsidR="00E67CFC" w:rsidRPr="00E67CFC" w:rsidRDefault="00D13554" w:rsidP="00E67CFC">
            <w:pPr>
              <w:spacing w:after="0" w:line="240" w:lineRule="auto"/>
              <w:ind w:left="-100"/>
              <w:jc w:val="center"/>
              <w:rPr>
                <w:rFonts w:ascii="Times New Roman" w:hAnsi="Times New Roman" w:cs="Times New Roman"/>
                <w:b/>
                <w:i/>
                <w:sz w:val="20"/>
                <w:szCs w:val="20"/>
              </w:rPr>
            </w:pPr>
            <w:r>
              <w:rPr>
                <w:rFonts w:ascii="Times New Roman" w:eastAsia="Times New Roman,Bold" w:hAnsi="Times New Roman" w:cs="Times New Roman"/>
                <w:b/>
                <w:bCs/>
                <w:i/>
                <w:sz w:val="20"/>
                <w:szCs w:val="20"/>
              </w:rPr>
              <w:t>Каменный уголь, т.</w:t>
            </w:r>
          </w:p>
        </w:tc>
      </w:tr>
      <w:tr w:rsidR="00E07095" w:rsidRPr="00E67CFC" w14:paraId="368B974F" w14:textId="77777777" w:rsidTr="00E75D28">
        <w:trPr>
          <w:trHeight w:val="70"/>
        </w:trPr>
        <w:tc>
          <w:tcPr>
            <w:tcW w:w="3544" w:type="dxa"/>
            <w:vMerge w:val="restart"/>
            <w:shd w:val="clear" w:color="auto" w:fill="F7CAAC" w:themeFill="accent2" w:themeFillTint="66"/>
            <w:vAlign w:val="center"/>
          </w:tcPr>
          <w:p w14:paraId="76A90D1A" w14:textId="3FB3A465"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b/>
                <w:i/>
                <w:sz w:val="20"/>
                <w:szCs w:val="20"/>
              </w:rPr>
              <w:t>Муниципальная котельная</w:t>
            </w:r>
          </w:p>
        </w:tc>
        <w:tc>
          <w:tcPr>
            <w:tcW w:w="1701" w:type="dxa"/>
            <w:vMerge w:val="restart"/>
            <w:vAlign w:val="center"/>
          </w:tcPr>
          <w:p w14:paraId="4E6884CC" w14:textId="49321EF9" w:rsidR="00E07095" w:rsidRPr="00E67CFC" w:rsidRDefault="00E07095" w:rsidP="00E07095">
            <w:pPr>
              <w:autoSpaceDE w:val="0"/>
              <w:autoSpaceDN w:val="0"/>
              <w:adjustRightInd w:val="0"/>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максимальный часовой</w:t>
            </w:r>
            <w:r>
              <w:rPr>
                <w:rFonts w:ascii="Times New Roman" w:hAnsi="Times New Roman" w:cs="Times New Roman"/>
                <w:sz w:val="20"/>
                <w:szCs w:val="20"/>
              </w:rPr>
              <w:t>, т.</w:t>
            </w:r>
          </w:p>
        </w:tc>
        <w:tc>
          <w:tcPr>
            <w:tcW w:w="1276" w:type="dxa"/>
            <w:vAlign w:val="center"/>
          </w:tcPr>
          <w:p w14:paraId="1ABB64BF" w14:textId="77777777"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зимний</w:t>
            </w:r>
          </w:p>
        </w:tc>
        <w:tc>
          <w:tcPr>
            <w:tcW w:w="1276" w:type="dxa"/>
            <w:vAlign w:val="center"/>
          </w:tcPr>
          <w:p w14:paraId="2214B6AD" w14:textId="5261F017"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0,0343</w:t>
            </w:r>
          </w:p>
        </w:tc>
        <w:tc>
          <w:tcPr>
            <w:tcW w:w="1134" w:type="dxa"/>
            <w:vAlign w:val="center"/>
          </w:tcPr>
          <w:p w14:paraId="0FB0C2AC" w14:textId="722666A5"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0,0343</w:t>
            </w:r>
          </w:p>
        </w:tc>
        <w:tc>
          <w:tcPr>
            <w:tcW w:w="1275" w:type="dxa"/>
            <w:vAlign w:val="center"/>
          </w:tcPr>
          <w:p w14:paraId="0B290054" w14:textId="26CB7EC0"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14:paraId="3EFE40B3" w14:textId="6854232C"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14:paraId="3B04F6FB" w14:textId="479A6AD6"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993" w:type="dxa"/>
            <w:vAlign w:val="center"/>
          </w:tcPr>
          <w:p w14:paraId="4883E0DC" w14:textId="0771A64E"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14:paraId="0656446C" w14:textId="4408BE16"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r>
      <w:tr w:rsidR="00E07095" w:rsidRPr="00E67CFC" w14:paraId="39E44832" w14:textId="77777777" w:rsidTr="00E75D28">
        <w:trPr>
          <w:trHeight w:val="70"/>
        </w:trPr>
        <w:tc>
          <w:tcPr>
            <w:tcW w:w="3544" w:type="dxa"/>
            <w:vMerge/>
            <w:shd w:val="clear" w:color="auto" w:fill="F7CAAC" w:themeFill="accent2" w:themeFillTint="66"/>
            <w:vAlign w:val="center"/>
          </w:tcPr>
          <w:p w14:paraId="243894C2" w14:textId="77777777" w:rsidR="00E07095" w:rsidRPr="00E67CFC" w:rsidRDefault="00E07095" w:rsidP="00E07095">
            <w:pPr>
              <w:spacing w:after="0" w:line="240" w:lineRule="auto"/>
              <w:jc w:val="center"/>
              <w:rPr>
                <w:rFonts w:ascii="Times New Roman" w:hAnsi="Times New Roman" w:cs="Times New Roman"/>
                <w:sz w:val="20"/>
                <w:szCs w:val="20"/>
              </w:rPr>
            </w:pPr>
          </w:p>
        </w:tc>
        <w:tc>
          <w:tcPr>
            <w:tcW w:w="1701" w:type="dxa"/>
            <w:vMerge/>
            <w:vAlign w:val="center"/>
          </w:tcPr>
          <w:p w14:paraId="29AF8EE6" w14:textId="77777777" w:rsidR="00E07095" w:rsidRPr="00E67CFC" w:rsidRDefault="00E07095" w:rsidP="00E07095">
            <w:pPr>
              <w:spacing w:after="0" w:line="240" w:lineRule="auto"/>
              <w:jc w:val="center"/>
              <w:rPr>
                <w:rFonts w:ascii="Times New Roman" w:hAnsi="Times New Roman" w:cs="Times New Roman"/>
                <w:sz w:val="20"/>
                <w:szCs w:val="20"/>
              </w:rPr>
            </w:pPr>
          </w:p>
        </w:tc>
        <w:tc>
          <w:tcPr>
            <w:tcW w:w="1276" w:type="dxa"/>
            <w:vAlign w:val="center"/>
          </w:tcPr>
          <w:p w14:paraId="4F09DEC7" w14:textId="77777777"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летний</w:t>
            </w:r>
          </w:p>
        </w:tc>
        <w:tc>
          <w:tcPr>
            <w:tcW w:w="1276" w:type="dxa"/>
            <w:vAlign w:val="center"/>
          </w:tcPr>
          <w:p w14:paraId="48B44E3C" w14:textId="77777777"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14:paraId="482A3AC0" w14:textId="77777777"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275" w:type="dxa"/>
            <w:vAlign w:val="center"/>
          </w:tcPr>
          <w:p w14:paraId="171CA142" w14:textId="58FEB6AB"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14:paraId="40631BB8" w14:textId="7AEE610B"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14:paraId="352B4B45" w14:textId="74401A03"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993" w:type="dxa"/>
            <w:vAlign w:val="center"/>
          </w:tcPr>
          <w:p w14:paraId="58F35F58" w14:textId="2E380B11"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14:paraId="0B9DA58A" w14:textId="76E1F997"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r>
      <w:tr w:rsidR="00E07095" w:rsidRPr="00E67CFC" w14:paraId="369CB0CC" w14:textId="77777777" w:rsidTr="00E75D28">
        <w:trPr>
          <w:trHeight w:val="70"/>
        </w:trPr>
        <w:tc>
          <w:tcPr>
            <w:tcW w:w="3544" w:type="dxa"/>
            <w:vMerge/>
            <w:shd w:val="clear" w:color="auto" w:fill="F7CAAC" w:themeFill="accent2" w:themeFillTint="66"/>
            <w:vAlign w:val="center"/>
          </w:tcPr>
          <w:p w14:paraId="05B26E53" w14:textId="77777777" w:rsidR="00E07095" w:rsidRPr="00E67CFC" w:rsidRDefault="00E07095" w:rsidP="00E07095">
            <w:pPr>
              <w:spacing w:after="0" w:line="240" w:lineRule="auto"/>
              <w:jc w:val="center"/>
              <w:rPr>
                <w:rFonts w:ascii="Times New Roman" w:hAnsi="Times New Roman" w:cs="Times New Roman"/>
                <w:sz w:val="20"/>
                <w:szCs w:val="20"/>
              </w:rPr>
            </w:pPr>
          </w:p>
        </w:tc>
        <w:tc>
          <w:tcPr>
            <w:tcW w:w="1701" w:type="dxa"/>
            <w:vMerge w:val="restart"/>
            <w:shd w:val="clear" w:color="auto" w:fill="FBE4D5" w:themeFill="accent2" w:themeFillTint="33"/>
            <w:vAlign w:val="center"/>
          </w:tcPr>
          <w:p w14:paraId="293F168F" w14:textId="5A8F03FF" w:rsidR="00E07095" w:rsidRPr="00E67CFC" w:rsidRDefault="00E07095" w:rsidP="00E07095">
            <w:pPr>
              <w:spacing w:after="0"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rPr>
              <w:t>Годовой, т.</w:t>
            </w:r>
          </w:p>
        </w:tc>
        <w:tc>
          <w:tcPr>
            <w:tcW w:w="1276" w:type="dxa"/>
            <w:shd w:val="clear" w:color="auto" w:fill="FBE4D5" w:themeFill="accent2" w:themeFillTint="33"/>
            <w:vAlign w:val="center"/>
          </w:tcPr>
          <w:p w14:paraId="74512C76" w14:textId="77777777"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зимний</w:t>
            </w:r>
          </w:p>
        </w:tc>
        <w:tc>
          <w:tcPr>
            <w:tcW w:w="1276" w:type="dxa"/>
            <w:shd w:val="clear" w:color="auto" w:fill="FBE4D5" w:themeFill="accent2" w:themeFillTint="33"/>
            <w:vAlign w:val="center"/>
          </w:tcPr>
          <w:p w14:paraId="692393C4" w14:textId="064AF7BC"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1134" w:type="dxa"/>
            <w:shd w:val="clear" w:color="auto" w:fill="FBE4D5" w:themeFill="accent2" w:themeFillTint="33"/>
            <w:vAlign w:val="center"/>
          </w:tcPr>
          <w:p w14:paraId="14E8AB6F" w14:textId="49530166"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1275" w:type="dxa"/>
            <w:shd w:val="clear" w:color="auto" w:fill="FBE4D5" w:themeFill="accent2" w:themeFillTint="33"/>
            <w:vAlign w:val="center"/>
          </w:tcPr>
          <w:p w14:paraId="3D058403" w14:textId="63D5D18A"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shd w:val="clear" w:color="auto" w:fill="FBE4D5" w:themeFill="accent2" w:themeFillTint="33"/>
            <w:vAlign w:val="center"/>
          </w:tcPr>
          <w:p w14:paraId="17A633E5" w14:textId="7BD80408"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shd w:val="clear" w:color="auto" w:fill="FBE4D5" w:themeFill="accent2" w:themeFillTint="33"/>
            <w:vAlign w:val="center"/>
          </w:tcPr>
          <w:p w14:paraId="5E2192A2" w14:textId="6DA75F29"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shd w:val="clear" w:color="auto" w:fill="FBE4D5" w:themeFill="accent2" w:themeFillTint="33"/>
            <w:vAlign w:val="center"/>
          </w:tcPr>
          <w:p w14:paraId="490344C4" w14:textId="187BB588"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shd w:val="clear" w:color="auto" w:fill="FBE4D5" w:themeFill="accent2" w:themeFillTint="33"/>
            <w:vAlign w:val="center"/>
          </w:tcPr>
          <w:p w14:paraId="1D71ECF8" w14:textId="33DA729D"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E07095" w:rsidRPr="00E67CFC" w14:paraId="21BBB3CF" w14:textId="77777777" w:rsidTr="00E75D28">
        <w:trPr>
          <w:trHeight w:val="56"/>
        </w:trPr>
        <w:tc>
          <w:tcPr>
            <w:tcW w:w="3544" w:type="dxa"/>
            <w:vMerge/>
            <w:shd w:val="clear" w:color="auto" w:fill="F7CAAC" w:themeFill="accent2" w:themeFillTint="66"/>
            <w:vAlign w:val="center"/>
          </w:tcPr>
          <w:p w14:paraId="34375F9F" w14:textId="77777777" w:rsidR="00E07095" w:rsidRPr="00E67CFC" w:rsidRDefault="00E07095" w:rsidP="00E07095">
            <w:pPr>
              <w:spacing w:after="0" w:line="240" w:lineRule="auto"/>
              <w:jc w:val="center"/>
              <w:rPr>
                <w:rFonts w:ascii="Times New Roman" w:hAnsi="Times New Roman" w:cs="Times New Roman"/>
                <w:sz w:val="20"/>
                <w:szCs w:val="20"/>
              </w:rPr>
            </w:pPr>
          </w:p>
        </w:tc>
        <w:tc>
          <w:tcPr>
            <w:tcW w:w="1701" w:type="dxa"/>
            <w:vMerge/>
            <w:shd w:val="clear" w:color="auto" w:fill="FBE4D5" w:themeFill="accent2" w:themeFillTint="33"/>
            <w:vAlign w:val="center"/>
          </w:tcPr>
          <w:p w14:paraId="4B5C249D" w14:textId="77777777" w:rsidR="00E07095" w:rsidRPr="00E67CFC" w:rsidRDefault="00E07095" w:rsidP="00E07095">
            <w:pPr>
              <w:spacing w:after="0" w:line="240" w:lineRule="auto"/>
              <w:jc w:val="center"/>
              <w:rPr>
                <w:rFonts w:ascii="Times New Roman" w:hAnsi="Times New Roman" w:cs="Times New Roman"/>
                <w:sz w:val="20"/>
                <w:szCs w:val="20"/>
              </w:rPr>
            </w:pPr>
          </w:p>
        </w:tc>
        <w:tc>
          <w:tcPr>
            <w:tcW w:w="1276" w:type="dxa"/>
            <w:shd w:val="clear" w:color="auto" w:fill="FBE4D5" w:themeFill="accent2" w:themeFillTint="33"/>
            <w:vAlign w:val="center"/>
          </w:tcPr>
          <w:p w14:paraId="28F56A50" w14:textId="77777777"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летний</w:t>
            </w:r>
          </w:p>
        </w:tc>
        <w:tc>
          <w:tcPr>
            <w:tcW w:w="1276" w:type="dxa"/>
            <w:shd w:val="clear" w:color="auto" w:fill="FBE4D5" w:themeFill="accent2" w:themeFillTint="33"/>
            <w:vAlign w:val="center"/>
          </w:tcPr>
          <w:p w14:paraId="69FC3948" w14:textId="77777777"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shd w:val="clear" w:color="auto" w:fill="FBE4D5" w:themeFill="accent2" w:themeFillTint="33"/>
            <w:vAlign w:val="center"/>
          </w:tcPr>
          <w:p w14:paraId="0C2E5E2B" w14:textId="77777777"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275" w:type="dxa"/>
            <w:shd w:val="clear" w:color="auto" w:fill="FBE4D5" w:themeFill="accent2" w:themeFillTint="33"/>
            <w:vAlign w:val="center"/>
          </w:tcPr>
          <w:p w14:paraId="69DF5762" w14:textId="1EDA37A6"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shd w:val="clear" w:color="auto" w:fill="FBE4D5" w:themeFill="accent2" w:themeFillTint="33"/>
            <w:vAlign w:val="center"/>
          </w:tcPr>
          <w:p w14:paraId="38283A8C" w14:textId="3ECAC9F3"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shd w:val="clear" w:color="auto" w:fill="FBE4D5" w:themeFill="accent2" w:themeFillTint="33"/>
            <w:vAlign w:val="center"/>
          </w:tcPr>
          <w:p w14:paraId="7A5ACE91" w14:textId="50C2536A"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993" w:type="dxa"/>
            <w:shd w:val="clear" w:color="auto" w:fill="FBE4D5" w:themeFill="accent2" w:themeFillTint="33"/>
            <w:vAlign w:val="center"/>
          </w:tcPr>
          <w:p w14:paraId="08B39C59" w14:textId="7ADB4F04"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shd w:val="clear" w:color="auto" w:fill="FBE4D5" w:themeFill="accent2" w:themeFillTint="33"/>
            <w:vAlign w:val="center"/>
          </w:tcPr>
          <w:p w14:paraId="6D81A59F" w14:textId="67AEEC6B"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r>
    </w:tbl>
    <w:p w14:paraId="472A867F" w14:textId="77777777"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36591E">
          <w:headerReference w:type="default" r:id="rId37"/>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5769F90" w14:textId="77777777" w:rsidR="007F23C3" w:rsidRPr="007C695F" w:rsidRDefault="007F23C3" w:rsidP="0026369E">
      <w:pPr>
        <w:autoSpaceDE w:val="0"/>
        <w:autoSpaceDN w:val="0"/>
        <w:adjustRightInd w:val="0"/>
        <w:spacing w:line="240" w:lineRule="auto"/>
        <w:jc w:val="center"/>
        <w:rPr>
          <w:rFonts w:ascii="Times New Roman" w:hAnsi="Times New Roman" w:cs="Times New Roman"/>
          <w:b/>
          <w:i/>
          <w:iCs/>
          <w:sz w:val="28"/>
          <w:szCs w:val="28"/>
        </w:rPr>
      </w:pPr>
      <w:r w:rsidRPr="00CB7C89">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14:paraId="2045AD10" w14:textId="2EA6306C" w:rsidR="00CB7C89" w:rsidRPr="00CB7C89" w:rsidRDefault="00CB7C89" w:rsidP="00A96592">
      <w:pPr>
        <w:autoSpaceDE w:val="0"/>
        <w:autoSpaceDN w:val="0"/>
        <w:adjustRightInd w:val="0"/>
        <w:spacing w:after="0" w:line="360" w:lineRule="auto"/>
        <w:ind w:firstLine="540"/>
        <w:jc w:val="both"/>
        <w:rPr>
          <w:rFonts w:ascii="Times New Roman" w:hAnsi="Times New Roman" w:cs="Times New Roman"/>
          <w:sz w:val="28"/>
          <w:szCs w:val="28"/>
        </w:rPr>
      </w:pPr>
      <w:r w:rsidRPr="00CB7C89">
        <w:rPr>
          <w:rFonts w:ascii="Times New Roman" w:hAnsi="Times New Roman" w:cs="Times New Roman"/>
          <w:sz w:val="28"/>
          <w:szCs w:val="28"/>
        </w:rPr>
        <w:t>Норматив запасов топлива на котельных рассчитывается как запас основн</w:t>
      </w:r>
      <w:r w:rsidR="00A96592">
        <w:rPr>
          <w:rFonts w:ascii="Times New Roman" w:hAnsi="Times New Roman" w:cs="Times New Roman"/>
          <w:sz w:val="28"/>
          <w:szCs w:val="28"/>
        </w:rPr>
        <w:t xml:space="preserve">ого и резервного видов топлива </w:t>
      </w:r>
      <w:r w:rsidRPr="00CB7C89">
        <w:rPr>
          <w:rFonts w:ascii="Times New Roman" w:hAnsi="Times New Roman" w:cs="Times New Roman"/>
          <w:sz w:val="28"/>
          <w:szCs w:val="28"/>
        </w:rPr>
        <w:t>и определяется по сумме объемов неснижаемого нормативного запаса топлива и нормативного эксплуатационного запаса топлива.</w:t>
      </w:r>
    </w:p>
    <w:p w14:paraId="2C0D12A9" w14:textId="77777777" w:rsidR="00CB7C89" w:rsidRPr="00CB7C89" w:rsidRDefault="00CB7C89" w:rsidP="00A96592">
      <w:pPr>
        <w:spacing w:after="0" w:line="360" w:lineRule="auto"/>
        <w:ind w:firstLine="357"/>
        <w:jc w:val="both"/>
        <w:rPr>
          <w:rFonts w:ascii="Times New Roman" w:hAnsi="Times New Roman" w:cs="Times New Roman"/>
          <w:sz w:val="28"/>
          <w:szCs w:val="28"/>
        </w:rPr>
      </w:pPr>
      <w:r w:rsidRPr="00CB7C89">
        <w:rPr>
          <w:rFonts w:ascii="Times New Roman" w:hAnsi="Times New Roman" w:cs="Times New Roman"/>
          <w:sz w:val="28"/>
          <w:szCs w:val="28"/>
        </w:rPr>
        <w:t>Определение нормативов осуществляется на основании следующих данных, подлежащих раскрытию в пояснительной записке:</w:t>
      </w:r>
    </w:p>
    <w:p w14:paraId="0C919AB0"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о фактическом основном и резервном топливе, его характеристика и структура на 1 октября последнего отчетного года;</w:t>
      </w:r>
    </w:p>
    <w:p w14:paraId="48E81BBE"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способов и времени доставки топлива;</w:t>
      </w:r>
    </w:p>
    <w:p w14:paraId="0B7D1EA5"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о вместимости складов для твердого топлива и объеме емкостей для жидкого топлива;</w:t>
      </w:r>
    </w:p>
    <w:p w14:paraId="5A0D5284"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показателей среднесуточного расхода топлива в наиболее холодное расчетное время года предшествующих периодов;</w:t>
      </w:r>
    </w:p>
    <w:p w14:paraId="4C238318" w14:textId="4F16875C"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технологической схемы и состава оборудования, обеспечива</w:t>
      </w:r>
      <w:r w:rsidR="0026369E">
        <w:rPr>
          <w:rFonts w:ascii="Times New Roman" w:hAnsi="Times New Roman" w:cs="Times New Roman"/>
          <w:sz w:val="28"/>
          <w:szCs w:val="28"/>
        </w:rPr>
        <w:t>ющих работу котельных в режиме «выживания»</w:t>
      </w:r>
      <w:r w:rsidRPr="00CB7C89">
        <w:rPr>
          <w:rFonts w:ascii="Times New Roman" w:hAnsi="Times New Roman" w:cs="Times New Roman"/>
          <w:sz w:val="28"/>
          <w:szCs w:val="28"/>
        </w:rPr>
        <w:t>;</w:t>
      </w:r>
    </w:p>
    <w:p w14:paraId="09691434"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перечня неотключаемых внешних потребителей тепловой энергии;</w:t>
      </w:r>
    </w:p>
    <w:p w14:paraId="1F38B242"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расчетной тепловой нагрузки внешних потребителей (не учитывается тепловая нагрузка котельных, которая по условиям тепловых сетей может быть временно передана на другие электростанции и котельные);</w:t>
      </w:r>
    </w:p>
    <w:p w14:paraId="5D1B5DA0"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расчета минимально необходимой тепловой нагрузки для собственных нужд котельных;</w:t>
      </w:r>
    </w:p>
    <w:p w14:paraId="7DE3A02F"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обоснования принимаемых коэффициентов для определения нормативов запасов топлива на котельных;</w:t>
      </w:r>
    </w:p>
    <w:p w14:paraId="20851BD8"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размера норматива запаса топлива (ОНЗТ) с разбивкой на неснижаемый норматив запаса топлива (ННЗТ) и норматив эксплуатационного запаса топлива (НЭЗТ), утвержденного на предшествующий планируемому год;</w:t>
      </w:r>
    </w:p>
    <w:p w14:paraId="2D89EF2F" w14:textId="77777777"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фактического использования топлива из ОНЗТ с выделением НЭЗТ за последний отчетный год.</w:t>
      </w:r>
    </w:p>
    <w:p w14:paraId="1FA99D04" w14:textId="77777777" w:rsidR="00CB7C89" w:rsidRPr="00CB7C89" w:rsidRDefault="00CB7C89" w:rsidP="00A96592">
      <w:pPr>
        <w:spacing w:after="0" w:line="360" w:lineRule="auto"/>
        <w:ind w:firstLine="567"/>
        <w:jc w:val="both"/>
        <w:rPr>
          <w:rFonts w:ascii="Times New Roman" w:hAnsi="Times New Roman" w:cs="Times New Roman"/>
          <w:sz w:val="28"/>
          <w:szCs w:val="28"/>
        </w:rPr>
        <w:sectPr w:rsidR="00CB7C89" w:rsidRPr="00CB7C89" w:rsidSect="0026369E">
          <w:headerReference w:type="default" r:id="rId38"/>
          <w:pgSz w:w="11906" w:h="16838"/>
          <w:pgMar w:top="1276" w:right="849" w:bottom="1134"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B7C89">
        <w:rPr>
          <w:rFonts w:ascii="Times New Roman" w:hAnsi="Times New Roman" w:cs="Times New Roman"/>
          <w:sz w:val="28"/>
          <w:szCs w:val="28"/>
        </w:rPr>
        <w:lastRenderedPageBreak/>
        <w:t>Расчетный размер норматива неснижаемого запаса топлива (ННЗТ) определяется по среднесуточному плановому расходу топлива самого холодного месяца отопительного периода и количество суток, определяемых с учетом вида топлива и способа его доставки.</w:t>
      </w:r>
    </w:p>
    <w:p w14:paraId="48F96C1B" w14:textId="0D642A6E" w:rsidR="00CB7C89" w:rsidRPr="00CB7C89" w:rsidRDefault="00CB7C89" w:rsidP="00CA67BA">
      <w:pPr>
        <w:spacing w:after="0" w:line="240" w:lineRule="auto"/>
        <w:ind w:firstLine="360"/>
        <w:jc w:val="center"/>
        <w:rPr>
          <w:rFonts w:ascii="Times New Roman" w:hAnsi="Times New Roman" w:cs="Times New Roman"/>
          <w:b/>
          <w:i/>
          <w:sz w:val="28"/>
          <w:szCs w:val="28"/>
        </w:rPr>
      </w:pPr>
      <w:r w:rsidRPr="00CB7C89">
        <w:rPr>
          <w:rFonts w:ascii="Times New Roman" w:hAnsi="Times New Roman" w:cs="Times New Roman"/>
          <w:b/>
          <w:i/>
          <w:sz w:val="28"/>
          <w:szCs w:val="28"/>
        </w:rPr>
        <w:lastRenderedPageBreak/>
        <w:t xml:space="preserve">Таблица 10.2.1 </w:t>
      </w:r>
      <w:r w:rsidR="0026369E">
        <w:rPr>
          <w:rFonts w:ascii="Times New Roman" w:hAnsi="Times New Roman" w:cs="Times New Roman"/>
          <w:b/>
          <w:i/>
          <w:sz w:val="28"/>
          <w:szCs w:val="28"/>
        </w:rPr>
        <w:t>–</w:t>
      </w:r>
      <w:r w:rsidRPr="00CB7C89">
        <w:rPr>
          <w:rFonts w:ascii="Times New Roman" w:hAnsi="Times New Roman" w:cs="Times New Roman"/>
          <w:b/>
          <w:i/>
          <w:sz w:val="28"/>
          <w:szCs w:val="28"/>
        </w:rPr>
        <w:t xml:space="preserve"> Среднесуточный расход топлива по месяцам</w:t>
      </w:r>
    </w:p>
    <w:tbl>
      <w:tblPr>
        <w:tblStyle w:val="af"/>
        <w:tblW w:w="14324" w:type="dxa"/>
        <w:tblInd w:w="279" w:type="dxa"/>
        <w:tblLayout w:type="fixed"/>
        <w:tblLook w:val="04A0" w:firstRow="1" w:lastRow="0" w:firstColumn="1" w:lastColumn="0" w:noHBand="0" w:noVBand="1"/>
      </w:tblPr>
      <w:tblGrid>
        <w:gridCol w:w="1584"/>
        <w:gridCol w:w="1416"/>
        <w:gridCol w:w="942"/>
        <w:gridCol w:w="943"/>
        <w:gridCol w:w="943"/>
        <w:gridCol w:w="943"/>
        <w:gridCol w:w="943"/>
        <w:gridCol w:w="943"/>
        <w:gridCol w:w="943"/>
        <w:gridCol w:w="889"/>
        <w:gridCol w:w="997"/>
        <w:gridCol w:w="943"/>
        <w:gridCol w:w="943"/>
        <w:gridCol w:w="943"/>
        <w:gridCol w:w="9"/>
      </w:tblGrid>
      <w:tr w:rsidR="00CB7C89" w:rsidRPr="0026369E" w14:paraId="134CA6A6" w14:textId="77777777" w:rsidTr="0026369E">
        <w:trPr>
          <w:trHeight w:val="333"/>
        </w:trPr>
        <w:tc>
          <w:tcPr>
            <w:tcW w:w="1584" w:type="dxa"/>
            <w:vMerge w:val="restart"/>
            <w:shd w:val="clear" w:color="auto" w:fill="F7CAAC" w:themeFill="accent2" w:themeFillTint="66"/>
            <w:vAlign w:val="center"/>
            <w:hideMark/>
          </w:tcPr>
          <w:p w14:paraId="23B536DB" w14:textId="77777777" w:rsidR="00CB7C89" w:rsidRPr="0026369E" w:rsidRDefault="00CB7C89" w:rsidP="0026369E">
            <w:pPr>
              <w:contextualSpacing/>
              <w:jc w:val="center"/>
              <w:rPr>
                <w:rFonts w:ascii="Times New Roman" w:hAnsi="Times New Roman" w:cs="Times New Roman"/>
                <w:b/>
                <w:i/>
                <w:sz w:val="18"/>
                <w:szCs w:val="18"/>
              </w:rPr>
            </w:pPr>
            <w:r w:rsidRPr="0026369E">
              <w:rPr>
                <w:rFonts w:ascii="Times New Roman" w:hAnsi="Times New Roman" w:cs="Times New Roman"/>
                <w:b/>
                <w:i/>
                <w:sz w:val="18"/>
                <w:szCs w:val="18"/>
              </w:rPr>
              <w:t>Наименование источника</w:t>
            </w:r>
          </w:p>
          <w:p w14:paraId="7A062A60" w14:textId="77777777" w:rsidR="00CB7C89" w:rsidRPr="0026369E" w:rsidRDefault="00CB7C89" w:rsidP="0026369E">
            <w:pPr>
              <w:contextualSpacing/>
              <w:jc w:val="center"/>
              <w:rPr>
                <w:rFonts w:ascii="Times New Roman" w:hAnsi="Times New Roman" w:cs="Times New Roman"/>
                <w:b/>
                <w:i/>
                <w:sz w:val="18"/>
                <w:szCs w:val="18"/>
              </w:rPr>
            </w:pPr>
            <w:r w:rsidRPr="0026369E">
              <w:rPr>
                <w:rFonts w:ascii="Times New Roman" w:hAnsi="Times New Roman" w:cs="Times New Roman"/>
                <w:b/>
                <w:i/>
                <w:sz w:val="18"/>
                <w:szCs w:val="18"/>
              </w:rPr>
              <w:t>тепловой   энергии</w:t>
            </w:r>
          </w:p>
        </w:tc>
        <w:tc>
          <w:tcPr>
            <w:tcW w:w="1416" w:type="dxa"/>
            <w:vMerge w:val="restart"/>
            <w:shd w:val="clear" w:color="auto" w:fill="F7CAAC" w:themeFill="accent2" w:themeFillTint="66"/>
            <w:vAlign w:val="center"/>
            <w:hideMark/>
          </w:tcPr>
          <w:p w14:paraId="59949544" w14:textId="77777777" w:rsidR="00CB7C89" w:rsidRPr="0026369E" w:rsidRDefault="00CB7C89" w:rsidP="0026369E">
            <w:pPr>
              <w:contextualSpacing/>
              <w:jc w:val="center"/>
              <w:rPr>
                <w:rFonts w:ascii="Times New Roman" w:hAnsi="Times New Roman" w:cs="Times New Roman"/>
                <w:b/>
                <w:i/>
                <w:sz w:val="18"/>
                <w:szCs w:val="18"/>
              </w:rPr>
            </w:pPr>
            <w:r w:rsidRPr="0026369E">
              <w:rPr>
                <w:rFonts w:ascii="Times New Roman" w:hAnsi="Times New Roman" w:cs="Times New Roman"/>
                <w:b/>
                <w:i/>
                <w:sz w:val="18"/>
                <w:szCs w:val="18"/>
              </w:rPr>
              <w:t>Наименование показателя</w:t>
            </w:r>
          </w:p>
        </w:tc>
        <w:tc>
          <w:tcPr>
            <w:tcW w:w="11324" w:type="dxa"/>
            <w:gridSpan w:val="13"/>
            <w:shd w:val="clear" w:color="auto" w:fill="F7CAAC" w:themeFill="accent2" w:themeFillTint="66"/>
            <w:noWrap/>
            <w:vAlign w:val="center"/>
            <w:hideMark/>
          </w:tcPr>
          <w:p w14:paraId="342F3D3A" w14:textId="0F3BE4C3"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Значение показателя по месяцам</w:t>
            </w:r>
            <w:r w:rsidR="007671D2" w:rsidRPr="0026369E">
              <w:rPr>
                <w:rFonts w:ascii="Times New Roman" w:hAnsi="Times New Roman" w:cs="Times New Roman"/>
                <w:b/>
                <w:bCs/>
                <w:i/>
                <w:sz w:val="18"/>
                <w:szCs w:val="18"/>
              </w:rPr>
              <w:t xml:space="preserve"> (среднее значение за год-(+</w:t>
            </w:r>
            <w:r w:rsidR="004F4AD7" w:rsidRPr="0026369E">
              <w:rPr>
                <w:rFonts w:ascii="Times New Roman" w:hAnsi="Times New Roman" w:cs="Times New Roman"/>
                <w:b/>
                <w:bCs/>
                <w:i/>
                <w:sz w:val="18"/>
                <w:szCs w:val="18"/>
              </w:rPr>
              <w:t>1,3))</w:t>
            </w:r>
          </w:p>
        </w:tc>
      </w:tr>
      <w:tr w:rsidR="00CB7C89" w:rsidRPr="0026369E" w14:paraId="541359F1" w14:textId="77777777" w:rsidTr="0026369E">
        <w:trPr>
          <w:gridAfter w:val="1"/>
          <w:wAfter w:w="9" w:type="dxa"/>
          <w:trHeight w:val="70"/>
        </w:trPr>
        <w:tc>
          <w:tcPr>
            <w:tcW w:w="1584" w:type="dxa"/>
            <w:vMerge/>
            <w:shd w:val="clear" w:color="auto" w:fill="F7CAAC" w:themeFill="accent2" w:themeFillTint="66"/>
            <w:vAlign w:val="center"/>
            <w:hideMark/>
          </w:tcPr>
          <w:p w14:paraId="7EA1FA34" w14:textId="77777777" w:rsidR="00CB7C89" w:rsidRPr="0026369E" w:rsidRDefault="00CB7C89" w:rsidP="0026369E">
            <w:pPr>
              <w:contextualSpacing/>
              <w:jc w:val="center"/>
              <w:rPr>
                <w:rFonts w:ascii="Times New Roman" w:hAnsi="Times New Roman" w:cs="Times New Roman"/>
                <w:sz w:val="18"/>
                <w:szCs w:val="18"/>
              </w:rPr>
            </w:pPr>
          </w:p>
        </w:tc>
        <w:tc>
          <w:tcPr>
            <w:tcW w:w="1416" w:type="dxa"/>
            <w:vMerge/>
            <w:shd w:val="clear" w:color="auto" w:fill="F7CAAC" w:themeFill="accent2" w:themeFillTint="66"/>
            <w:vAlign w:val="center"/>
            <w:hideMark/>
          </w:tcPr>
          <w:p w14:paraId="27089D2B" w14:textId="77777777" w:rsidR="00CB7C89" w:rsidRPr="0026369E" w:rsidRDefault="00CB7C89" w:rsidP="0026369E">
            <w:pPr>
              <w:contextualSpacing/>
              <w:jc w:val="center"/>
              <w:rPr>
                <w:rFonts w:ascii="Times New Roman" w:hAnsi="Times New Roman" w:cs="Times New Roman"/>
                <w:sz w:val="18"/>
                <w:szCs w:val="18"/>
              </w:rPr>
            </w:pPr>
          </w:p>
        </w:tc>
        <w:tc>
          <w:tcPr>
            <w:tcW w:w="942" w:type="dxa"/>
            <w:shd w:val="clear" w:color="auto" w:fill="F7CAAC" w:themeFill="accent2" w:themeFillTint="66"/>
            <w:vAlign w:val="center"/>
            <w:hideMark/>
          </w:tcPr>
          <w:p w14:paraId="10825344"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январь</w:t>
            </w:r>
          </w:p>
        </w:tc>
        <w:tc>
          <w:tcPr>
            <w:tcW w:w="943" w:type="dxa"/>
            <w:shd w:val="clear" w:color="auto" w:fill="F7CAAC" w:themeFill="accent2" w:themeFillTint="66"/>
            <w:vAlign w:val="center"/>
            <w:hideMark/>
          </w:tcPr>
          <w:p w14:paraId="72C1069B"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февраль</w:t>
            </w:r>
          </w:p>
        </w:tc>
        <w:tc>
          <w:tcPr>
            <w:tcW w:w="943" w:type="dxa"/>
            <w:shd w:val="clear" w:color="auto" w:fill="F7CAAC" w:themeFill="accent2" w:themeFillTint="66"/>
            <w:vAlign w:val="center"/>
            <w:hideMark/>
          </w:tcPr>
          <w:p w14:paraId="72275D45"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март</w:t>
            </w:r>
          </w:p>
        </w:tc>
        <w:tc>
          <w:tcPr>
            <w:tcW w:w="943" w:type="dxa"/>
            <w:shd w:val="clear" w:color="auto" w:fill="F7CAAC" w:themeFill="accent2" w:themeFillTint="66"/>
            <w:vAlign w:val="center"/>
            <w:hideMark/>
          </w:tcPr>
          <w:p w14:paraId="6B320EBC"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апрель</w:t>
            </w:r>
          </w:p>
        </w:tc>
        <w:tc>
          <w:tcPr>
            <w:tcW w:w="943" w:type="dxa"/>
            <w:shd w:val="clear" w:color="auto" w:fill="F7CAAC" w:themeFill="accent2" w:themeFillTint="66"/>
            <w:vAlign w:val="center"/>
            <w:hideMark/>
          </w:tcPr>
          <w:p w14:paraId="7A6C2712"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май</w:t>
            </w:r>
          </w:p>
        </w:tc>
        <w:tc>
          <w:tcPr>
            <w:tcW w:w="943" w:type="dxa"/>
            <w:shd w:val="clear" w:color="auto" w:fill="F7CAAC" w:themeFill="accent2" w:themeFillTint="66"/>
            <w:vAlign w:val="center"/>
            <w:hideMark/>
          </w:tcPr>
          <w:p w14:paraId="2223E995"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июнь</w:t>
            </w:r>
          </w:p>
        </w:tc>
        <w:tc>
          <w:tcPr>
            <w:tcW w:w="943" w:type="dxa"/>
            <w:shd w:val="clear" w:color="auto" w:fill="F7CAAC" w:themeFill="accent2" w:themeFillTint="66"/>
            <w:vAlign w:val="center"/>
            <w:hideMark/>
          </w:tcPr>
          <w:p w14:paraId="56C4BF56"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июль</w:t>
            </w:r>
          </w:p>
        </w:tc>
        <w:tc>
          <w:tcPr>
            <w:tcW w:w="889" w:type="dxa"/>
            <w:shd w:val="clear" w:color="auto" w:fill="F7CAAC" w:themeFill="accent2" w:themeFillTint="66"/>
            <w:vAlign w:val="center"/>
            <w:hideMark/>
          </w:tcPr>
          <w:p w14:paraId="54ED27A6"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август</w:t>
            </w:r>
          </w:p>
        </w:tc>
        <w:tc>
          <w:tcPr>
            <w:tcW w:w="997" w:type="dxa"/>
            <w:shd w:val="clear" w:color="auto" w:fill="F7CAAC" w:themeFill="accent2" w:themeFillTint="66"/>
            <w:vAlign w:val="center"/>
            <w:hideMark/>
          </w:tcPr>
          <w:p w14:paraId="2916EA3E"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сентябрь</w:t>
            </w:r>
          </w:p>
        </w:tc>
        <w:tc>
          <w:tcPr>
            <w:tcW w:w="943" w:type="dxa"/>
            <w:shd w:val="clear" w:color="auto" w:fill="F7CAAC" w:themeFill="accent2" w:themeFillTint="66"/>
            <w:vAlign w:val="center"/>
            <w:hideMark/>
          </w:tcPr>
          <w:p w14:paraId="6F250551"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октябрь</w:t>
            </w:r>
          </w:p>
        </w:tc>
        <w:tc>
          <w:tcPr>
            <w:tcW w:w="943" w:type="dxa"/>
            <w:shd w:val="clear" w:color="auto" w:fill="F7CAAC" w:themeFill="accent2" w:themeFillTint="66"/>
            <w:vAlign w:val="center"/>
            <w:hideMark/>
          </w:tcPr>
          <w:p w14:paraId="7A49E87D"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ноябрь</w:t>
            </w:r>
          </w:p>
        </w:tc>
        <w:tc>
          <w:tcPr>
            <w:tcW w:w="943" w:type="dxa"/>
            <w:shd w:val="clear" w:color="auto" w:fill="F7CAAC" w:themeFill="accent2" w:themeFillTint="66"/>
            <w:vAlign w:val="center"/>
            <w:hideMark/>
          </w:tcPr>
          <w:p w14:paraId="0068EB31" w14:textId="77777777"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декабрь</w:t>
            </w:r>
          </w:p>
        </w:tc>
      </w:tr>
      <w:tr w:rsidR="00232CDB" w:rsidRPr="0026369E" w14:paraId="5580B2D3" w14:textId="77777777" w:rsidTr="0026369E">
        <w:trPr>
          <w:gridAfter w:val="1"/>
          <w:wAfter w:w="9" w:type="dxa"/>
          <w:trHeight w:val="497"/>
        </w:trPr>
        <w:tc>
          <w:tcPr>
            <w:tcW w:w="1584" w:type="dxa"/>
            <w:vMerge w:val="restart"/>
            <w:shd w:val="clear" w:color="auto" w:fill="F7CAAC" w:themeFill="accent2" w:themeFillTint="66"/>
            <w:vAlign w:val="center"/>
          </w:tcPr>
          <w:p w14:paraId="056E53AA" w14:textId="0461F87B"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
                <w:i/>
                <w:sz w:val="18"/>
                <w:szCs w:val="18"/>
              </w:rPr>
              <w:t>Муниципальная котельная</w:t>
            </w:r>
          </w:p>
        </w:tc>
        <w:tc>
          <w:tcPr>
            <w:tcW w:w="1416" w:type="dxa"/>
            <w:vAlign w:val="center"/>
          </w:tcPr>
          <w:p w14:paraId="748C4BD7" w14:textId="77777777"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sz w:val="18"/>
                <w:szCs w:val="18"/>
              </w:rPr>
              <w:t>Наружная средняя температура воздуха, С</w:t>
            </w:r>
            <w:r w:rsidRPr="0026369E">
              <w:rPr>
                <w:rFonts w:ascii="Times New Roman" w:hAnsi="Times New Roman" w:cs="Times New Roman"/>
                <w:sz w:val="18"/>
                <w:szCs w:val="18"/>
                <w:vertAlign w:val="superscript"/>
              </w:rPr>
              <w:t xml:space="preserve"> о</w:t>
            </w:r>
          </w:p>
        </w:tc>
        <w:tc>
          <w:tcPr>
            <w:tcW w:w="942" w:type="dxa"/>
            <w:vAlign w:val="center"/>
          </w:tcPr>
          <w:p w14:paraId="454661F4" w14:textId="5E980B27"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-17,7</w:t>
            </w:r>
          </w:p>
        </w:tc>
        <w:tc>
          <w:tcPr>
            <w:tcW w:w="943" w:type="dxa"/>
            <w:vAlign w:val="center"/>
          </w:tcPr>
          <w:p w14:paraId="3828A861" w14:textId="387EA600"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-16,2</w:t>
            </w:r>
          </w:p>
        </w:tc>
        <w:tc>
          <w:tcPr>
            <w:tcW w:w="943" w:type="dxa"/>
            <w:vAlign w:val="center"/>
          </w:tcPr>
          <w:p w14:paraId="0AD069CF" w14:textId="012A0341"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-8,2</w:t>
            </w:r>
          </w:p>
        </w:tc>
        <w:tc>
          <w:tcPr>
            <w:tcW w:w="943" w:type="dxa"/>
            <w:vAlign w:val="center"/>
          </w:tcPr>
          <w:p w14:paraId="7877D222" w14:textId="6A5AFF0A"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2,6</w:t>
            </w:r>
          </w:p>
        </w:tc>
        <w:tc>
          <w:tcPr>
            <w:tcW w:w="943" w:type="dxa"/>
            <w:vAlign w:val="center"/>
          </w:tcPr>
          <w:p w14:paraId="27C55B70" w14:textId="110DDF17"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11,1</w:t>
            </w:r>
          </w:p>
        </w:tc>
        <w:tc>
          <w:tcPr>
            <w:tcW w:w="943" w:type="dxa"/>
            <w:vAlign w:val="center"/>
          </w:tcPr>
          <w:p w14:paraId="59519F8B" w14:textId="218AE82C"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17,2</w:t>
            </w:r>
          </w:p>
        </w:tc>
        <w:tc>
          <w:tcPr>
            <w:tcW w:w="943" w:type="dxa"/>
            <w:vAlign w:val="center"/>
          </w:tcPr>
          <w:p w14:paraId="2B6278C1" w14:textId="7DE584B3"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19,3</w:t>
            </w:r>
          </w:p>
        </w:tc>
        <w:tc>
          <w:tcPr>
            <w:tcW w:w="889" w:type="dxa"/>
            <w:vAlign w:val="center"/>
          </w:tcPr>
          <w:p w14:paraId="7BBF551C" w14:textId="41A62419"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16,3</w:t>
            </w:r>
          </w:p>
        </w:tc>
        <w:tc>
          <w:tcPr>
            <w:tcW w:w="997" w:type="dxa"/>
            <w:vAlign w:val="center"/>
          </w:tcPr>
          <w:p w14:paraId="7630FA92" w14:textId="26B5E46C"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10,2</w:t>
            </w:r>
          </w:p>
        </w:tc>
        <w:tc>
          <w:tcPr>
            <w:tcW w:w="943" w:type="dxa"/>
            <w:vAlign w:val="center"/>
          </w:tcPr>
          <w:p w14:paraId="5009A65A" w14:textId="4CF3DAB1"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2,8</w:t>
            </w:r>
          </w:p>
        </w:tc>
        <w:tc>
          <w:tcPr>
            <w:tcW w:w="943" w:type="dxa"/>
            <w:vAlign w:val="center"/>
          </w:tcPr>
          <w:p w14:paraId="1D3FB984" w14:textId="41CF1C91" w:rsidR="00232CDB" w:rsidRPr="0026369E" w:rsidRDefault="007671D2"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-7,3</w:t>
            </w:r>
          </w:p>
        </w:tc>
        <w:tc>
          <w:tcPr>
            <w:tcW w:w="943" w:type="dxa"/>
            <w:vAlign w:val="center"/>
          </w:tcPr>
          <w:p w14:paraId="30BCC93B" w14:textId="2F9935F6" w:rsidR="00232CDB" w:rsidRPr="0026369E" w:rsidRDefault="007671D2"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-14,7</w:t>
            </w:r>
          </w:p>
        </w:tc>
      </w:tr>
      <w:tr w:rsidR="0026369E" w:rsidRPr="0026369E" w14:paraId="466CAB20" w14:textId="77777777" w:rsidTr="0026369E">
        <w:trPr>
          <w:gridAfter w:val="1"/>
          <w:wAfter w:w="9" w:type="dxa"/>
          <w:trHeight w:val="174"/>
        </w:trPr>
        <w:tc>
          <w:tcPr>
            <w:tcW w:w="1584" w:type="dxa"/>
            <w:vMerge/>
            <w:shd w:val="clear" w:color="auto" w:fill="F7CAAC" w:themeFill="accent2" w:themeFillTint="66"/>
            <w:noWrap/>
            <w:vAlign w:val="center"/>
            <w:hideMark/>
          </w:tcPr>
          <w:p w14:paraId="4559330D" w14:textId="5524EB41" w:rsidR="00232CDB" w:rsidRPr="0026369E" w:rsidRDefault="00232CDB" w:rsidP="0026369E">
            <w:pPr>
              <w:contextualSpacing/>
              <w:jc w:val="center"/>
              <w:rPr>
                <w:rFonts w:ascii="Times New Roman" w:hAnsi="Times New Roman" w:cs="Times New Roman"/>
                <w:b/>
                <w:i/>
                <w:sz w:val="18"/>
                <w:szCs w:val="18"/>
              </w:rPr>
            </w:pPr>
          </w:p>
        </w:tc>
        <w:tc>
          <w:tcPr>
            <w:tcW w:w="1416" w:type="dxa"/>
            <w:shd w:val="clear" w:color="auto" w:fill="FBE4D5" w:themeFill="accent2" w:themeFillTint="33"/>
            <w:vAlign w:val="center"/>
            <w:hideMark/>
          </w:tcPr>
          <w:p w14:paraId="0A0850DE" w14:textId="7C4E48CF"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sz w:val="18"/>
                <w:szCs w:val="18"/>
              </w:rPr>
              <w:t xml:space="preserve">Расход топлива </w:t>
            </w:r>
            <w:proofErr w:type="spellStart"/>
            <w:r w:rsidRPr="0026369E">
              <w:rPr>
                <w:rFonts w:ascii="Times New Roman" w:hAnsi="Times New Roman" w:cs="Times New Roman"/>
                <w:sz w:val="18"/>
                <w:szCs w:val="18"/>
              </w:rPr>
              <w:t>т.у.т</w:t>
            </w:r>
            <w:proofErr w:type="spellEnd"/>
            <w:r w:rsidRPr="0026369E">
              <w:rPr>
                <w:rFonts w:ascii="Times New Roman" w:hAnsi="Times New Roman" w:cs="Times New Roman"/>
                <w:sz w:val="18"/>
                <w:szCs w:val="18"/>
              </w:rPr>
              <w:t>/Гкал</w:t>
            </w:r>
          </w:p>
        </w:tc>
        <w:tc>
          <w:tcPr>
            <w:tcW w:w="942" w:type="dxa"/>
            <w:shd w:val="clear" w:color="auto" w:fill="FBE4D5" w:themeFill="accent2" w:themeFillTint="33"/>
            <w:vAlign w:val="center"/>
            <w:hideMark/>
          </w:tcPr>
          <w:p w14:paraId="7C1311A3" w14:textId="4B13BD8D"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14:paraId="029894E0" w14:textId="1F645007"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14:paraId="32941630" w14:textId="637DE684"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14:paraId="76240DD9" w14:textId="78991028"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14:paraId="60342994" w14:textId="6273630B"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14:paraId="4C2BF466" w14:textId="105E6924" w:rsidR="00232CDB" w:rsidRPr="0026369E" w:rsidRDefault="00232CDB" w:rsidP="0026369E">
            <w:pPr>
              <w:contextualSpacing/>
              <w:jc w:val="center"/>
              <w:rPr>
                <w:rFonts w:ascii="Times New Roman" w:hAnsi="Times New Roman" w:cs="Times New Roman"/>
                <w:sz w:val="18"/>
                <w:szCs w:val="18"/>
              </w:rPr>
            </w:pPr>
          </w:p>
        </w:tc>
        <w:tc>
          <w:tcPr>
            <w:tcW w:w="943" w:type="dxa"/>
            <w:shd w:val="clear" w:color="auto" w:fill="FBE4D5" w:themeFill="accent2" w:themeFillTint="33"/>
            <w:vAlign w:val="center"/>
            <w:hideMark/>
          </w:tcPr>
          <w:p w14:paraId="4D4BBA88" w14:textId="77777777" w:rsidR="00232CDB" w:rsidRPr="0026369E" w:rsidRDefault="00232CDB" w:rsidP="0026369E">
            <w:pPr>
              <w:contextualSpacing/>
              <w:jc w:val="center"/>
              <w:rPr>
                <w:rFonts w:ascii="Times New Roman" w:hAnsi="Times New Roman" w:cs="Times New Roman"/>
                <w:sz w:val="18"/>
                <w:szCs w:val="18"/>
              </w:rPr>
            </w:pPr>
          </w:p>
        </w:tc>
        <w:tc>
          <w:tcPr>
            <w:tcW w:w="889" w:type="dxa"/>
            <w:shd w:val="clear" w:color="auto" w:fill="FBE4D5" w:themeFill="accent2" w:themeFillTint="33"/>
            <w:vAlign w:val="center"/>
            <w:hideMark/>
          </w:tcPr>
          <w:p w14:paraId="6D3FC633" w14:textId="77777777" w:rsidR="00232CDB" w:rsidRPr="0026369E" w:rsidRDefault="00232CDB" w:rsidP="0026369E">
            <w:pPr>
              <w:contextualSpacing/>
              <w:jc w:val="center"/>
              <w:rPr>
                <w:rFonts w:ascii="Times New Roman" w:hAnsi="Times New Roman" w:cs="Times New Roman"/>
                <w:sz w:val="18"/>
                <w:szCs w:val="18"/>
              </w:rPr>
            </w:pPr>
          </w:p>
        </w:tc>
        <w:tc>
          <w:tcPr>
            <w:tcW w:w="997" w:type="dxa"/>
            <w:shd w:val="clear" w:color="auto" w:fill="FBE4D5" w:themeFill="accent2" w:themeFillTint="33"/>
            <w:vAlign w:val="center"/>
            <w:hideMark/>
          </w:tcPr>
          <w:p w14:paraId="42A387B7" w14:textId="6F9B71FE"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14:paraId="169A549F" w14:textId="3FAD8F4C"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14:paraId="39AD02C5" w14:textId="5E4B6387"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14:paraId="3D502372" w14:textId="6DA95AB3"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r>
      <w:tr w:rsidR="00232CDB" w:rsidRPr="0026369E" w14:paraId="7E11E64E" w14:textId="77777777" w:rsidTr="0026369E">
        <w:trPr>
          <w:gridAfter w:val="1"/>
          <w:wAfter w:w="9" w:type="dxa"/>
          <w:trHeight w:val="129"/>
        </w:trPr>
        <w:tc>
          <w:tcPr>
            <w:tcW w:w="1584" w:type="dxa"/>
            <w:vMerge/>
            <w:shd w:val="clear" w:color="auto" w:fill="F7CAAC" w:themeFill="accent2" w:themeFillTint="66"/>
            <w:noWrap/>
            <w:vAlign w:val="center"/>
            <w:hideMark/>
          </w:tcPr>
          <w:p w14:paraId="51EDB4E1" w14:textId="237E14A8" w:rsidR="00232CDB" w:rsidRPr="0026369E" w:rsidRDefault="00232CDB" w:rsidP="0026369E">
            <w:pPr>
              <w:contextualSpacing/>
              <w:jc w:val="center"/>
              <w:rPr>
                <w:rFonts w:ascii="Times New Roman" w:hAnsi="Times New Roman" w:cs="Times New Roman"/>
                <w:sz w:val="18"/>
                <w:szCs w:val="18"/>
              </w:rPr>
            </w:pPr>
          </w:p>
        </w:tc>
        <w:tc>
          <w:tcPr>
            <w:tcW w:w="1416" w:type="dxa"/>
            <w:vAlign w:val="center"/>
            <w:hideMark/>
          </w:tcPr>
          <w:p w14:paraId="2740F5CE" w14:textId="624C2635"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sz w:val="18"/>
                <w:szCs w:val="18"/>
              </w:rPr>
              <w:t>(</w:t>
            </w:r>
            <w:proofErr w:type="spellStart"/>
            <w:r w:rsidRPr="0026369E">
              <w:rPr>
                <w:rFonts w:ascii="Times New Roman" w:hAnsi="Times New Roman" w:cs="Times New Roman"/>
                <w:sz w:val="18"/>
                <w:szCs w:val="18"/>
              </w:rPr>
              <w:t>Qмес.отпуска</w:t>
            </w:r>
            <w:proofErr w:type="spellEnd"/>
            <w:r w:rsidRPr="0026369E">
              <w:rPr>
                <w:rFonts w:ascii="Times New Roman" w:hAnsi="Times New Roman" w:cs="Times New Roman"/>
                <w:sz w:val="18"/>
                <w:szCs w:val="18"/>
              </w:rPr>
              <w:t xml:space="preserve"> в сеть)</w:t>
            </w:r>
          </w:p>
        </w:tc>
        <w:tc>
          <w:tcPr>
            <w:tcW w:w="942" w:type="dxa"/>
            <w:vAlign w:val="center"/>
            <w:hideMark/>
          </w:tcPr>
          <w:p w14:paraId="0222A00E" w14:textId="6245819A"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85</w:t>
            </w:r>
          </w:p>
        </w:tc>
        <w:tc>
          <w:tcPr>
            <w:tcW w:w="943" w:type="dxa"/>
            <w:vAlign w:val="center"/>
            <w:hideMark/>
          </w:tcPr>
          <w:p w14:paraId="0562DFC1" w14:textId="049FADE9"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80</w:t>
            </w:r>
          </w:p>
        </w:tc>
        <w:tc>
          <w:tcPr>
            <w:tcW w:w="943" w:type="dxa"/>
            <w:vAlign w:val="center"/>
            <w:hideMark/>
          </w:tcPr>
          <w:p w14:paraId="3D2E981A" w14:textId="23FDD108"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75</w:t>
            </w:r>
          </w:p>
        </w:tc>
        <w:tc>
          <w:tcPr>
            <w:tcW w:w="943" w:type="dxa"/>
            <w:vAlign w:val="center"/>
            <w:hideMark/>
          </w:tcPr>
          <w:p w14:paraId="3F8DF5A0" w14:textId="1540D880"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40</w:t>
            </w:r>
          </w:p>
        </w:tc>
        <w:tc>
          <w:tcPr>
            <w:tcW w:w="943" w:type="dxa"/>
            <w:vAlign w:val="center"/>
            <w:hideMark/>
          </w:tcPr>
          <w:p w14:paraId="4414E406" w14:textId="67E22540"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20</w:t>
            </w:r>
          </w:p>
        </w:tc>
        <w:tc>
          <w:tcPr>
            <w:tcW w:w="943" w:type="dxa"/>
            <w:vAlign w:val="center"/>
            <w:hideMark/>
          </w:tcPr>
          <w:p w14:paraId="707C9F68" w14:textId="6A61410E"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w:t>
            </w:r>
          </w:p>
        </w:tc>
        <w:tc>
          <w:tcPr>
            <w:tcW w:w="943" w:type="dxa"/>
            <w:vAlign w:val="center"/>
            <w:hideMark/>
          </w:tcPr>
          <w:p w14:paraId="77FC41D4" w14:textId="3009B371"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w:t>
            </w:r>
          </w:p>
        </w:tc>
        <w:tc>
          <w:tcPr>
            <w:tcW w:w="889" w:type="dxa"/>
            <w:vAlign w:val="center"/>
            <w:hideMark/>
          </w:tcPr>
          <w:p w14:paraId="23765555" w14:textId="7F35CB77"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w:t>
            </w:r>
          </w:p>
        </w:tc>
        <w:tc>
          <w:tcPr>
            <w:tcW w:w="997" w:type="dxa"/>
            <w:vAlign w:val="center"/>
            <w:hideMark/>
          </w:tcPr>
          <w:p w14:paraId="0DB46657" w14:textId="4DCB9721"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25</w:t>
            </w:r>
          </w:p>
        </w:tc>
        <w:tc>
          <w:tcPr>
            <w:tcW w:w="943" w:type="dxa"/>
            <w:vAlign w:val="center"/>
            <w:hideMark/>
          </w:tcPr>
          <w:p w14:paraId="5CC6BD85" w14:textId="1671B36B"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40</w:t>
            </w:r>
          </w:p>
        </w:tc>
        <w:tc>
          <w:tcPr>
            <w:tcW w:w="943" w:type="dxa"/>
            <w:vAlign w:val="center"/>
            <w:hideMark/>
          </w:tcPr>
          <w:p w14:paraId="4F616DB5" w14:textId="22FCCEF6"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60</w:t>
            </w:r>
          </w:p>
        </w:tc>
        <w:tc>
          <w:tcPr>
            <w:tcW w:w="943" w:type="dxa"/>
            <w:vAlign w:val="center"/>
            <w:hideMark/>
          </w:tcPr>
          <w:p w14:paraId="67BAA326" w14:textId="579C8AF5"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75</w:t>
            </w:r>
          </w:p>
        </w:tc>
      </w:tr>
    </w:tbl>
    <w:p w14:paraId="0FBD480F" w14:textId="77777777" w:rsidR="00CB7C89" w:rsidRPr="00CB7C89" w:rsidRDefault="00CB7C89" w:rsidP="00CB7C89">
      <w:pPr>
        <w:rPr>
          <w:rFonts w:ascii="Times New Roman" w:hAnsi="Times New Roman" w:cs="Times New Roman"/>
          <w:sz w:val="28"/>
          <w:szCs w:val="28"/>
        </w:rPr>
      </w:pPr>
    </w:p>
    <w:p w14:paraId="6B821587" w14:textId="77777777" w:rsidR="00CB7C89" w:rsidRPr="00CB7C89" w:rsidRDefault="00CB7C89" w:rsidP="00CB7C89">
      <w:pPr>
        <w:spacing w:line="360" w:lineRule="auto"/>
        <w:ind w:firstLine="426"/>
        <w:jc w:val="both"/>
        <w:rPr>
          <w:rFonts w:ascii="Times New Roman" w:hAnsi="Times New Roman" w:cs="Times New Roman"/>
          <w:sz w:val="28"/>
          <w:szCs w:val="28"/>
        </w:rPr>
        <w:sectPr w:rsidR="00CB7C89" w:rsidRPr="00CB7C89" w:rsidSect="00B27D83">
          <w:headerReference w:type="first" r:id="rId39"/>
          <w:pgSz w:w="16840" w:h="11907" w:orient="landscape" w:code="9"/>
          <w:pgMar w:top="1134" w:right="851" w:bottom="1134" w:left="1418" w:header="794" w:footer="79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880D114" w14:textId="77777777" w:rsidR="00CB7C89" w:rsidRPr="00CB7C89" w:rsidRDefault="00CB7C89" w:rsidP="00A96592">
      <w:pPr>
        <w:spacing w:after="0" w:line="360" w:lineRule="auto"/>
        <w:ind w:firstLine="426"/>
        <w:jc w:val="both"/>
        <w:rPr>
          <w:rFonts w:ascii="Times New Roman" w:hAnsi="Times New Roman" w:cs="Times New Roman"/>
          <w:sz w:val="28"/>
          <w:szCs w:val="28"/>
        </w:rPr>
      </w:pPr>
      <w:r w:rsidRPr="00CB7C89">
        <w:rPr>
          <w:rFonts w:ascii="Times New Roman" w:hAnsi="Times New Roman" w:cs="Times New Roman"/>
          <w:sz w:val="28"/>
          <w:szCs w:val="28"/>
        </w:rPr>
        <w:lastRenderedPageBreak/>
        <w:t>Расчет средне</w:t>
      </w:r>
      <w:r w:rsidRPr="00CB7C89">
        <w:rPr>
          <w:rFonts w:ascii="Times New Roman" w:hAnsi="Times New Roman" w:cs="Times New Roman"/>
          <w:sz w:val="28"/>
          <w:szCs w:val="28"/>
          <w:lang w:val="en-US"/>
        </w:rPr>
        <w:t>c</w:t>
      </w:r>
      <w:r w:rsidRPr="00CB7C89">
        <w:rPr>
          <w:rFonts w:ascii="Times New Roman" w:hAnsi="Times New Roman" w:cs="Times New Roman"/>
          <w:sz w:val="28"/>
          <w:szCs w:val="28"/>
        </w:rPr>
        <w:t>уточного расхода топлива осуществляется с учетом количества суток в самом холодном месяце, по следующей формуле:</w:t>
      </w:r>
    </w:p>
    <w:p w14:paraId="00E1E1FB" w14:textId="1F19D664" w:rsidR="00CB7C89" w:rsidRPr="00CB7C89" w:rsidRDefault="00CB7C89" w:rsidP="0026369E">
      <w:pPr>
        <w:tabs>
          <w:tab w:val="left" w:pos="3930"/>
        </w:tabs>
        <w:spacing w:after="0" w:line="360" w:lineRule="auto"/>
        <w:jc w:val="center"/>
        <w:rPr>
          <w:rFonts w:ascii="Times New Roman" w:hAnsi="Times New Roman" w:cs="Times New Roman"/>
          <w:sz w:val="28"/>
          <w:szCs w:val="28"/>
        </w:rPr>
      </w:pPr>
      <w:proofErr w:type="spellStart"/>
      <w:r w:rsidRPr="00CB7C89">
        <w:rPr>
          <w:rFonts w:ascii="Times New Roman" w:hAnsi="Times New Roman" w:cs="Times New Roman"/>
          <w:sz w:val="28"/>
          <w:szCs w:val="28"/>
          <w:lang w:val="en-US"/>
        </w:rPr>
        <w:t>Q</w:t>
      </w:r>
      <w:r w:rsidRPr="00CB7C89">
        <w:rPr>
          <w:rFonts w:ascii="Times New Roman" w:hAnsi="Times New Roman" w:cs="Times New Roman"/>
          <w:sz w:val="28"/>
          <w:szCs w:val="28"/>
          <w:vertAlign w:val="subscript"/>
          <w:lang w:val="en-US"/>
        </w:rPr>
        <w:t>max</w:t>
      </w:r>
      <w:proofErr w:type="spellEnd"/>
      <w:r w:rsidRPr="00CB7C89">
        <w:rPr>
          <w:rFonts w:ascii="Times New Roman" w:hAnsi="Times New Roman" w:cs="Times New Roman"/>
          <w:sz w:val="28"/>
          <w:szCs w:val="28"/>
        </w:rPr>
        <w:t xml:space="preserve"> =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Q</m:t>
            </m:r>
            <m:r>
              <w:rPr>
                <w:rFonts w:ascii="Cambria Math" w:hAnsi="Cambria Math" w:cs="Times New Roman"/>
                <w:sz w:val="28"/>
                <w:szCs w:val="28"/>
              </w:rPr>
              <m:t>мес</m:t>
            </m:r>
          </m:num>
          <m:den>
            <m:r>
              <w:rPr>
                <w:rFonts w:ascii="Cambria Math" w:hAnsi="Cambria Math" w:cs="Times New Roman"/>
                <w:sz w:val="28"/>
                <w:szCs w:val="28"/>
                <w:lang w:val="en-US"/>
              </w:rPr>
              <m:t>N</m:t>
            </m:r>
          </m:den>
        </m:f>
      </m:oMath>
      <w:r w:rsidRPr="00CB7C89">
        <w:rPr>
          <w:rFonts w:ascii="Times New Roman" w:hAnsi="Times New Roman" w:cs="Times New Roman"/>
          <w:sz w:val="28"/>
          <w:szCs w:val="28"/>
        </w:rPr>
        <w:t>;</w:t>
      </w:r>
    </w:p>
    <w:p w14:paraId="74A71B71" w14:textId="77777777" w:rsidR="00CB7C89" w:rsidRPr="00CB7C89" w:rsidRDefault="00CB7C89" w:rsidP="00A96592">
      <w:pPr>
        <w:tabs>
          <w:tab w:val="left" w:pos="3930"/>
        </w:tabs>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 xml:space="preserve">где </w:t>
      </w:r>
      <w:r w:rsidRPr="00CB7C89">
        <w:rPr>
          <w:rFonts w:ascii="Times New Roman" w:hAnsi="Times New Roman" w:cs="Times New Roman"/>
          <w:sz w:val="28"/>
          <w:szCs w:val="28"/>
          <w:lang w:val="en-US"/>
        </w:rPr>
        <w:t>N</w:t>
      </w:r>
      <w:r w:rsidRPr="00CB7C89">
        <w:rPr>
          <w:rFonts w:ascii="Times New Roman" w:hAnsi="Times New Roman" w:cs="Times New Roman"/>
          <w:sz w:val="28"/>
          <w:szCs w:val="28"/>
        </w:rPr>
        <w:t xml:space="preserve"> - количество суток в самом холодном месяце.</w:t>
      </w:r>
    </w:p>
    <w:p w14:paraId="49D4C645" w14:textId="77777777" w:rsidR="00CB7C89" w:rsidRPr="00CB7C89" w:rsidRDefault="00CB7C89" w:rsidP="00A96592">
      <w:pPr>
        <w:tabs>
          <w:tab w:val="left" w:pos="3930"/>
        </w:tabs>
        <w:spacing w:after="0" w:line="360" w:lineRule="auto"/>
        <w:ind w:firstLine="426"/>
        <w:jc w:val="both"/>
        <w:rPr>
          <w:rFonts w:ascii="Times New Roman" w:hAnsi="Times New Roman" w:cs="Times New Roman"/>
          <w:sz w:val="28"/>
          <w:szCs w:val="28"/>
        </w:rPr>
      </w:pPr>
      <w:r w:rsidRPr="00CB7C89">
        <w:rPr>
          <w:rFonts w:ascii="Times New Roman" w:hAnsi="Times New Roman" w:cs="Times New Roman"/>
          <w:sz w:val="28"/>
          <w:szCs w:val="28"/>
        </w:rPr>
        <w:t>Расчет неснижаемого запаса топлива:</w:t>
      </w:r>
    </w:p>
    <w:p w14:paraId="02C732FE" w14:textId="77777777" w:rsidR="00CB7C89" w:rsidRPr="00CB7C89" w:rsidRDefault="00CB7C89" w:rsidP="0026369E">
      <w:pPr>
        <w:tabs>
          <w:tab w:val="left" w:pos="3930"/>
        </w:tabs>
        <w:spacing w:after="0" w:line="360" w:lineRule="auto"/>
        <w:ind w:firstLine="426"/>
        <w:jc w:val="center"/>
        <w:rPr>
          <w:rFonts w:ascii="Times New Roman" w:hAnsi="Times New Roman" w:cs="Times New Roman"/>
          <w:sz w:val="28"/>
          <w:szCs w:val="28"/>
        </w:rPr>
      </w:pPr>
      <w:r w:rsidRPr="00CB7C89">
        <w:rPr>
          <w:rFonts w:ascii="Times New Roman" w:hAnsi="Times New Roman" w:cs="Times New Roman"/>
          <w:sz w:val="28"/>
          <w:szCs w:val="28"/>
        </w:rPr>
        <w:t xml:space="preserve">ННЗТ = </w:t>
      </w:r>
      <w:proofErr w:type="spellStart"/>
      <w:r w:rsidRPr="00CB7C89">
        <w:rPr>
          <w:rFonts w:ascii="Times New Roman" w:hAnsi="Times New Roman" w:cs="Times New Roman"/>
          <w:sz w:val="28"/>
          <w:szCs w:val="28"/>
          <w:lang w:val="en-US"/>
        </w:rPr>
        <w:t>Q</w:t>
      </w:r>
      <w:r w:rsidRPr="00CB7C89">
        <w:rPr>
          <w:rFonts w:ascii="Times New Roman" w:hAnsi="Times New Roman" w:cs="Times New Roman"/>
          <w:sz w:val="28"/>
          <w:szCs w:val="28"/>
          <w:vertAlign w:val="subscript"/>
          <w:lang w:val="en-US"/>
        </w:rPr>
        <w:t>max</w:t>
      </w:r>
      <w:proofErr w:type="spellEnd"/>
      <w:r w:rsidRPr="00CB7C89">
        <w:rPr>
          <w:rFonts w:ascii="Times New Roman" w:hAnsi="Times New Roman" w:cs="Times New Roman"/>
          <w:sz w:val="28"/>
          <w:szCs w:val="28"/>
          <w:vertAlign w:val="subscript"/>
        </w:rPr>
        <w:t xml:space="preserve"> </w:t>
      </w:r>
      <w:r w:rsidRPr="00CB7C89">
        <w:rPr>
          <w:rFonts w:ascii="Times New Roman" w:hAnsi="Times New Roman" w:cs="Times New Roman"/>
          <w:sz w:val="28"/>
          <w:szCs w:val="28"/>
        </w:rPr>
        <w:t xml:space="preserve">× </w:t>
      </w:r>
      <w:proofErr w:type="spellStart"/>
      <w:r w:rsidRPr="00CB7C89">
        <w:rPr>
          <w:rFonts w:ascii="Times New Roman" w:hAnsi="Times New Roman" w:cs="Times New Roman"/>
          <w:sz w:val="28"/>
          <w:szCs w:val="28"/>
        </w:rPr>
        <w:t>Н</w:t>
      </w:r>
      <w:r w:rsidRPr="00CB7C89">
        <w:rPr>
          <w:rFonts w:ascii="Times New Roman" w:hAnsi="Times New Roman" w:cs="Times New Roman"/>
          <w:sz w:val="28"/>
          <w:szCs w:val="28"/>
          <w:vertAlign w:val="subscript"/>
        </w:rPr>
        <w:t>ср</w:t>
      </w:r>
      <w:proofErr w:type="spellEnd"/>
      <w:r w:rsidRPr="00CB7C89">
        <w:rPr>
          <w:rFonts w:ascii="Times New Roman" w:hAnsi="Times New Roman" w:cs="Times New Roman"/>
          <w:sz w:val="28"/>
          <w:szCs w:val="28"/>
          <w:vertAlign w:val="subscript"/>
        </w:rPr>
        <w:t>.</w:t>
      </w:r>
      <w:r w:rsidRPr="00CB7C89">
        <w:rPr>
          <w:rFonts w:ascii="Times New Roman" w:hAnsi="Times New Roman" w:cs="Times New Roman"/>
          <w:sz w:val="28"/>
          <w:szCs w:val="28"/>
          <w:vertAlign w:val="subscript"/>
          <w:lang w:val="en-US"/>
        </w:rPr>
        <w:t>m</w:t>
      </w:r>
      <w:r w:rsidRPr="00CB7C89">
        <w:rPr>
          <w:rFonts w:ascii="Times New Roman" w:hAnsi="Times New Roman" w:cs="Times New Roman"/>
          <w:sz w:val="28"/>
          <w:szCs w:val="28"/>
          <w:vertAlign w:val="subscript"/>
        </w:rPr>
        <w:t xml:space="preserve"> </w:t>
      </w:r>
      <w:r w:rsidRPr="00CB7C89">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K</m:t>
            </m:r>
          </m:den>
        </m:f>
      </m:oMath>
      <w:r w:rsidRPr="00CB7C89">
        <w:rPr>
          <w:rFonts w:ascii="Times New Roman" w:hAnsi="Times New Roman" w:cs="Times New Roman"/>
          <w:sz w:val="28"/>
          <w:szCs w:val="28"/>
        </w:rPr>
        <w:t xml:space="preserve"> × </w:t>
      </w:r>
      <w:r w:rsidRPr="00CB7C89">
        <w:rPr>
          <w:rFonts w:ascii="Times New Roman" w:hAnsi="Times New Roman" w:cs="Times New Roman"/>
          <w:sz w:val="28"/>
          <w:szCs w:val="28"/>
          <w:lang w:val="en-US"/>
        </w:rPr>
        <w:t>T</w:t>
      </w:r>
      <w:r w:rsidRPr="00CB7C89">
        <w:rPr>
          <w:rFonts w:ascii="Times New Roman" w:hAnsi="Times New Roman" w:cs="Times New Roman"/>
          <w:sz w:val="28"/>
          <w:szCs w:val="28"/>
        </w:rPr>
        <w:t xml:space="preserve"> × 10</w:t>
      </w:r>
      <w:r w:rsidRPr="00CB7C89">
        <w:rPr>
          <w:rFonts w:ascii="Times New Roman" w:hAnsi="Times New Roman" w:cs="Times New Roman"/>
          <w:sz w:val="28"/>
          <w:szCs w:val="28"/>
          <w:vertAlign w:val="superscript"/>
        </w:rPr>
        <w:t>-3</w:t>
      </w:r>
      <w:r w:rsidRPr="00CB7C89">
        <w:rPr>
          <w:rFonts w:ascii="Times New Roman" w:hAnsi="Times New Roman" w:cs="Times New Roman"/>
          <w:sz w:val="28"/>
          <w:szCs w:val="28"/>
        </w:rPr>
        <w:t xml:space="preserve"> (</w:t>
      </w:r>
      <w:proofErr w:type="spellStart"/>
      <w:r w:rsidRPr="00CB7C89">
        <w:rPr>
          <w:rFonts w:ascii="Times New Roman" w:hAnsi="Times New Roman" w:cs="Times New Roman"/>
          <w:sz w:val="28"/>
          <w:szCs w:val="28"/>
        </w:rPr>
        <w:t>тыс.т</w:t>
      </w:r>
      <w:proofErr w:type="spellEnd"/>
      <w:r w:rsidRPr="00CB7C89">
        <w:rPr>
          <w:rFonts w:ascii="Times New Roman" w:hAnsi="Times New Roman" w:cs="Times New Roman"/>
          <w:sz w:val="28"/>
          <w:szCs w:val="28"/>
        </w:rPr>
        <w:t>)</w:t>
      </w:r>
    </w:p>
    <w:p w14:paraId="2EFBD94C" w14:textId="0B3447A3" w:rsidR="00CB7C89" w:rsidRPr="00CB7C89" w:rsidRDefault="00CB7C89" w:rsidP="00A96592">
      <w:pPr>
        <w:tabs>
          <w:tab w:val="left" w:pos="3930"/>
        </w:tabs>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 xml:space="preserve">где </w:t>
      </w:r>
      <w:proofErr w:type="spellStart"/>
      <w:r w:rsidRPr="00CB7C89">
        <w:rPr>
          <w:rFonts w:ascii="Times New Roman" w:hAnsi="Times New Roman" w:cs="Times New Roman"/>
          <w:sz w:val="28"/>
          <w:szCs w:val="28"/>
          <w:lang w:val="en-US"/>
        </w:rPr>
        <w:t>Q</w:t>
      </w:r>
      <w:r w:rsidRPr="00CB7C89">
        <w:rPr>
          <w:rFonts w:ascii="Times New Roman" w:hAnsi="Times New Roman" w:cs="Times New Roman"/>
          <w:sz w:val="28"/>
          <w:szCs w:val="28"/>
          <w:vertAlign w:val="subscript"/>
          <w:lang w:val="en-US"/>
        </w:rPr>
        <w:t>max</w:t>
      </w:r>
      <w:proofErr w:type="spellEnd"/>
      <w:r w:rsidRPr="00CB7C89">
        <w:rPr>
          <w:rFonts w:ascii="Times New Roman" w:hAnsi="Times New Roman" w:cs="Times New Roman"/>
          <w:sz w:val="28"/>
          <w:szCs w:val="28"/>
        </w:rPr>
        <w:t xml:space="preserve"> </w:t>
      </w:r>
      <w:r w:rsidR="0026369E">
        <w:rPr>
          <w:rFonts w:ascii="Times New Roman" w:hAnsi="Times New Roman" w:cs="Times New Roman"/>
          <w:sz w:val="28"/>
          <w:szCs w:val="28"/>
        </w:rPr>
        <w:t>–</w:t>
      </w:r>
      <w:r w:rsidRPr="00CB7C89">
        <w:rPr>
          <w:rFonts w:ascii="Times New Roman" w:hAnsi="Times New Roman" w:cs="Times New Roman"/>
          <w:sz w:val="28"/>
          <w:szCs w:val="28"/>
        </w:rPr>
        <w:t xml:space="preserve"> среднее значение отпуска тепловой энергии в тепловую сеть (выработка котельной) в самом холодном месяце, Гкал/сут.;</w:t>
      </w:r>
    </w:p>
    <w:p w14:paraId="0ECBF3BC" w14:textId="166878C4" w:rsidR="00CB7C89" w:rsidRPr="00CB7C89" w:rsidRDefault="00CB7C89" w:rsidP="00A96592">
      <w:pPr>
        <w:tabs>
          <w:tab w:val="left" w:pos="3930"/>
        </w:tabs>
        <w:spacing w:after="0" w:line="360" w:lineRule="auto"/>
        <w:jc w:val="both"/>
        <w:rPr>
          <w:rFonts w:ascii="Times New Roman" w:hAnsi="Times New Roman" w:cs="Times New Roman"/>
          <w:sz w:val="28"/>
          <w:szCs w:val="28"/>
        </w:rPr>
      </w:pPr>
      <w:proofErr w:type="spellStart"/>
      <w:r w:rsidRPr="00CB7C89">
        <w:rPr>
          <w:rFonts w:ascii="Times New Roman" w:hAnsi="Times New Roman" w:cs="Times New Roman"/>
          <w:sz w:val="28"/>
          <w:szCs w:val="28"/>
        </w:rPr>
        <w:t>Н</w:t>
      </w:r>
      <w:r w:rsidRPr="00CB7C89">
        <w:rPr>
          <w:rFonts w:ascii="Times New Roman" w:hAnsi="Times New Roman" w:cs="Times New Roman"/>
          <w:sz w:val="28"/>
          <w:szCs w:val="28"/>
          <w:vertAlign w:val="subscript"/>
        </w:rPr>
        <w:t>ср</w:t>
      </w:r>
      <w:proofErr w:type="spellEnd"/>
      <w:r w:rsidRPr="00CB7C89">
        <w:rPr>
          <w:rFonts w:ascii="Times New Roman" w:hAnsi="Times New Roman" w:cs="Times New Roman"/>
          <w:sz w:val="28"/>
          <w:szCs w:val="28"/>
          <w:vertAlign w:val="subscript"/>
        </w:rPr>
        <w:t>.</w:t>
      </w:r>
      <w:r w:rsidRPr="00CB7C89">
        <w:rPr>
          <w:rFonts w:ascii="Times New Roman" w:hAnsi="Times New Roman" w:cs="Times New Roman"/>
          <w:sz w:val="28"/>
          <w:szCs w:val="28"/>
          <w:vertAlign w:val="subscript"/>
          <w:lang w:val="en-US"/>
        </w:rPr>
        <w:t>m</w:t>
      </w:r>
      <w:r w:rsidRPr="00CB7C89">
        <w:rPr>
          <w:rFonts w:ascii="Times New Roman" w:hAnsi="Times New Roman" w:cs="Times New Roman"/>
          <w:sz w:val="28"/>
          <w:szCs w:val="28"/>
        </w:rPr>
        <w:t xml:space="preserve"> </w:t>
      </w:r>
      <w:r w:rsidR="0026369E">
        <w:rPr>
          <w:rFonts w:ascii="Times New Roman" w:hAnsi="Times New Roman" w:cs="Times New Roman"/>
          <w:sz w:val="28"/>
          <w:szCs w:val="28"/>
        </w:rPr>
        <w:t>–</w:t>
      </w:r>
      <w:r w:rsidRPr="00CB7C89">
        <w:rPr>
          <w:rFonts w:ascii="Times New Roman" w:hAnsi="Times New Roman" w:cs="Times New Roman"/>
          <w:sz w:val="28"/>
          <w:szCs w:val="28"/>
        </w:rPr>
        <w:t xml:space="preserve"> расчетный норматив средневзвешенного удельного расхода топлива на отпущенную тепловую энергию для самого холодного месяца </w:t>
      </w:r>
      <w:proofErr w:type="spellStart"/>
      <w:r w:rsidRPr="00CB7C89">
        <w:rPr>
          <w:rFonts w:ascii="Times New Roman" w:hAnsi="Times New Roman" w:cs="Times New Roman"/>
          <w:sz w:val="28"/>
          <w:szCs w:val="28"/>
        </w:rPr>
        <w:t>т.у.т</w:t>
      </w:r>
      <w:proofErr w:type="spellEnd"/>
      <w:r w:rsidRPr="00CB7C89">
        <w:rPr>
          <w:rFonts w:ascii="Times New Roman" w:hAnsi="Times New Roman" w:cs="Times New Roman"/>
          <w:sz w:val="28"/>
          <w:szCs w:val="28"/>
        </w:rPr>
        <w:t>./Гкал (расчетный норматив удельного расхода условного топлива);</w:t>
      </w:r>
    </w:p>
    <w:p w14:paraId="4152237A" w14:textId="23A6EE94" w:rsidR="00CB7C89" w:rsidRPr="00CB7C89" w:rsidRDefault="00CB7C89" w:rsidP="00A96592">
      <w:pPr>
        <w:tabs>
          <w:tab w:val="left" w:pos="3930"/>
        </w:tabs>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 xml:space="preserve">К </w:t>
      </w:r>
      <w:r w:rsidR="0026369E">
        <w:rPr>
          <w:rFonts w:ascii="Times New Roman" w:hAnsi="Times New Roman" w:cs="Times New Roman"/>
          <w:sz w:val="28"/>
          <w:szCs w:val="28"/>
        </w:rPr>
        <w:t>–</w:t>
      </w:r>
      <w:r w:rsidRPr="00CB7C89">
        <w:rPr>
          <w:rFonts w:ascii="Times New Roman" w:hAnsi="Times New Roman" w:cs="Times New Roman"/>
          <w:sz w:val="28"/>
          <w:szCs w:val="28"/>
        </w:rPr>
        <w:t xml:space="preserve"> коэффициент перевода натурального топлива в условное;</w:t>
      </w:r>
    </w:p>
    <w:p w14:paraId="0727D14C" w14:textId="54DEC486" w:rsidR="00CB7C89" w:rsidRPr="00CB7C89" w:rsidRDefault="00CB7C89" w:rsidP="00A96592">
      <w:pPr>
        <w:tabs>
          <w:tab w:val="left" w:pos="3930"/>
        </w:tabs>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 xml:space="preserve">Т </w:t>
      </w:r>
      <w:r w:rsidR="0026369E">
        <w:rPr>
          <w:rFonts w:ascii="Times New Roman" w:hAnsi="Times New Roman" w:cs="Times New Roman"/>
          <w:sz w:val="28"/>
          <w:szCs w:val="28"/>
        </w:rPr>
        <w:t>–</w:t>
      </w:r>
      <w:r w:rsidRPr="00CB7C89">
        <w:rPr>
          <w:rFonts w:ascii="Times New Roman" w:hAnsi="Times New Roman" w:cs="Times New Roman"/>
          <w:sz w:val="28"/>
          <w:szCs w:val="28"/>
        </w:rPr>
        <w:t xml:space="preserve"> длительность периода формирования объема неснижаемого запаса топлива, сут. </w:t>
      </w:r>
    </w:p>
    <w:p w14:paraId="7726E48B" w14:textId="59291DC8" w:rsidR="00CB7C89" w:rsidRPr="0026369E" w:rsidRDefault="00CB7C89" w:rsidP="00CA67BA">
      <w:pPr>
        <w:autoSpaceDE w:val="0"/>
        <w:autoSpaceDN w:val="0"/>
        <w:adjustRightInd w:val="0"/>
        <w:spacing w:after="0" w:line="360" w:lineRule="auto"/>
        <w:ind w:firstLine="540"/>
        <w:jc w:val="both"/>
        <w:rPr>
          <w:rFonts w:ascii="Times New Roman" w:hAnsi="Times New Roman" w:cs="Times New Roman"/>
          <w:b/>
          <w:i/>
          <w:sz w:val="28"/>
          <w:szCs w:val="28"/>
        </w:rPr>
      </w:pPr>
      <w:r w:rsidRPr="0026369E">
        <w:rPr>
          <w:rFonts w:ascii="Times New Roman" w:hAnsi="Times New Roman" w:cs="Times New Roman"/>
          <w:sz w:val="26"/>
          <w:szCs w:val="26"/>
        </w:rPr>
        <w:t xml:space="preserve">Количество суток, на которые рассчитывается неснижаемый нормативный запас топлива, определяется в зависимости от вида топлива и способа его доставки в соответствии с таблицей 1 раздела </w:t>
      </w:r>
      <w:r w:rsidRPr="0026369E">
        <w:rPr>
          <w:rFonts w:ascii="Times New Roman" w:hAnsi="Times New Roman" w:cs="Times New Roman"/>
          <w:sz w:val="26"/>
          <w:szCs w:val="26"/>
          <w:lang w:val="en-US"/>
        </w:rPr>
        <w:t>II</w:t>
      </w:r>
      <w:r w:rsidRPr="0026369E">
        <w:rPr>
          <w:rFonts w:ascii="Times New Roman" w:hAnsi="Times New Roman" w:cs="Times New Roman"/>
          <w:sz w:val="26"/>
          <w:szCs w:val="26"/>
        </w:rPr>
        <w:t xml:space="preserve"> приказа Минэнерго России от 10.08.2012</w:t>
      </w:r>
      <w:r w:rsidR="0026369E">
        <w:rPr>
          <w:rFonts w:ascii="Times New Roman" w:hAnsi="Times New Roman" w:cs="Times New Roman"/>
          <w:sz w:val="26"/>
          <w:szCs w:val="26"/>
        </w:rPr>
        <w:t>г.</w:t>
      </w:r>
      <w:r w:rsidRPr="0026369E">
        <w:rPr>
          <w:rFonts w:ascii="Times New Roman" w:hAnsi="Times New Roman" w:cs="Times New Roman"/>
          <w:sz w:val="26"/>
          <w:szCs w:val="26"/>
        </w:rPr>
        <w:t xml:space="preserve"> №377.</w:t>
      </w:r>
      <w:r w:rsidRPr="0026369E">
        <w:rPr>
          <w:rFonts w:ascii="Times New Roman" w:hAnsi="Times New Roman" w:cs="Times New Roman"/>
          <w:sz w:val="26"/>
          <w:szCs w:val="26"/>
        </w:rPr>
        <w:tab/>
      </w:r>
      <w:r w:rsidRPr="0026369E">
        <w:rPr>
          <w:rFonts w:ascii="Times New Roman" w:hAnsi="Times New Roman" w:cs="Times New Roman"/>
          <w:b/>
          <w:i/>
          <w:sz w:val="28"/>
          <w:szCs w:val="28"/>
        </w:rPr>
        <w:t>Неснижаемый эксплуатационный запас топлива (НЭЗТ)</w:t>
      </w:r>
    </w:p>
    <w:p w14:paraId="2A1A9C1D" w14:textId="77777777" w:rsidR="00CB7C89" w:rsidRPr="0026369E" w:rsidRDefault="00CB7C89" w:rsidP="00A96592">
      <w:pPr>
        <w:spacing w:after="0" w:line="360" w:lineRule="auto"/>
        <w:ind w:firstLine="426"/>
        <w:jc w:val="both"/>
        <w:rPr>
          <w:rFonts w:ascii="Times New Roman" w:hAnsi="Times New Roman" w:cs="Times New Roman"/>
          <w:sz w:val="26"/>
          <w:szCs w:val="26"/>
        </w:rPr>
      </w:pPr>
      <w:r w:rsidRPr="0026369E">
        <w:rPr>
          <w:rFonts w:ascii="Times New Roman" w:hAnsi="Times New Roman" w:cs="Times New Roman"/>
          <w:sz w:val="26"/>
          <w:szCs w:val="26"/>
        </w:rPr>
        <w:t>На основании данных табл.10.2.1 неснижаемый эксплуатационный запас топлива рассчитывается исходя из планового среднесуточного расхода топлива трех наиболее холодных месяцев отопительного периода и количества суток:</w:t>
      </w:r>
    </w:p>
    <w:p w14:paraId="59E3C280" w14:textId="51AC611C" w:rsidR="00CB7C89" w:rsidRPr="0026369E" w:rsidRDefault="00CB7C89" w:rsidP="0026369E">
      <w:pPr>
        <w:pStyle w:val="a4"/>
        <w:numPr>
          <w:ilvl w:val="0"/>
          <w:numId w:val="39"/>
        </w:numPr>
        <w:spacing w:after="0" w:line="360" w:lineRule="auto"/>
        <w:jc w:val="both"/>
        <w:rPr>
          <w:rFonts w:ascii="Times New Roman" w:hAnsi="Times New Roman" w:cs="Times New Roman"/>
          <w:sz w:val="26"/>
          <w:szCs w:val="26"/>
        </w:rPr>
      </w:pPr>
      <w:r w:rsidRPr="0026369E">
        <w:rPr>
          <w:rFonts w:ascii="Times New Roman" w:hAnsi="Times New Roman" w:cs="Times New Roman"/>
          <w:sz w:val="26"/>
          <w:szCs w:val="26"/>
        </w:rPr>
        <w:t xml:space="preserve">по твердому топливу </w:t>
      </w:r>
      <w:r w:rsidR="0026369E" w:rsidRPr="0026369E">
        <w:rPr>
          <w:rFonts w:ascii="Times New Roman" w:hAnsi="Times New Roman" w:cs="Times New Roman"/>
          <w:sz w:val="26"/>
          <w:szCs w:val="26"/>
        </w:rPr>
        <w:t>–</w:t>
      </w:r>
      <w:r w:rsidRPr="0026369E">
        <w:rPr>
          <w:rFonts w:ascii="Times New Roman" w:hAnsi="Times New Roman" w:cs="Times New Roman"/>
          <w:sz w:val="26"/>
          <w:szCs w:val="26"/>
        </w:rPr>
        <w:t xml:space="preserve"> 45 суток;</w:t>
      </w:r>
    </w:p>
    <w:p w14:paraId="11A98AA9" w14:textId="2D5E59B7" w:rsidR="00CB7C89" w:rsidRPr="0026369E" w:rsidRDefault="00CB7C89" w:rsidP="0026369E">
      <w:pPr>
        <w:pStyle w:val="a4"/>
        <w:numPr>
          <w:ilvl w:val="0"/>
          <w:numId w:val="39"/>
        </w:numPr>
        <w:spacing w:after="0" w:line="360" w:lineRule="auto"/>
        <w:jc w:val="both"/>
        <w:rPr>
          <w:rFonts w:ascii="Times New Roman" w:hAnsi="Times New Roman" w:cs="Times New Roman"/>
          <w:sz w:val="26"/>
          <w:szCs w:val="26"/>
        </w:rPr>
      </w:pPr>
      <w:r w:rsidRPr="0026369E">
        <w:rPr>
          <w:rFonts w:ascii="Times New Roman" w:hAnsi="Times New Roman" w:cs="Times New Roman"/>
          <w:sz w:val="26"/>
          <w:szCs w:val="26"/>
        </w:rPr>
        <w:t xml:space="preserve">по жидкому топливу </w:t>
      </w:r>
      <w:r w:rsidR="0026369E" w:rsidRPr="0026369E">
        <w:rPr>
          <w:rFonts w:ascii="Times New Roman" w:hAnsi="Times New Roman" w:cs="Times New Roman"/>
          <w:sz w:val="26"/>
          <w:szCs w:val="26"/>
        </w:rPr>
        <w:t>–</w:t>
      </w:r>
      <w:r w:rsidRPr="0026369E">
        <w:rPr>
          <w:rFonts w:ascii="Times New Roman" w:hAnsi="Times New Roman" w:cs="Times New Roman"/>
          <w:sz w:val="26"/>
          <w:szCs w:val="26"/>
        </w:rPr>
        <w:t xml:space="preserve"> 30 суток.</w:t>
      </w:r>
    </w:p>
    <w:p w14:paraId="303926EC" w14:textId="7DA2921C" w:rsidR="00CB7C89" w:rsidRPr="0026369E" w:rsidRDefault="00CB7C89" w:rsidP="0026369E">
      <w:pPr>
        <w:spacing w:after="0" w:line="360" w:lineRule="auto"/>
        <w:ind w:left="486"/>
        <w:jc w:val="center"/>
        <w:rPr>
          <w:rFonts w:ascii="Times New Roman" w:hAnsi="Times New Roman" w:cs="Times New Roman"/>
          <w:sz w:val="26"/>
          <w:szCs w:val="26"/>
        </w:rPr>
      </w:pPr>
      <w:r w:rsidRPr="0026369E">
        <w:rPr>
          <w:rFonts w:ascii="Times New Roman" w:hAnsi="Times New Roman" w:cs="Times New Roman"/>
          <w:sz w:val="26"/>
          <w:szCs w:val="26"/>
        </w:rPr>
        <w:t xml:space="preserve">НЭЗТ = </w:t>
      </w:r>
      <w:r w:rsidRPr="0026369E">
        <w:rPr>
          <w:rFonts w:ascii="Times New Roman" w:hAnsi="Times New Roman" w:cs="Times New Roman"/>
          <w:sz w:val="26"/>
          <w:szCs w:val="26"/>
          <w:lang w:val="en-US"/>
        </w:rPr>
        <w:t>Q</w:t>
      </w:r>
      <w:r w:rsidRPr="0026369E">
        <w:rPr>
          <w:rFonts w:ascii="Times New Roman" w:hAnsi="Times New Roman" w:cs="Times New Roman"/>
          <w:sz w:val="26"/>
          <w:szCs w:val="26"/>
          <w:vertAlign w:val="superscript"/>
        </w:rPr>
        <w:t>э</w:t>
      </w:r>
      <w:r w:rsidRPr="0026369E">
        <w:rPr>
          <w:rFonts w:ascii="Times New Roman" w:hAnsi="Times New Roman" w:cs="Times New Roman"/>
          <w:sz w:val="26"/>
          <w:szCs w:val="26"/>
          <w:vertAlign w:val="subscript"/>
          <w:lang w:val="en-US"/>
        </w:rPr>
        <w:t>max</w:t>
      </w:r>
      <w:r w:rsidRPr="0026369E">
        <w:rPr>
          <w:rFonts w:ascii="Times New Roman" w:hAnsi="Times New Roman" w:cs="Times New Roman"/>
          <w:sz w:val="26"/>
          <w:szCs w:val="26"/>
          <w:vertAlign w:val="subscript"/>
        </w:rPr>
        <w:t xml:space="preserve"> </w:t>
      </w:r>
      <w:r w:rsidRPr="0026369E">
        <w:rPr>
          <w:rFonts w:ascii="Times New Roman" w:hAnsi="Times New Roman" w:cs="Times New Roman"/>
          <w:sz w:val="26"/>
          <w:szCs w:val="26"/>
        </w:rPr>
        <w:t xml:space="preserve">× </w:t>
      </w:r>
      <w:proofErr w:type="spellStart"/>
      <w:r w:rsidRPr="0026369E">
        <w:rPr>
          <w:rFonts w:ascii="Times New Roman" w:hAnsi="Times New Roman" w:cs="Times New Roman"/>
          <w:sz w:val="26"/>
          <w:szCs w:val="26"/>
        </w:rPr>
        <w:t>Н</w:t>
      </w:r>
      <w:r w:rsidRPr="0026369E">
        <w:rPr>
          <w:rFonts w:ascii="Times New Roman" w:hAnsi="Times New Roman" w:cs="Times New Roman"/>
          <w:sz w:val="26"/>
          <w:szCs w:val="26"/>
          <w:vertAlign w:val="subscript"/>
        </w:rPr>
        <w:t>ср</w:t>
      </w:r>
      <w:proofErr w:type="spellEnd"/>
      <w:r w:rsidRPr="0026369E">
        <w:rPr>
          <w:rFonts w:ascii="Times New Roman" w:hAnsi="Times New Roman" w:cs="Times New Roman"/>
          <w:sz w:val="26"/>
          <w:szCs w:val="26"/>
          <w:vertAlign w:val="subscript"/>
        </w:rPr>
        <w:t>.</w:t>
      </w:r>
      <w:r w:rsidRPr="0026369E">
        <w:rPr>
          <w:rFonts w:ascii="Times New Roman" w:hAnsi="Times New Roman" w:cs="Times New Roman"/>
          <w:sz w:val="26"/>
          <w:szCs w:val="26"/>
          <w:vertAlign w:val="subscript"/>
          <w:lang w:val="en-US"/>
        </w:rPr>
        <w:t>m</w:t>
      </w:r>
      <w:r w:rsidRPr="0026369E">
        <w:rPr>
          <w:rFonts w:ascii="Times New Roman" w:hAnsi="Times New Roman" w:cs="Times New Roman"/>
          <w:sz w:val="26"/>
          <w:szCs w:val="26"/>
          <w:vertAlign w:val="subscript"/>
        </w:rPr>
        <w:t xml:space="preserve"> </w:t>
      </w:r>
      <w:r w:rsidRPr="0026369E">
        <w:rPr>
          <w:rFonts w:ascii="Times New Roman" w:hAnsi="Times New Roman" w:cs="Times New Roman"/>
          <w:sz w:val="26"/>
          <w:szCs w:val="26"/>
        </w:rPr>
        <w:t xml:space="preserve">× </w:t>
      </w:r>
      <w:r w:rsidRPr="0026369E">
        <w:rPr>
          <w:rFonts w:ascii="Times New Roman" w:hAnsi="Times New Roman" w:cs="Times New Roman"/>
          <w:sz w:val="26"/>
          <w:szCs w:val="26"/>
          <w:lang w:val="en-US"/>
        </w:rPr>
        <w:t>T</w:t>
      </w:r>
      <w:r w:rsidRPr="0026369E">
        <w:rPr>
          <w:rFonts w:ascii="Times New Roman" w:hAnsi="Times New Roman" w:cs="Times New Roman"/>
          <w:sz w:val="26"/>
          <w:szCs w:val="26"/>
        </w:rPr>
        <w:t xml:space="preserve"> ×10</w:t>
      </w:r>
      <w:r w:rsidRPr="0026369E">
        <w:rPr>
          <w:rFonts w:ascii="Times New Roman" w:hAnsi="Times New Roman" w:cs="Times New Roman"/>
          <w:sz w:val="26"/>
          <w:szCs w:val="26"/>
          <w:vertAlign w:val="superscript"/>
        </w:rPr>
        <w:t>-3</w:t>
      </w:r>
      <w:r w:rsidRPr="0026369E">
        <w:rPr>
          <w:rFonts w:ascii="Times New Roman" w:hAnsi="Times New Roman" w:cs="Times New Roman"/>
          <w:sz w:val="26"/>
          <w:szCs w:val="26"/>
        </w:rPr>
        <w:t xml:space="preserve"> (</w:t>
      </w:r>
      <w:proofErr w:type="spellStart"/>
      <w:proofErr w:type="gramStart"/>
      <w:r w:rsidRPr="0026369E">
        <w:rPr>
          <w:rFonts w:ascii="Times New Roman" w:hAnsi="Times New Roman" w:cs="Times New Roman"/>
          <w:sz w:val="26"/>
          <w:szCs w:val="26"/>
        </w:rPr>
        <w:t>тыс.т</w:t>
      </w:r>
      <w:proofErr w:type="spellEnd"/>
      <w:proofErr w:type="gramEnd"/>
      <w:r w:rsidRPr="0026369E">
        <w:rPr>
          <w:rFonts w:ascii="Times New Roman" w:hAnsi="Times New Roman" w:cs="Times New Roman"/>
          <w:sz w:val="26"/>
          <w:szCs w:val="26"/>
        </w:rPr>
        <w:t>)</w:t>
      </w:r>
      <w:r w:rsidR="0026369E" w:rsidRPr="0026369E">
        <w:rPr>
          <w:rFonts w:ascii="Times New Roman" w:hAnsi="Times New Roman" w:cs="Times New Roman"/>
          <w:sz w:val="26"/>
          <w:szCs w:val="26"/>
        </w:rPr>
        <w:t xml:space="preserve">, </w:t>
      </w:r>
    </w:p>
    <w:p w14:paraId="1B97080C" w14:textId="7C9E1923" w:rsidR="00CB7C89" w:rsidRPr="0026369E" w:rsidRDefault="00CB7C89" w:rsidP="00A96592">
      <w:pPr>
        <w:spacing w:after="0" w:line="360" w:lineRule="auto"/>
        <w:jc w:val="both"/>
        <w:rPr>
          <w:rFonts w:ascii="Times New Roman" w:hAnsi="Times New Roman" w:cs="Times New Roman"/>
          <w:sz w:val="26"/>
          <w:szCs w:val="26"/>
        </w:rPr>
      </w:pPr>
      <w:r w:rsidRPr="0026369E">
        <w:rPr>
          <w:rFonts w:ascii="Times New Roman" w:hAnsi="Times New Roman" w:cs="Times New Roman"/>
          <w:sz w:val="26"/>
          <w:szCs w:val="26"/>
        </w:rPr>
        <w:t xml:space="preserve">где </w:t>
      </w:r>
      <w:r w:rsidRPr="0026369E">
        <w:rPr>
          <w:rFonts w:ascii="Times New Roman" w:hAnsi="Times New Roman" w:cs="Times New Roman"/>
          <w:sz w:val="26"/>
          <w:szCs w:val="26"/>
          <w:lang w:val="en-US"/>
        </w:rPr>
        <w:t>Q</w:t>
      </w:r>
      <w:r w:rsidRPr="0026369E">
        <w:rPr>
          <w:rFonts w:ascii="Times New Roman" w:hAnsi="Times New Roman" w:cs="Times New Roman"/>
          <w:sz w:val="26"/>
          <w:szCs w:val="26"/>
          <w:vertAlign w:val="superscript"/>
        </w:rPr>
        <w:t>э</w:t>
      </w:r>
      <w:r w:rsidRPr="0026369E">
        <w:rPr>
          <w:rFonts w:ascii="Times New Roman" w:hAnsi="Times New Roman" w:cs="Times New Roman"/>
          <w:sz w:val="26"/>
          <w:szCs w:val="26"/>
          <w:vertAlign w:val="subscript"/>
          <w:lang w:val="en-US"/>
        </w:rPr>
        <w:t>max</w:t>
      </w:r>
      <w:r w:rsidR="00A96592" w:rsidRPr="0026369E">
        <w:rPr>
          <w:rFonts w:ascii="Times New Roman" w:hAnsi="Times New Roman" w:cs="Times New Roman"/>
          <w:sz w:val="26"/>
          <w:szCs w:val="26"/>
          <w:vertAlign w:val="subscript"/>
        </w:rPr>
        <w:t xml:space="preserve"> </w:t>
      </w:r>
      <w:r w:rsidR="0026369E" w:rsidRPr="0026369E">
        <w:rPr>
          <w:rFonts w:ascii="Times New Roman" w:hAnsi="Times New Roman" w:cs="Times New Roman"/>
          <w:sz w:val="26"/>
          <w:szCs w:val="26"/>
        </w:rPr>
        <w:t xml:space="preserve">– </w:t>
      </w:r>
      <w:r w:rsidRPr="0026369E">
        <w:rPr>
          <w:rFonts w:ascii="Times New Roman" w:hAnsi="Times New Roman" w:cs="Times New Roman"/>
          <w:sz w:val="26"/>
          <w:szCs w:val="26"/>
        </w:rPr>
        <w:t>среднее значение отпуска тепловой энергии в тепловую сеть (выработка котельными) в течение трех наиболее холодных месяцев, Гкал/сут.;</w:t>
      </w:r>
    </w:p>
    <w:p w14:paraId="0C1C85CF" w14:textId="5A647BBC" w:rsidR="00CB7C89" w:rsidRPr="0026369E" w:rsidRDefault="00CB7C89" w:rsidP="00A96592">
      <w:pPr>
        <w:spacing w:after="0" w:line="360" w:lineRule="auto"/>
        <w:jc w:val="both"/>
        <w:rPr>
          <w:rFonts w:ascii="Times New Roman" w:hAnsi="Times New Roman" w:cs="Times New Roman"/>
          <w:sz w:val="26"/>
          <w:szCs w:val="26"/>
        </w:rPr>
      </w:pPr>
      <w:proofErr w:type="spellStart"/>
      <w:r w:rsidRPr="0026369E">
        <w:rPr>
          <w:rFonts w:ascii="Times New Roman" w:hAnsi="Times New Roman" w:cs="Times New Roman"/>
          <w:sz w:val="26"/>
          <w:szCs w:val="26"/>
        </w:rPr>
        <w:t>Н</w:t>
      </w:r>
      <w:r w:rsidRPr="0026369E">
        <w:rPr>
          <w:rFonts w:ascii="Times New Roman" w:hAnsi="Times New Roman" w:cs="Times New Roman"/>
          <w:sz w:val="26"/>
          <w:szCs w:val="26"/>
          <w:vertAlign w:val="subscript"/>
        </w:rPr>
        <w:t>ср</w:t>
      </w:r>
      <w:proofErr w:type="spellEnd"/>
      <w:r w:rsidRPr="0026369E">
        <w:rPr>
          <w:rFonts w:ascii="Times New Roman" w:hAnsi="Times New Roman" w:cs="Times New Roman"/>
          <w:sz w:val="26"/>
          <w:szCs w:val="26"/>
          <w:vertAlign w:val="subscript"/>
        </w:rPr>
        <w:t>.</w:t>
      </w:r>
      <w:r w:rsidRPr="0026369E">
        <w:rPr>
          <w:rFonts w:ascii="Times New Roman" w:hAnsi="Times New Roman" w:cs="Times New Roman"/>
          <w:sz w:val="26"/>
          <w:szCs w:val="26"/>
          <w:vertAlign w:val="subscript"/>
          <w:lang w:val="en-US"/>
        </w:rPr>
        <w:t>m</w:t>
      </w:r>
      <w:r w:rsidRPr="0026369E">
        <w:rPr>
          <w:rFonts w:ascii="Times New Roman" w:hAnsi="Times New Roman" w:cs="Times New Roman"/>
          <w:sz w:val="26"/>
          <w:szCs w:val="26"/>
        </w:rPr>
        <w:t xml:space="preserve"> </w:t>
      </w:r>
      <w:r w:rsidR="0026369E" w:rsidRPr="0026369E">
        <w:rPr>
          <w:rFonts w:ascii="Times New Roman" w:hAnsi="Times New Roman" w:cs="Times New Roman"/>
          <w:sz w:val="26"/>
          <w:szCs w:val="26"/>
        </w:rPr>
        <w:t>–</w:t>
      </w:r>
      <w:r w:rsidRPr="0026369E">
        <w:rPr>
          <w:rFonts w:ascii="Times New Roman" w:hAnsi="Times New Roman" w:cs="Times New Roman"/>
          <w:sz w:val="26"/>
          <w:szCs w:val="26"/>
        </w:rPr>
        <w:t xml:space="preserve"> расчетный норматив средневзвешенного удельного расхода топлива на отпущенную тепловую энергию по трем наиболее холодным месяцам, </w:t>
      </w:r>
      <w:proofErr w:type="spellStart"/>
      <w:r w:rsidRPr="0026369E">
        <w:rPr>
          <w:rFonts w:ascii="Times New Roman" w:hAnsi="Times New Roman" w:cs="Times New Roman"/>
          <w:sz w:val="26"/>
          <w:szCs w:val="26"/>
        </w:rPr>
        <w:t>т.у.т</w:t>
      </w:r>
      <w:proofErr w:type="spellEnd"/>
      <w:r w:rsidRPr="0026369E">
        <w:rPr>
          <w:rFonts w:ascii="Times New Roman" w:hAnsi="Times New Roman" w:cs="Times New Roman"/>
          <w:sz w:val="26"/>
          <w:szCs w:val="26"/>
        </w:rPr>
        <w:t>./Гкал;</w:t>
      </w:r>
    </w:p>
    <w:p w14:paraId="3D461AAF" w14:textId="2380FFC7" w:rsidR="00CB7C89" w:rsidRPr="00CB7C89" w:rsidRDefault="00A96592" w:rsidP="00A96592">
      <w:pPr>
        <w:spacing w:after="0" w:line="360" w:lineRule="auto"/>
        <w:jc w:val="both"/>
        <w:rPr>
          <w:rFonts w:ascii="Times New Roman" w:hAnsi="Times New Roman" w:cs="Times New Roman"/>
          <w:sz w:val="28"/>
          <w:szCs w:val="28"/>
        </w:rPr>
      </w:pPr>
      <w:r w:rsidRPr="0026369E">
        <w:rPr>
          <w:rFonts w:ascii="Times New Roman" w:hAnsi="Times New Roman" w:cs="Times New Roman"/>
          <w:sz w:val="26"/>
          <w:szCs w:val="26"/>
        </w:rPr>
        <w:t xml:space="preserve">T </w:t>
      </w:r>
      <w:r w:rsidR="0026369E" w:rsidRPr="0026369E">
        <w:rPr>
          <w:rFonts w:ascii="Times New Roman" w:hAnsi="Times New Roman" w:cs="Times New Roman"/>
          <w:sz w:val="26"/>
          <w:szCs w:val="26"/>
        </w:rPr>
        <w:t>–</w:t>
      </w:r>
      <w:r w:rsidR="00CB7C89" w:rsidRPr="0026369E">
        <w:rPr>
          <w:rFonts w:ascii="Times New Roman" w:hAnsi="Times New Roman" w:cs="Times New Roman"/>
          <w:sz w:val="26"/>
          <w:szCs w:val="26"/>
        </w:rPr>
        <w:t xml:space="preserve"> количество суток, сут.</w:t>
      </w:r>
    </w:p>
    <w:p w14:paraId="1E9673E5" w14:textId="77777777" w:rsidR="00647585" w:rsidRDefault="00647585" w:rsidP="00CB7C89">
      <w:pPr>
        <w:spacing w:line="276" w:lineRule="auto"/>
        <w:jc w:val="center"/>
        <w:rPr>
          <w:rFonts w:ascii="Times New Roman" w:hAnsi="Times New Roman" w:cs="Times New Roman"/>
          <w:b/>
          <w:bCs/>
          <w:i/>
          <w:sz w:val="28"/>
          <w:szCs w:val="28"/>
        </w:rPr>
        <w:sectPr w:rsidR="00647585" w:rsidSect="0036591E">
          <w:headerReference w:type="default" r:id="rId40"/>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57A862A" w14:textId="3DC73076" w:rsidR="00CB7C89" w:rsidRPr="00CB7C89" w:rsidRDefault="00CB7C89" w:rsidP="0026369E">
      <w:pPr>
        <w:spacing w:after="0" w:line="240" w:lineRule="auto"/>
        <w:jc w:val="center"/>
        <w:rPr>
          <w:rFonts w:ascii="Times New Roman" w:hAnsi="Times New Roman" w:cs="Times New Roman"/>
          <w:b/>
          <w:bCs/>
          <w:i/>
          <w:sz w:val="28"/>
          <w:szCs w:val="28"/>
        </w:rPr>
      </w:pPr>
      <w:r w:rsidRPr="00CB7C89">
        <w:rPr>
          <w:rFonts w:ascii="Times New Roman" w:hAnsi="Times New Roman" w:cs="Times New Roman"/>
          <w:b/>
          <w:bCs/>
          <w:i/>
          <w:sz w:val="28"/>
          <w:szCs w:val="28"/>
        </w:rPr>
        <w:lastRenderedPageBreak/>
        <w:t xml:space="preserve">Таблица 10.2.2 </w:t>
      </w:r>
      <w:r w:rsidR="0026369E">
        <w:rPr>
          <w:rFonts w:ascii="Times New Roman" w:hAnsi="Times New Roman" w:cs="Times New Roman"/>
          <w:b/>
          <w:bCs/>
          <w:i/>
          <w:sz w:val="28"/>
          <w:szCs w:val="28"/>
        </w:rPr>
        <w:t>–</w:t>
      </w:r>
      <w:r w:rsidRPr="00CB7C89">
        <w:rPr>
          <w:rFonts w:ascii="Times New Roman" w:hAnsi="Times New Roman" w:cs="Times New Roman"/>
          <w:b/>
          <w:bCs/>
          <w:i/>
          <w:sz w:val="28"/>
          <w:szCs w:val="28"/>
        </w:rPr>
        <w:t xml:space="preserve"> Основные исходные данные и результаты расчета создания нормативного неснижаемого запаса топлива (ННЗТ)</w:t>
      </w:r>
    </w:p>
    <w:tbl>
      <w:tblPr>
        <w:tblStyle w:val="13"/>
        <w:tblW w:w="14560" w:type="dxa"/>
        <w:tblLayout w:type="fixed"/>
        <w:tblLook w:val="04A0" w:firstRow="1" w:lastRow="0" w:firstColumn="1" w:lastColumn="0" w:noHBand="0" w:noVBand="1"/>
      </w:tblPr>
      <w:tblGrid>
        <w:gridCol w:w="3006"/>
        <w:gridCol w:w="1650"/>
        <w:gridCol w:w="1651"/>
        <w:gridCol w:w="1650"/>
        <w:gridCol w:w="1819"/>
        <w:gridCol w:w="1482"/>
        <w:gridCol w:w="1651"/>
        <w:gridCol w:w="1651"/>
      </w:tblGrid>
      <w:tr w:rsidR="009540D1" w:rsidRPr="00E17ED5" w14:paraId="47A1FA68" w14:textId="77777777" w:rsidTr="009D0574">
        <w:trPr>
          <w:trHeight w:val="935"/>
        </w:trPr>
        <w:tc>
          <w:tcPr>
            <w:tcW w:w="3006" w:type="dxa"/>
            <w:shd w:val="clear" w:color="auto" w:fill="F7CAAC" w:themeFill="accent2" w:themeFillTint="66"/>
            <w:vAlign w:val="center"/>
            <w:hideMark/>
          </w:tcPr>
          <w:p w14:paraId="21E78545" w14:textId="6162BF6F" w:rsidR="009540D1" w:rsidRPr="00E17ED5" w:rsidRDefault="009540D1" w:rsidP="00262321">
            <w:pPr>
              <w:jc w:val="center"/>
              <w:rPr>
                <w:b/>
                <w:bCs/>
                <w:i/>
                <w:color w:val="000000" w:themeColor="text1"/>
              </w:rPr>
            </w:pPr>
            <w:r w:rsidRPr="00E17ED5">
              <w:rPr>
                <w:b/>
                <w:bCs/>
                <w:i/>
                <w:color w:val="000000" w:themeColor="text1"/>
              </w:rPr>
              <w:t xml:space="preserve">Муниципальное образование (указываются городские округа, </w:t>
            </w:r>
            <w:r w:rsidR="0026369E" w:rsidRPr="00E17ED5">
              <w:rPr>
                <w:b/>
                <w:bCs/>
                <w:i/>
                <w:color w:val="000000" w:themeColor="text1"/>
              </w:rPr>
              <w:t>муниципальные</w:t>
            </w:r>
            <w:r w:rsidRPr="00E17ED5">
              <w:rPr>
                <w:b/>
                <w:bCs/>
                <w:i/>
                <w:color w:val="000000" w:themeColor="text1"/>
              </w:rPr>
              <w:t xml:space="preserve"> районы и муниципальные округа)</w:t>
            </w:r>
          </w:p>
        </w:tc>
        <w:tc>
          <w:tcPr>
            <w:tcW w:w="1650" w:type="dxa"/>
            <w:shd w:val="clear" w:color="auto" w:fill="F7CAAC" w:themeFill="accent2" w:themeFillTint="66"/>
            <w:vAlign w:val="center"/>
            <w:hideMark/>
          </w:tcPr>
          <w:p w14:paraId="49F06B34" w14:textId="77777777" w:rsidR="009540D1" w:rsidRPr="00E17ED5" w:rsidRDefault="009540D1" w:rsidP="00262321">
            <w:pPr>
              <w:jc w:val="center"/>
              <w:rPr>
                <w:b/>
                <w:i/>
                <w:color w:val="000000" w:themeColor="text1"/>
              </w:rPr>
            </w:pPr>
            <w:r w:rsidRPr="00E17ED5">
              <w:rPr>
                <w:b/>
                <w:i/>
                <w:color w:val="000000" w:themeColor="text1"/>
              </w:rPr>
              <w:t>Вид основного топлива</w:t>
            </w:r>
          </w:p>
        </w:tc>
        <w:tc>
          <w:tcPr>
            <w:tcW w:w="1651" w:type="dxa"/>
            <w:shd w:val="clear" w:color="auto" w:fill="F7CAAC" w:themeFill="accent2" w:themeFillTint="66"/>
            <w:vAlign w:val="center"/>
            <w:hideMark/>
          </w:tcPr>
          <w:p w14:paraId="274D7A24" w14:textId="77777777" w:rsidR="009540D1" w:rsidRPr="00E17ED5" w:rsidRDefault="009540D1" w:rsidP="00262321">
            <w:pPr>
              <w:jc w:val="center"/>
              <w:rPr>
                <w:b/>
                <w:i/>
                <w:color w:val="000000" w:themeColor="text1"/>
              </w:rPr>
            </w:pPr>
            <w:r w:rsidRPr="00E17ED5">
              <w:rPr>
                <w:b/>
                <w:i/>
                <w:color w:val="000000" w:themeColor="text1"/>
              </w:rPr>
              <w:t>Режим работы, сезонный/круглогодичный</w:t>
            </w:r>
          </w:p>
        </w:tc>
        <w:tc>
          <w:tcPr>
            <w:tcW w:w="1650" w:type="dxa"/>
            <w:shd w:val="clear" w:color="auto" w:fill="F7CAAC" w:themeFill="accent2" w:themeFillTint="66"/>
            <w:vAlign w:val="center"/>
            <w:hideMark/>
          </w:tcPr>
          <w:p w14:paraId="62537F28" w14:textId="77777777" w:rsidR="009540D1" w:rsidRPr="00E17ED5" w:rsidRDefault="009540D1" w:rsidP="00262321">
            <w:pPr>
              <w:jc w:val="center"/>
              <w:rPr>
                <w:b/>
                <w:i/>
                <w:color w:val="000000" w:themeColor="text1"/>
              </w:rPr>
            </w:pPr>
            <w:r w:rsidRPr="00E17ED5">
              <w:rPr>
                <w:b/>
                <w:i/>
                <w:color w:val="000000" w:themeColor="text1"/>
              </w:rPr>
              <w:t xml:space="preserve">Норматив удельного расхода топлива, </w:t>
            </w:r>
            <w:proofErr w:type="spellStart"/>
            <w:r w:rsidRPr="00E17ED5">
              <w:rPr>
                <w:b/>
                <w:i/>
                <w:color w:val="000000" w:themeColor="text1"/>
              </w:rPr>
              <w:t>т.у.т</w:t>
            </w:r>
            <w:proofErr w:type="spellEnd"/>
            <w:r w:rsidRPr="00E17ED5">
              <w:rPr>
                <w:b/>
                <w:i/>
                <w:color w:val="000000" w:themeColor="text1"/>
              </w:rPr>
              <w:t>./Гкал</w:t>
            </w:r>
          </w:p>
        </w:tc>
        <w:tc>
          <w:tcPr>
            <w:tcW w:w="1819" w:type="dxa"/>
            <w:shd w:val="clear" w:color="auto" w:fill="F7CAAC" w:themeFill="accent2" w:themeFillTint="66"/>
            <w:vAlign w:val="center"/>
            <w:hideMark/>
          </w:tcPr>
          <w:p w14:paraId="384217B2" w14:textId="77777777" w:rsidR="009540D1" w:rsidRPr="00E17ED5" w:rsidRDefault="009540D1" w:rsidP="00262321">
            <w:pPr>
              <w:jc w:val="center"/>
              <w:rPr>
                <w:b/>
                <w:i/>
                <w:color w:val="000000" w:themeColor="text1"/>
              </w:rPr>
            </w:pPr>
            <w:r w:rsidRPr="00E17ED5">
              <w:rPr>
                <w:b/>
                <w:i/>
                <w:color w:val="000000" w:themeColor="text1"/>
              </w:rPr>
              <w:t>Среднесуточный расход топлива, т., м. куб</w:t>
            </w:r>
          </w:p>
        </w:tc>
        <w:tc>
          <w:tcPr>
            <w:tcW w:w="1482" w:type="dxa"/>
            <w:shd w:val="clear" w:color="auto" w:fill="F7CAAC" w:themeFill="accent2" w:themeFillTint="66"/>
            <w:vAlign w:val="center"/>
            <w:hideMark/>
          </w:tcPr>
          <w:p w14:paraId="5A93CC4C" w14:textId="77777777" w:rsidR="009540D1" w:rsidRPr="00E17ED5" w:rsidRDefault="009540D1" w:rsidP="00262321">
            <w:pPr>
              <w:jc w:val="center"/>
              <w:rPr>
                <w:b/>
                <w:i/>
                <w:color w:val="000000" w:themeColor="text1"/>
              </w:rPr>
            </w:pPr>
            <w:r w:rsidRPr="00E17ED5">
              <w:rPr>
                <w:b/>
                <w:i/>
                <w:color w:val="000000" w:themeColor="text1"/>
              </w:rPr>
              <w:t>Количество суток для расчета запаса</w:t>
            </w:r>
          </w:p>
        </w:tc>
        <w:tc>
          <w:tcPr>
            <w:tcW w:w="1651" w:type="dxa"/>
            <w:shd w:val="clear" w:color="auto" w:fill="F7CAAC" w:themeFill="accent2" w:themeFillTint="66"/>
            <w:vAlign w:val="center"/>
            <w:hideMark/>
          </w:tcPr>
          <w:p w14:paraId="73116822" w14:textId="1B6E95B1" w:rsidR="009540D1" w:rsidRPr="00E17ED5" w:rsidRDefault="009540D1" w:rsidP="00262321">
            <w:pPr>
              <w:jc w:val="center"/>
              <w:rPr>
                <w:b/>
                <w:i/>
                <w:color w:val="000000" w:themeColor="text1"/>
              </w:rPr>
            </w:pPr>
            <w:r w:rsidRPr="00E17ED5">
              <w:rPr>
                <w:b/>
                <w:i/>
                <w:color w:val="000000" w:themeColor="text1"/>
              </w:rPr>
              <w:t xml:space="preserve">Норматив запаса топлива </w:t>
            </w:r>
            <w:r w:rsidR="00262321">
              <w:rPr>
                <w:b/>
                <w:i/>
                <w:color w:val="000000" w:themeColor="text1"/>
              </w:rPr>
              <w:t>на котельных ОНЗТ, тыс. т.</w:t>
            </w:r>
          </w:p>
        </w:tc>
        <w:tc>
          <w:tcPr>
            <w:tcW w:w="1651" w:type="dxa"/>
            <w:shd w:val="clear" w:color="auto" w:fill="F7CAAC" w:themeFill="accent2" w:themeFillTint="66"/>
            <w:vAlign w:val="center"/>
            <w:hideMark/>
          </w:tcPr>
          <w:p w14:paraId="7DD4C919" w14:textId="77777777" w:rsidR="009540D1" w:rsidRPr="00E17ED5" w:rsidRDefault="009540D1" w:rsidP="00262321">
            <w:pPr>
              <w:jc w:val="center"/>
              <w:rPr>
                <w:b/>
                <w:i/>
                <w:color w:val="000000" w:themeColor="text1"/>
              </w:rPr>
            </w:pPr>
            <w:r w:rsidRPr="00E17ED5">
              <w:rPr>
                <w:b/>
                <w:i/>
                <w:color w:val="000000" w:themeColor="text1"/>
              </w:rPr>
              <w:t>Фактический запас топлива от норматива, %</w:t>
            </w:r>
          </w:p>
        </w:tc>
      </w:tr>
      <w:tr w:rsidR="009540D1" w:rsidRPr="00E17ED5" w14:paraId="0D19C0A0" w14:textId="77777777" w:rsidTr="009D0574">
        <w:trPr>
          <w:trHeight w:val="600"/>
        </w:trPr>
        <w:tc>
          <w:tcPr>
            <w:tcW w:w="3006" w:type="dxa"/>
            <w:vAlign w:val="center"/>
            <w:hideMark/>
          </w:tcPr>
          <w:p w14:paraId="35AF3FD1" w14:textId="4D5D443F" w:rsidR="009540D1" w:rsidRPr="00E17ED5" w:rsidRDefault="009540D1" w:rsidP="00262321">
            <w:pPr>
              <w:jc w:val="center"/>
              <w:rPr>
                <w:color w:val="000000"/>
                <w:sz w:val="24"/>
                <w:szCs w:val="24"/>
              </w:rPr>
            </w:pPr>
            <w:proofErr w:type="spellStart"/>
            <w:r>
              <w:rPr>
                <w:color w:val="000000"/>
                <w:sz w:val="24"/>
                <w:szCs w:val="24"/>
              </w:rPr>
              <w:t>Черномысенский</w:t>
            </w:r>
            <w:proofErr w:type="spellEnd"/>
            <w:r>
              <w:rPr>
                <w:color w:val="000000"/>
                <w:sz w:val="24"/>
                <w:szCs w:val="24"/>
              </w:rPr>
              <w:t xml:space="preserve"> сельсовет Убинского р-на</w:t>
            </w:r>
          </w:p>
        </w:tc>
        <w:tc>
          <w:tcPr>
            <w:tcW w:w="1650" w:type="dxa"/>
            <w:noWrap/>
            <w:vAlign w:val="center"/>
            <w:hideMark/>
          </w:tcPr>
          <w:p w14:paraId="1F301390" w14:textId="77777777" w:rsidR="009540D1" w:rsidRPr="00E17ED5" w:rsidRDefault="009540D1" w:rsidP="00262321">
            <w:pPr>
              <w:jc w:val="center"/>
              <w:rPr>
                <w:color w:val="000000"/>
                <w:sz w:val="24"/>
                <w:szCs w:val="24"/>
              </w:rPr>
            </w:pPr>
            <w:r w:rsidRPr="00E17ED5">
              <w:rPr>
                <w:color w:val="000000"/>
                <w:sz w:val="24"/>
                <w:szCs w:val="24"/>
              </w:rPr>
              <w:t>уголь</w:t>
            </w:r>
          </w:p>
        </w:tc>
        <w:tc>
          <w:tcPr>
            <w:tcW w:w="1651" w:type="dxa"/>
            <w:noWrap/>
            <w:vAlign w:val="center"/>
            <w:hideMark/>
          </w:tcPr>
          <w:p w14:paraId="126B3E9A" w14:textId="77777777" w:rsidR="009540D1" w:rsidRPr="00E17ED5" w:rsidRDefault="009540D1" w:rsidP="00262321">
            <w:pPr>
              <w:jc w:val="center"/>
              <w:rPr>
                <w:color w:val="000000"/>
                <w:sz w:val="24"/>
                <w:szCs w:val="24"/>
              </w:rPr>
            </w:pPr>
            <w:r w:rsidRPr="00E17ED5">
              <w:rPr>
                <w:color w:val="000000"/>
                <w:sz w:val="24"/>
                <w:szCs w:val="24"/>
              </w:rPr>
              <w:t>сезонный</w:t>
            </w:r>
          </w:p>
        </w:tc>
        <w:tc>
          <w:tcPr>
            <w:tcW w:w="1650" w:type="dxa"/>
            <w:noWrap/>
            <w:vAlign w:val="center"/>
            <w:hideMark/>
          </w:tcPr>
          <w:p w14:paraId="374D51C5" w14:textId="77777777" w:rsidR="009540D1" w:rsidRPr="00E17ED5" w:rsidRDefault="009540D1" w:rsidP="00262321">
            <w:pPr>
              <w:jc w:val="center"/>
              <w:rPr>
                <w:color w:val="000000"/>
                <w:sz w:val="24"/>
                <w:szCs w:val="24"/>
              </w:rPr>
            </w:pPr>
            <w:r w:rsidRPr="00E17ED5">
              <w:rPr>
                <w:color w:val="000000"/>
                <w:sz w:val="24"/>
                <w:szCs w:val="24"/>
              </w:rPr>
              <w:t>0,236</w:t>
            </w:r>
          </w:p>
        </w:tc>
        <w:tc>
          <w:tcPr>
            <w:tcW w:w="1819" w:type="dxa"/>
            <w:noWrap/>
            <w:vAlign w:val="center"/>
            <w:hideMark/>
          </w:tcPr>
          <w:p w14:paraId="2C46B268" w14:textId="77777777" w:rsidR="009540D1" w:rsidRPr="00E17ED5" w:rsidRDefault="009540D1" w:rsidP="00262321">
            <w:pPr>
              <w:jc w:val="center"/>
              <w:rPr>
                <w:color w:val="000000"/>
                <w:sz w:val="24"/>
                <w:szCs w:val="24"/>
              </w:rPr>
            </w:pPr>
            <w:r w:rsidRPr="00E17ED5">
              <w:rPr>
                <w:color w:val="000000"/>
                <w:sz w:val="24"/>
                <w:szCs w:val="24"/>
              </w:rPr>
              <w:t>0,537</w:t>
            </w:r>
          </w:p>
        </w:tc>
        <w:tc>
          <w:tcPr>
            <w:tcW w:w="1482" w:type="dxa"/>
            <w:noWrap/>
            <w:vAlign w:val="center"/>
            <w:hideMark/>
          </w:tcPr>
          <w:p w14:paraId="2F371055" w14:textId="77777777" w:rsidR="009540D1" w:rsidRPr="00E17ED5" w:rsidRDefault="009540D1" w:rsidP="00262321">
            <w:pPr>
              <w:jc w:val="center"/>
              <w:rPr>
                <w:color w:val="000000"/>
                <w:sz w:val="24"/>
                <w:szCs w:val="24"/>
              </w:rPr>
            </w:pPr>
            <w:r w:rsidRPr="00E17ED5">
              <w:rPr>
                <w:color w:val="000000"/>
                <w:sz w:val="24"/>
                <w:szCs w:val="24"/>
              </w:rPr>
              <w:t>52</w:t>
            </w:r>
          </w:p>
        </w:tc>
        <w:tc>
          <w:tcPr>
            <w:tcW w:w="1651" w:type="dxa"/>
            <w:noWrap/>
            <w:vAlign w:val="center"/>
            <w:hideMark/>
          </w:tcPr>
          <w:p w14:paraId="6E7A4A78" w14:textId="77777777" w:rsidR="009540D1" w:rsidRPr="00E17ED5" w:rsidRDefault="009540D1" w:rsidP="00262321">
            <w:pPr>
              <w:jc w:val="center"/>
              <w:rPr>
                <w:color w:val="000000"/>
                <w:sz w:val="24"/>
                <w:szCs w:val="24"/>
              </w:rPr>
            </w:pPr>
            <w:r w:rsidRPr="00E17ED5">
              <w:rPr>
                <w:color w:val="000000"/>
                <w:sz w:val="24"/>
                <w:szCs w:val="24"/>
              </w:rPr>
              <w:t>0,03</w:t>
            </w:r>
          </w:p>
        </w:tc>
        <w:tc>
          <w:tcPr>
            <w:tcW w:w="1651" w:type="dxa"/>
            <w:noWrap/>
            <w:vAlign w:val="center"/>
            <w:hideMark/>
          </w:tcPr>
          <w:p w14:paraId="6487C345" w14:textId="77777777" w:rsidR="009540D1" w:rsidRPr="00E17ED5" w:rsidRDefault="009540D1" w:rsidP="00262321">
            <w:pPr>
              <w:jc w:val="center"/>
              <w:rPr>
                <w:color w:val="000000"/>
                <w:sz w:val="24"/>
                <w:szCs w:val="24"/>
              </w:rPr>
            </w:pPr>
            <w:r w:rsidRPr="00E17ED5">
              <w:rPr>
                <w:color w:val="000000"/>
                <w:sz w:val="24"/>
                <w:szCs w:val="24"/>
              </w:rPr>
              <w:t>138,40</w:t>
            </w:r>
          </w:p>
        </w:tc>
      </w:tr>
    </w:tbl>
    <w:p w14:paraId="19DAED68" w14:textId="77777777" w:rsidR="00E17ED5" w:rsidRDefault="00E17ED5" w:rsidP="00245BC5">
      <w:pPr>
        <w:autoSpaceDE w:val="0"/>
        <w:autoSpaceDN w:val="0"/>
        <w:adjustRightInd w:val="0"/>
        <w:spacing w:before="240" w:line="240" w:lineRule="auto"/>
        <w:jc w:val="center"/>
        <w:rPr>
          <w:rFonts w:ascii="Times New Roman" w:hAnsi="Times New Roman" w:cs="Times New Roman"/>
          <w:b/>
          <w:i/>
          <w:iCs/>
          <w:sz w:val="28"/>
          <w:szCs w:val="28"/>
        </w:rPr>
        <w:sectPr w:rsidR="00E17ED5" w:rsidSect="00647585">
          <w:headerReference w:type="default" r:id="rId41"/>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EF3336C" w14:textId="1819338A"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630885BB" w14:textId="1D21913B"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F23C3">
        <w:rPr>
          <w:rFonts w:ascii="Times New Roman" w:hAnsi="Times New Roman" w:cs="Times New Roman"/>
          <w:sz w:val="28"/>
          <w:szCs w:val="28"/>
        </w:rPr>
        <w:t>котельных</w:t>
      </w:r>
      <w:r w:rsidR="007F23C3" w:rsidRPr="007F23C3">
        <w:rPr>
          <w:rFonts w:ascii="Times New Roman" w:hAnsi="Times New Roman" w:cs="Times New Roman"/>
          <w:sz w:val="28"/>
          <w:szCs w:val="28"/>
        </w:rPr>
        <w:t xml:space="preserve">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80086A">
        <w:rPr>
          <w:rFonts w:ascii="Times New Roman" w:hAnsi="Times New Roman" w:cs="Times New Roman"/>
          <w:sz w:val="28"/>
          <w:szCs w:val="28"/>
        </w:rPr>
        <w:t>каменный уголь</w:t>
      </w:r>
      <w:r w:rsidR="007F23C3" w:rsidRPr="007F23C3">
        <w:rPr>
          <w:rFonts w:ascii="Times New Roman" w:hAnsi="Times New Roman" w:cs="Times New Roman"/>
          <w:sz w:val="28"/>
          <w:szCs w:val="28"/>
        </w:rPr>
        <w:t>.</w:t>
      </w:r>
    </w:p>
    <w:p w14:paraId="58FF4C6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котельных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14:paraId="55239DE1"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14:paraId="526CA7FD" w14:textId="1C8378A9"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proofErr w:type="spellStart"/>
      <w:r w:rsidR="005E2582">
        <w:rPr>
          <w:rFonts w:ascii="Times New Roman" w:hAnsi="Times New Roman" w:cs="Times New Roman"/>
          <w:sz w:val="28"/>
          <w:szCs w:val="28"/>
        </w:rPr>
        <w:t>Черномысинском</w:t>
      </w:r>
      <w:proofErr w:type="spellEnd"/>
      <w:r w:rsidR="005E2582">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14:paraId="2D757A4A" w14:textId="77777777"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14:paraId="06571A48" w14:textId="27635D5C" w:rsidR="000B6B4C" w:rsidRP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12694">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12694">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14:paraId="57E27107" w14:textId="1F17CCE4" w:rsidR="00EF6B0D" w:rsidRDefault="000B6B4C" w:rsidP="00EF6B0D">
      <w:pPr>
        <w:spacing w:after="0" w:line="360" w:lineRule="auto"/>
        <w:ind w:left="48" w:firstLine="661"/>
        <w:jc w:val="both"/>
      </w:pPr>
      <w:r w:rsidRPr="00EF6B0D">
        <w:rPr>
          <w:rFonts w:ascii="Times New Roman" w:hAnsi="Times New Roman" w:cs="Times New Roman"/>
          <w:sz w:val="28"/>
        </w:rPr>
        <w:t xml:space="preserve">В </w:t>
      </w:r>
      <w:proofErr w:type="spellStart"/>
      <w:r w:rsidR="005E2582" w:rsidRPr="00EF6B0D">
        <w:rPr>
          <w:rFonts w:ascii="Times New Roman" w:hAnsi="Times New Roman" w:cs="Times New Roman"/>
          <w:sz w:val="28"/>
        </w:rPr>
        <w:t>Черномысинском</w:t>
      </w:r>
      <w:proofErr w:type="spellEnd"/>
      <w:r w:rsidR="005E2582" w:rsidRPr="00EF6B0D">
        <w:rPr>
          <w:rFonts w:ascii="Times New Roman" w:hAnsi="Times New Roman" w:cs="Times New Roman"/>
          <w:sz w:val="28"/>
        </w:rPr>
        <w:t xml:space="preserve"> сельсовете</w:t>
      </w:r>
      <w:r w:rsidR="00097173" w:rsidRPr="00EF6B0D">
        <w:rPr>
          <w:rFonts w:ascii="Times New Roman" w:hAnsi="Times New Roman" w:cs="Times New Roman"/>
          <w:sz w:val="28"/>
        </w:rPr>
        <w:t xml:space="preserve"> </w:t>
      </w:r>
      <w:r w:rsidR="005E2582" w:rsidRPr="00EF6B0D">
        <w:rPr>
          <w:rFonts w:ascii="Times New Roman" w:hAnsi="Times New Roman" w:cs="Times New Roman"/>
          <w:sz w:val="28"/>
        </w:rPr>
        <w:t>Убинского района</w:t>
      </w:r>
      <w:r w:rsidRPr="00EF6B0D">
        <w:rPr>
          <w:rFonts w:ascii="Times New Roman" w:hAnsi="Times New Roman" w:cs="Times New Roman"/>
          <w:sz w:val="28"/>
        </w:rPr>
        <w:t xml:space="preserve"> источники ТС, </w:t>
      </w:r>
      <w:r w:rsidR="00EF6B0D" w:rsidRPr="00EF6B0D">
        <w:rPr>
          <w:rFonts w:ascii="Times New Roman" w:hAnsi="Times New Roman" w:cs="Times New Roman"/>
          <w:sz w:val="28"/>
        </w:rPr>
        <w:t>используют Уголь каменный для энергетических целей марки</w:t>
      </w:r>
      <w:r w:rsidR="00EF6B0D">
        <w:rPr>
          <w:rFonts w:ascii="Times New Roman" w:hAnsi="Times New Roman" w:cs="Times New Roman"/>
          <w:sz w:val="28"/>
        </w:rPr>
        <w:t xml:space="preserve"> Др., класс рядовой крупностью 0</w:t>
      </w:r>
      <w:r w:rsidR="00EF6B0D" w:rsidRPr="00EF6B0D">
        <w:rPr>
          <w:rFonts w:ascii="Times New Roman" w:hAnsi="Times New Roman" w:cs="Times New Roman"/>
          <w:sz w:val="28"/>
        </w:rPr>
        <w:t>-300мм, зольностью не более 19%, влажность не более 17%, минимальная низшая теплота сгорания 5000 Калл/кг</w:t>
      </w:r>
      <w:r w:rsidR="00EF6B0D">
        <w:rPr>
          <w:sz w:val="28"/>
        </w:rPr>
        <w:t>.</w:t>
      </w:r>
    </w:p>
    <w:p w14:paraId="5698025D" w14:textId="73F24617" w:rsidR="000B6B4C" w:rsidRPr="000B6B4C" w:rsidRDefault="000B6B4C" w:rsidP="000B6B4C">
      <w:pPr>
        <w:spacing w:before="240" w:line="360" w:lineRule="auto"/>
        <w:ind w:firstLine="709"/>
        <w:jc w:val="both"/>
        <w:rPr>
          <w:rFonts w:ascii="Times New Roman" w:hAnsi="Times New Roman" w:cs="Times New Roman"/>
          <w:sz w:val="28"/>
        </w:rPr>
      </w:pPr>
    </w:p>
    <w:p w14:paraId="2C9A25D0" w14:textId="77777777" w:rsidR="00097173" w:rsidRDefault="00097173" w:rsidP="000B6B4C">
      <w:pPr>
        <w:spacing w:after="240"/>
        <w:jc w:val="center"/>
        <w:rPr>
          <w:rFonts w:ascii="Times New Roman" w:hAnsi="Times New Roman" w:cs="Times New Roman"/>
          <w:b/>
          <w:i/>
          <w:sz w:val="28"/>
        </w:rPr>
        <w:sectPr w:rsidR="00097173" w:rsidSect="00E17ED5">
          <w:headerReference w:type="default" r:id="rId42"/>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9F8B32" w14:textId="47914F40"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23ABB5BD" w14:textId="3BC295A0" w:rsidR="000B6B4C" w:rsidRPr="000B6B4C" w:rsidRDefault="000B6B4C" w:rsidP="00097173">
      <w:pPr>
        <w:spacing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Преобладающим в </w:t>
      </w:r>
      <w:proofErr w:type="spellStart"/>
      <w:r w:rsidR="005E2582">
        <w:rPr>
          <w:rFonts w:ascii="Times New Roman" w:hAnsi="Times New Roman" w:cs="Times New Roman"/>
          <w:sz w:val="28"/>
        </w:rPr>
        <w:t>Черномысинском</w:t>
      </w:r>
      <w:proofErr w:type="spellEnd"/>
      <w:r w:rsidR="005E2582">
        <w:rPr>
          <w:rFonts w:ascii="Times New Roman" w:hAnsi="Times New Roman" w:cs="Times New Roman"/>
          <w:sz w:val="28"/>
        </w:rPr>
        <w:t xml:space="preserve"> сельсовете</w:t>
      </w:r>
      <w:r w:rsidR="00097173">
        <w:rPr>
          <w:rFonts w:ascii="Times New Roman" w:hAnsi="Times New Roman" w:cs="Times New Roman"/>
          <w:sz w:val="28"/>
        </w:rPr>
        <w:t xml:space="preserve"> </w:t>
      </w:r>
      <w:r w:rsidR="005E2582">
        <w:rPr>
          <w:rFonts w:ascii="Times New Roman" w:hAnsi="Times New Roman" w:cs="Times New Roman"/>
          <w:sz w:val="28"/>
        </w:rPr>
        <w:t>Убинского района</w:t>
      </w:r>
      <w:r w:rsidRPr="000B6B4C">
        <w:rPr>
          <w:rFonts w:ascii="Times New Roman" w:hAnsi="Times New Roman" w:cs="Times New Roman"/>
          <w:sz w:val="28"/>
        </w:rPr>
        <w:t xml:space="preserve"> топливом для систем теплоснабжения является </w:t>
      </w:r>
      <w:r w:rsidR="0080086A">
        <w:rPr>
          <w:rFonts w:ascii="Times New Roman" w:hAnsi="Times New Roman" w:cs="Times New Roman"/>
          <w:sz w:val="28"/>
        </w:rPr>
        <w:t>каменный уголь</w:t>
      </w:r>
      <w:r w:rsidRPr="000B6B4C">
        <w:rPr>
          <w:rFonts w:ascii="Times New Roman" w:hAnsi="Times New Roman" w:cs="Times New Roman"/>
          <w:sz w:val="28"/>
        </w:rPr>
        <w:t>.</w:t>
      </w:r>
    </w:p>
    <w:p w14:paraId="0D67CC76" w14:textId="30871427" w:rsidR="000B6B4C" w:rsidRPr="000B6B4C" w:rsidRDefault="00EF6B0D" w:rsidP="000B6B4C">
      <w:pPr>
        <w:spacing w:line="360" w:lineRule="auto"/>
        <w:ind w:firstLine="567"/>
        <w:jc w:val="both"/>
        <w:rPr>
          <w:rFonts w:ascii="Times New Roman" w:hAnsi="Times New Roman" w:cs="Times New Roman"/>
          <w:sz w:val="28"/>
        </w:rPr>
      </w:pPr>
      <w:r>
        <w:rPr>
          <w:rFonts w:ascii="Times New Roman" w:hAnsi="Times New Roman" w:cs="Times New Roman"/>
          <w:sz w:val="28"/>
        </w:rPr>
        <w:t>Каменный уголь</w:t>
      </w:r>
      <w:r w:rsidR="000B6B4C" w:rsidRPr="000B6B4C">
        <w:rPr>
          <w:rFonts w:ascii="Times New Roman" w:hAnsi="Times New Roman" w:cs="Times New Roman"/>
          <w:sz w:val="28"/>
        </w:rPr>
        <w:t xml:space="preserve"> является основным топливом для существующих котельных, обеспечивающих отоплением бюджетных потребителей. Также </w:t>
      </w:r>
      <w:r>
        <w:rPr>
          <w:rFonts w:ascii="Times New Roman" w:hAnsi="Times New Roman" w:cs="Times New Roman"/>
          <w:sz w:val="28"/>
        </w:rPr>
        <w:t>каменный уголь</w:t>
      </w:r>
      <w:r w:rsidRPr="000B6B4C">
        <w:rPr>
          <w:rFonts w:ascii="Times New Roman" w:hAnsi="Times New Roman" w:cs="Times New Roman"/>
          <w:sz w:val="28"/>
        </w:rPr>
        <w:t xml:space="preserve"> </w:t>
      </w:r>
      <w:r w:rsidR="000B6B4C" w:rsidRPr="000B6B4C">
        <w:rPr>
          <w:rFonts w:ascii="Times New Roman" w:hAnsi="Times New Roman" w:cs="Times New Roman"/>
          <w:sz w:val="28"/>
        </w:rPr>
        <w:t>используется для отопления существующего одноэтажного жилого фонда, индивидуально-бытовых нужд населения, на производственные и технологические нужды промпредприятий.</w:t>
      </w:r>
    </w:p>
    <w:p w14:paraId="621B7234" w14:textId="376EA999"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Pr>
          <w:rFonts w:ascii="Times New Roman" w:hAnsi="Times New Roman" w:cs="Times New Roman"/>
          <w:b/>
          <w:i/>
          <w:sz w:val="28"/>
        </w:rPr>
        <w:t>сельского поселения</w:t>
      </w:r>
    </w:p>
    <w:p w14:paraId="51F91C97" w14:textId="13BC3076" w:rsidR="000B6B4C" w:rsidRPr="000B6B4C" w:rsidRDefault="000B6B4C" w:rsidP="000B6B4C">
      <w:pPr>
        <w:spacing w:after="59" w:line="360" w:lineRule="auto"/>
        <w:ind w:left="127" w:firstLine="582"/>
        <w:jc w:val="both"/>
        <w:rPr>
          <w:rFonts w:ascii="Times New Roman" w:hAnsi="Times New Roman" w:cs="Times New Roman"/>
          <w:sz w:val="28"/>
        </w:rPr>
      </w:pPr>
      <w:r w:rsidRPr="000B6B4C">
        <w:rPr>
          <w:rFonts w:ascii="Times New Roman" w:hAnsi="Times New Roman" w:cs="Times New Roman"/>
          <w:sz w:val="28"/>
        </w:rPr>
        <w:t xml:space="preserve">Исходя из структуры топливного баланса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C52460">
        <w:rPr>
          <w:rFonts w:ascii="Times New Roman" w:hAnsi="Times New Roman" w:cs="Times New Roman"/>
          <w:sz w:val="28"/>
          <w:szCs w:val="28"/>
        </w:rPr>
        <w:t xml:space="preserve"> </w:t>
      </w:r>
      <w:r w:rsidRPr="000B6B4C">
        <w:rPr>
          <w:rFonts w:ascii="Times New Roman" w:hAnsi="Times New Roman" w:cs="Times New Roman"/>
          <w:sz w:val="28"/>
        </w:rPr>
        <w:t xml:space="preserve">приоритетным направлением развития топливного баланса остается использование </w:t>
      </w:r>
      <w:r w:rsidR="0026369E">
        <w:rPr>
          <w:rFonts w:ascii="Times New Roman" w:hAnsi="Times New Roman" w:cs="Times New Roman"/>
          <w:sz w:val="28"/>
        </w:rPr>
        <w:t>каменного уг</w:t>
      </w:r>
      <w:r w:rsidR="001D511F">
        <w:rPr>
          <w:rFonts w:ascii="Times New Roman" w:hAnsi="Times New Roman" w:cs="Times New Roman"/>
          <w:sz w:val="28"/>
        </w:rPr>
        <w:t>ля</w:t>
      </w:r>
      <w:r w:rsidR="001D511F" w:rsidRPr="000B6B4C">
        <w:rPr>
          <w:rFonts w:ascii="Times New Roman" w:hAnsi="Times New Roman" w:cs="Times New Roman"/>
          <w:sz w:val="28"/>
        </w:rPr>
        <w:t xml:space="preserve"> </w:t>
      </w:r>
      <w:r w:rsidRPr="000B6B4C">
        <w:rPr>
          <w:rFonts w:ascii="Times New Roman" w:hAnsi="Times New Roman" w:cs="Times New Roman"/>
          <w:sz w:val="28"/>
        </w:rPr>
        <w:t>на источниках тепловой энергии, использующих его в качестве основного вида топлива.</w:t>
      </w:r>
    </w:p>
    <w:p w14:paraId="4B181388" w14:textId="77777777"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67F4C9" w14:textId="77777777"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14:paraId="3C26A494" w14:textId="77777777"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5277F7FE" w14:textId="3CB983EE"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proofErr w:type="spellStart"/>
      <w:r w:rsidR="004D6021">
        <w:rPr>
          <w:rFonts w:ascii="Times New Roman" w:hAnsi="Times New Roman" w:cs="Times New Roman"/>
          <w:sz w:val="28"/>
          <w:szCs w:val="28"/>
        </w:rPr>
        <w:t>Черномысинского</w:t>
      </w:r>
      <w:proofErr w:type="spellEnd"/>
      <w:r w:rsidR="004D6021">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5940FF">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12694">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12694">
        <w:rPr>
          <w:rFonts w:ascii="Times New Roman" w:hAnsi="Times New Roman" w:cs="Times New Roman"/>
          <w:sz w:val="28"/>
        </w:rPr>
        <w:t>»</w:t>
      </w:r>
      <w:r w:rsidRPr="008F7216">
        <w:rPr>
          <w:rFonts w:ascii="Times New Roman" w:hAnsi="Times New Roman" w:cs="Times New Roman"/>
          <w:sz w:val="28"/>
        </w:rPr>
        <w:t xml:space="preserve"> Минэнерго. </w:t>
      </w:r>
    </w:p>
    <w:p w14:paraId="5F719A9F"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14:paraId="2445AD51"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2016B0F4"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14:paraId="218F40C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14:paraId="0FB4FEB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2D9C85F4" w14:textId="26550C9F"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14:paraId="68CBA274"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14:paraId="67241A8C" w14:textId="5A65FF9C"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6F1B67F7" w14:textId="54E942C2"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09705948"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lastRenderedPageBreak/>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14:paraId="23E5B36F" w14:textId="77777777"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14:paraId="32DB4EDE" w14:textId="28C7BE34"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14:paraId="226D6774" w14:textId="6D70E061"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sz w:val="28"/>
          <w:szCs w:val="28"/>
        </w:rPr>
        <w:t xml:space="preserve"> </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14:paraId="5A268795" w14:textId="79541795"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14:paraId="132C530C"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14:paraId="267AA6C3"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14:paraId="4A5C518B"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szCs w:val="28"/>
        </w:rPr>
        <w:t>0,5×exp</w:t>
      </w:r>
      <w:r w:rsidRPr="008F7216">
        <w:rPr>
          <w:rFonts w:ascii="Times New Roman" w:hAnsi="Times New Roman" w:cs="Times New Roman"/>
          <w:sz w:val="28"/>
          <w:szCs w:val="28"/>
          <w:vertAlign w:val="superscript"/>
        </w:rPr>
        <w:t>(</w:t>
      </w:r>
      <w:r w:rsidRPr="008F7216">
        <w:rPr>
          <w:rFonts w:ascii="Times New Roman" w:hAnsi="Times New Roman" w:cs="Times New Roman"/>
          <w:sz w:val="28"/>
          <w:szCs w:val="28"/>
          <w:vertAlign w:val="superscript"/>
        </w:rPr>
        <w:sym w:font="Symbol" w:char="F074"/>
      </w:r>
      <w:r w:rsidRPr="008F7216">
        <w:rPr>
          <w:rFonts w:ascii="Times New Roman" w:hAnsi="Times New Roman" w:cs="Times New Roman"/>
          <w:sz w:val="28"/>
          <w:szCs w:val="28"/>
          <w:vertAlign w:val="superscript"/>
        </w:rPr>
        <w:t>/20)</w:t>
      </w:r>
      <w:r w:rsidRPr="008F7216">
        <w:rPr>
          <w:rFonts w:ascii="Times New Roman" w:hAnsi="Times New Roman" w:cs="Times New Roman"/>
          <w:sz w:val="28"/>
          <w:szCs w:val="28"/>
        </w:rPr>
        <w:t xml:space="preserve"> </w:t>
      </w:r>
      <w:r w:rsidRPr="008F7216">
        <w:rPr>
          <w:rFonts w:ascii="Times New Roman" w:hAnsi="Times New Roman" w:cs="Times New Roman"/>
          <w:sz w:val="28"/>
        </w:rPr>
        <w:t xml:space="preserve">– при </w:t>
      </w:r>
      <w:r w:rsidRPr="008F7216">
        <w:rPr>
          <w:rFonts w:ascii="Times New Roman" w:hAnsi="Times New Roman" w:cs="Times New Roman"/>
          <w:sz w:val="28"/>
        </w:rPr>
        <w:sym w:font="Symbol" w:char="F074"/>
      </w:r>
      <w:r w:rsidRPr="008F7216">
        <w:rPr>
          <w:rFonts w:ascii="Times New Roman" w:hAnsi="Times New Roman" w:cs="Times New Roman"/>
          <w:sz w:val="28"/>
        </w:rPr>
        <w:t xml:space="preserve"> до 17 лет (</w:t>
      </w:r>
      <w:r w:rsidRPr="008F7216">
        <w:rPr>
          <w:rFonts w:ascii="Times New Roman" w:hAnsi="Times New Roman" w:cs="Times New Roman"/>
          <w:sz w:val="28"/>
        </w:rPr>
        <w:sym w:font="Symbol" w:char="F074"/>
      </w:r>
      <w:r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14:paraId="52B11F01" w14:textId="2B89ABE3"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proofErr w:type="spellStart"/>
      <w:r w:rsidR="005E2582">
        <w:rPr>
          <w:rFonts w:ascii="Times New Roman" w:hAnsi="Times New Roman" w:cs="Times New Roman"/>
          <w:sz w:val="28"/>
        </w:rPr>
        <w:t>Черномысинском</w:t>
      </w:r>
      <w:proofErr w:type="spellEnd"/>
      <w:r w:rsidR="005E2582">
        <w:rPr>
          <w:rFonts w:ascii="Times New Roman" w:hAnsi="Times New Roman" w:cs="Times New Roman"/>
          <w:sz w:val="28"/>
        </w:rPr>
        <w:t xml:space="preserve"> сельсовете</w:t>
      </w:r>
      <w:r w:rsidR="00E75D28">
        <w:rPr>
          <w:rFonts w:ascii="Times New Roman" w:hAnsi="Times New Roman" w:cs="Times New Roman"/>
          <w:sz w:val="28"/>
        </w:rPr>
        <w:t xml:space="preserve"> </w:t>
      </w:r>
      <w:r w:rsidR="005E2582">
        <w:rPr>
          <w:rFonts w:ascii="Times New Roman" w:hAnsi="Times New Roman" w:cs="Times New Roman"/>
          <w:sz w:val="28"/>
        </w:rPr>
        <w:t>Убинского района</w:t>
      </w:r>
      <w:r w:rsidRPr="008F7216">
        <w:rPr>
          <w:rFonts w:ascii="Times New Roman" w:hAnsi="Times New Roman" w:cs="Times New Roman"/>
          <w:sz w:val="28"/>
        </w:rPr>
        <w:t xml:space="preserve">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14:paraId="6FFF5D93" w14:textId="1863BC39"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це 11.1.1. и на рисунке 11.1.1.</w:t>
      </w:r>
    </w:p>
    <w:p w14:paraId="6CA1FFDF" w14:textId="77777777" w:rsidR="00097173" w:rsidRDefault="00097173" w:rsidP="008F7216">
      <w:pPr>
        <w:spacing w:line="276" w:lineRule="auto"/>
        <w:jc w:val="right"/>
        <w:rPr>
          <w:rFonts w:ascii="Times New Roman" w:hAnsi="Times New Roman" w:cs="Times New Roman"/>
          <w:b/>
          <w:i/>
          <w:sz w:val="28"/>
        </w:rPr>
        <w:sectPr w:rsidR="00097173"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89F7F01" w14:textId="77777777" w:rsidR="00B27D83" w:rsidRDefault="008F7216" w:rsidP="00B27D83">
      <w:pPr>
        <w:spacing w:after="0" w:line="276" w:lineRule="auto"/>
        <w:jc w:val="right"/>
        <w:rPr>
          <w:rFonts w:ascii="Times New Roman" w:hAnsi="Times New Roman" w:cs="Times New Roman"/>
          <w:b/>
          <w:i/>
          <w:sz w:val="28"/>
        </w:rPr>
      </w:pPr>
      <w:r w:rsidRPr="008F7216">
        <w:rPr>
          <w:rFonts w:ascii="Times New Roman" w:hAnsi="Times New Roman" w:cs="Times New Roman"/>
          <w:b/>
          <w:i/>
          <w:sz w:val="28"/>
        </w:rPr>
        <w:lastRenderedPageBreak/>
        <w:t>Таблица 11.1.1</w:t>
      </w:r>
    </w:p>
    <w:tbl>
      <w:tblPr>
        <w:tblpPr w:leftFromText="181" w:rightFromText="181" w:vertAnchor="text" w:tblpXSpec="center" w:tblpY="1"/>
        <w:tblW w:w="0" w:type="auto"/>
        <w:tblCellMar>
          <w:top w:w="62" w:type="dxa"/>
          <w:left w:w="0" w:type="dxa"/>
          <w:right w:w="13" w:type="dxa"/>
        </w:tblCellMar>
        <w:tblLook w:val="04A0" w:firstRow="1" w:lastRow="0" w:firstColumn="1" w:lastColumn="0" w:noHBand="0" w:noVBand="1"/>
      </w:tblPr>
      <w:tblGrid>
        <w:gridCol w:w="1879"/>
        <w:gridCol w:w="572"/>
        <w:gridCol w:w="647"/>
        <w:gridCol w:w="646"/>
        <w:gridCol w:w="647"/>
        <w:gridCol w:w="613"/>
        <w:gridCol w:w="509"/>
        <w:gridCol w:w="564"/>
        <w:gridCol w:w="564"/>
        <w:gridCol w:w="564"/>
        <w:gridCol w:w="721"/>
        <w:gridCol w:w="567"/>
        <w:gridCol w:w="567"/>
        <w:gridCol w:w="567"/>
      </w:tblGrid>
      <w:tr w:rsidR="00B27D83" w:rsidRPr="00B27D83" w14:paraId="17C693F8" w14:textId="77777777" w:rsidTr="00B27D83">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FFDA9F5"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DD446"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56B14"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9BC74"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F6DFB"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B06BB"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E17E4"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74524"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46292"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7BD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9CA3C"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0459F"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BDF32"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E5384"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25</w:t>
            </w:r>
          </w:p>
        </w:tc>
      </w:tr>
      <w:tr w:rsidR="00B27D83" w:rsidRPr="00B27D83" w14:paraId="1356D42E" w14:textId="77777777" w:rsidTr="00B27D83">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8276099"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9B18D58"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B8858EA"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8C7CAB9"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3B8DA25"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595AD76"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2C50A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11DCBE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F2495EA"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981DE7"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BC021E1"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E06AFC"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07532DF"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B2D4902"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1,7452</w:t>
            </w:r>
          </w:p>
        </w:tc>
      </w:tr>
      <w:tr w:rsidR="00B27D83" w:rsidRPr="00B27D83" w14:paraId="63ABC95F" w14:textId="77777777" w:rsidTr="00B27D83">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516A555"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Интенсивность отказов λ (t) 1/(</w:t>
            </w:r>
            <w:proofErr w:type="spellStart"/>
            <w:r w:rsidRPr="00B27D83">
              <w:rPr>
                <w:rFonts w:ascii="Times New Roman" w:hAnsi="Times New Roman" w:cs="Times New Roman"/>
                <w:b/>
                <w:i/>
                <w:sz w:val="16"/>
                <w:szCs w:val="16"/>
              </w:rPr>
              <w:t>год∙км</w:t>
            </w:r>
            <w:proofErr w:type="spellEnd"/>
            <w:r w:rsidRPr="00B27D83">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15F55"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3153A"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0147"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7C4E8"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9B008" w14:textId="77777777"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2DBC8"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635F6" w14:textId="33CCCD4B"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101F2"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48A1D"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3554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36F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9A2F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CA3F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0,10</w:t>
            </w:r>
          </w:p>
        </w:tc>
      </w:tr>
      <w:tr w:rsidR="00B27D83" w:rsidRPr="00B27D83" w14:paraId="54E50F07" w14:textId="77777777" w:rsidTr="00B27D83">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0591EA6"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5F997A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33CABBA"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994DD47"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EF9DD69"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2AFDF3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012DAD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E61EA67"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D6A6722"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035241"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77455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AC814F"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EE997F4"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27746D5"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38</w:t>
            </w:r>
          </w:p>
        </w:tc>
      </w:tr>
      <w:tr w:rsidR="00B27D83" w:rsidRPr="00B27D83" w14:paraId="7392CC36" w14:textId="77777777" w:rsidTr="00B27D83">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27E5B7A"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852A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7A9E9"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E1001"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8F7B1"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30869"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6661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70779"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6909C"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6A0FD"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AEE77"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B1BE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B44F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27B59"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3,3429</w:t>
            </w:r>
          </w:p>
        </w:tc>
      </w:tr>
      <w:tr w:rsidR="00B27D83" w:rsidRPr="00B27D83" w14:paraId="1C7C24D0" w14:textId="77777777" w:rsidTr="00B27D83">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1B12D60"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Интенсивность отказов λ (t) 1/(</w:t>
            </w:r>
            <w:proofErr w:type="spellStart"/>
            <w:r w:rsidRPr="00B27D83">
              <w:rPr>
                <w:rFonts w:ascii="Times New Roman" w:hAnsi="Times New Roman" w:cs="Times New Roman"/>
                <w:b/>
                <w:i/>
                <w:sz w:val="16"/>
                <w:szCs w:val="16"/>
              </w:rPr>
              <w:t>год∙км</w:t>
            </w:r>
            <w:proofErr w:type="spellEnd"/>
            <w:r w:rsidRPr="00B27D83">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5269C28"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5419409"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FD8C728"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A5D119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F7983D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3C36D6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B47E46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01205CD"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E75872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CDC7FD"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0,54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A7E2E5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5C5B6EC"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074F5A"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1,16</w:t>
            </w:r>
          </w:p>
        </w:tc>
      </w:tr>
      <w:tr w:rsidR="00B27D83" w:rsidRPr="00B27D83" w14:paraId="0895CFF6" w14:textId="77777777" w:rsidTr="00B27D83">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19CEF71"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A9E83"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FE6FA"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CC111"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75E27"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3C1C1"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CDCC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FC6E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EF76A"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699BD"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4C7A4"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BD292"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9E569"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2B3BA"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51</w:t>
            </w:r>
          </w:p>
        </w:tc>
      </w:tr>
      <w:tr w:rsidR="00B27D83" w:rsidRPr="00B27D83" w14:paraId="650148E4" w14:textId="77777777" w:rsidTr="00B27D83">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657C317"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FE4487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3BBA69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0F1ACC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27EB059"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14046EA"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9ED26CC"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F624E5"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F240C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2AC7494"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011A85"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E634878"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1DFE9A7"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6137F23"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6,4036</w:t>
            </w:r>
          </w:p>
        </w:tc>
      </w:tr>
      <w:tr w:rsidR="00B27D83" w:rsidRPr="00B27D83" w14:paraId="724FF316" w14:textId="77777777" w:rsidTr="00B27D83">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D56314F"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Интенсивность отказов λ (t) 1/(</w:t>
            </w:r>
            <w:proofErr w:type="spellStart"/>
            <w:r w:rsidRPr="00B27D83">
              <w:rPr>
                <w:rFonts w:ascii="Times New Roman" w:hAnsi="Times New Roman" w:cs="Times New Roman"/>
                <w:b/>
                <w:i/>
                <w:sz w:val="16"/>
                <w:szCs w:val="16"/>
              </w:rPr>
              <w:t>год∙км</w:t>
            </w:r>
            <w:proofErr w:type="spellEnd"/>
            <w:r w:rsidRPr="00B27D83">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EA5C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A835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E1F9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E9C0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58167"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22EBA"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75509"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60E5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0F1C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92948"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16088"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13625"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70321"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339,60</w:t>
            </w:r>
          </w:p>
        </w:tc>
      </w:tr>
      <w:tr w:rsidR="00B27D83" w:rsidRPr="00B27D83" w14:paraId="6730431F" w14:textId="77777777" w:rsidTr="00B27D83">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02D74A1"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ADFEBAC"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61259D"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8ECD12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01F9157"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61792D8"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16932F3"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BD45CE2"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FC245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00A0593"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B84C3A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F51A844"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AB11C0F"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78E3FBF"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r>
      <w:tr w:rsidR="00B27D83" w:rsidRPr="00B27D83" w14:paraId="26793F09" w14:textId="77777777" w:rsidTr="00B27D83">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18BFA11"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5370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D64CF"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11B7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6610C"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5B62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A5AEC"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EFEA1"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B39B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2B392"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FAC73"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78B6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BADCF"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7AB73"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r>
      <w:tr w:rsidR="00B27D83" w:rsidRPr="00B27D83" w14:paraId="5748E433" w14:textId="77777777" w:rsidTr="00B27D83">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473F119" w14:textId="77777777"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Интенсивность отказов λ (t) 1/(</w:t>
            </w:r>
            <w:proofErr w:type="spellStart"/>
            <w:r w:rsidRPr="00B27D83">
              <w:rPr>
                <w:rFonts w:ascii="Times New Roman" w:hAnsi="Times New Roman" w:cs="Times New Roman"/>
                <w:b/>
                <w:i/>
                <w:sz w:val="16"/>
                <w:szCs w:val="16"/>
              </w:rPr>
              <w:t>год∙км</w:t>
            </w:r>
            <w:proofErr w:type="spellEnd"/>
            <w:r w:rsidRPr="00B27D83">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EF501BB"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8503EDF"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988C5FC"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F200746"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AC3E124"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7A124AE"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C08F1C5"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2FBBC7"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8439763"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137F7D"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0EC60A"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0D02933"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C972E0" w14:textId="77777777"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r>
    </w:tbl>
    <w:p w14:paraId="34D3AEAD" w14:textId="29E38832" w:rsidR="008F7216" w:rsidRDefault="00B27D83" w:rsidP="00E75D28">
      <w:pPr>
        <w:spacing w:before="240" w:after="0" w:line="240" w:lineRule="auto"/>
        <w:jc w:val="right"/>
        <w:rPr>
          <w:rFonts w:ascii="Times New Roman" w:hAnsi="Times New Roman" w:cs="Times New Roman"/>
          <w:b/>
          <w:i/>
          <w:sz w:val="28"/>
        </w:rPr>
      </w:pPr>
      <w:r>
        <w:rPr>
          <w:rFonts w:ascii="Times New Roman" w:hAnsi="Times New Roman" w:cs="Times New Roman"/>
          <w:b/>
          <w:i/>
          <w:sz w:val="28"/>
        </w:rPr>
        <w:t>Р</w:t>
      </w:r>
      <w:r w:rsidR="008F7216" w:rsidRPr="008F7216">
        <w:rPr>
          <w:rFonts w:ascii="Times New Roman" w:hAnsi="Times New Roman" w:cs="Times New Roman"/>
          <w:b/>
          <w:i/>
          <w:sz w:val="28"/>
        </w:rPr>
        <w:t>исунок – 11.1.1</w:t>
      </w:r>
    </w:p>
    <w:p w14:paraId="18ECA063" w14:textId="2D78241E" w:rsidR="00B27D83" w:rsidRPr="008F7216" w:rsidRDefault="00B27D83" w:rsidP="00E75D28">
      <w:pPr>
        <w:spacing w:before="240" w:after="0" w:line="240" w:lineRule="auto"/>
        <w:jc w:val="right"/>
        <w:rPr>
          <w:rFonts w:ascii="Times New Roman" w:hAnsi="Times New Roman" w:cs="Times New Roman"/>
          <w:b/>
          <w:i/>
          <w:sz w:val="28"/>
        </w:rPr>
      </w:pPr>
      <w:r>
        <w:rPr>
          <w:rFonts w:ascii="Times New Roman" w:hAnsi="Times New Roman" w:cs="Times New Roman"/>
          <w:b/>
          <w:i/>
          <w:noProof/>
          <w:sz w:val="28"/>
          <w:lang w:eastAsia="ru-RU"/>
        </w:rPr>
        <w:drawing>
          <wp:inline distT="0" distB="0" distL="0" distR="0" wp14:anchorId="1A6371FC" wp14:editId="10E9ABA7">
            <wp:extent cx="6200140" cy="3613709"/>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5250" cy="3616687"/>
                    </a:xfrm>
                    <a:prstGeom prst="rect">
                      <a:avLst/>
                    </a:prstGeom>
                    <a:noFill/>
                  </pic:spPr>
                </pic:pic>
              </a:graphicData>
            </a:graphic>
          </wp:inline>
        </w:drawing>
      </w:r>
    </w:p>
    <w:p w14:paraId="37E0E469" w14:textId="77777777" w:rsidR="008F7216" w:rsidRPr="008F7216" w:rsidRDefault="008F7216" w:rsidP="008F7216">
      <w:pPr>
        <w:spacing w:line="360" w:lineRule="auto"/>
        <w:ind w:firstLine="709"/>
        <w:jc w:val="both"/>
        <w:rPr>
          <w:rFonts w:ascii="Times New Roman" w:hAnsi="Times New Roman" w:cs="Times New Roman"/>
          <w:sz w:val="28"/>
        </w:rPr>
      </w:pPr>
      <w:r w:rsidRPr="008F7216">
        <w:rPr>
          <w:rFonts w:ascii="Times New Roman" w:hAnsi="Times New Roman" w:cs="Times New Roman"/>
          <w:sz w:val="28"/>
        </w:rPr>
        <w:lastRenderedPageBreak/>
        <w:t>Срок службы, протяженности тепловых сетей и средняя частота отказов приведены в таблицах пункта 11.3.</w:t>
      </w:r>
    </w:p>
    <w:p w14:paraId="5A47F8DE" w14:textId="77777777"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D4903FC" w14:textId="340FE833" w:rsidR="00F17EF8" w:rsidRPr="00F17EF8" w:rsidRDefault="00F17EF8" w:rsidP="00097173">
      <w:pPr>
        <w:spacing w:after="0" w:line="360" w:lineRule="auto"/>
        <w:ind w:firstLine="709"/>
        <w:jc w:val="both"/>
        <w:rPr>
          <w:rFonts w:ascii="Times New Roman" w:hAnsi="Times New Roman" w:cs="Times New Roman"/>
          <w:sz w:val="28"/>
          <w:szCs w:val="28"/>
        </w:rPr>
      </w:pPr>
      <w:bookmarkStart w:id="5" w:name="_Hlk46224691"/>
      <w:bookmarkStart w:id="6"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12694">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12694">
        <w:rPr>
          <w:rFonts w:ascii="Times New Roman" w:hAnsi="Times New Roman" w:cs="Times New Roman"/>
          <w:sz w:val="28"/>
          <w:szCs w:val="28"/>
        </w:rPr>
        <w:t>»</w:t>
      </w:r>
      <w:r w:rsidRPr="00F17EF8">
        <w:rPr>
          <w:rFonts w:ascii="Times New Roman" w:hAnsi="Times New Roman" w:cs="Times New Roman"/>
          <w:sz w:val="28"/>
          <w:szCs w:val="28"/>
        </w:rPr>
        <w:t xml:space="preserve">. </w:t>
      </w:r>
    </w:p>
    <w:p w14:paraId="052ABE81" w14:textId="77777777"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53DB1A2D" w14:textId="3EF9BE92"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065AB613" wp14:editId="6107B22B">
            <wp:extent cx="2233930" cy="707390"/>
            <wp:effectExtent l="0" t="0" r="0" b="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3930" cy="707390"/>
                    </a:xfrm>
                    <a:prstGeom prst="rect">
                      <a:avLst/>
                    </a:prstGeom>
                    <a:noFill/>
                    <a:ln>
                      <a:noFill/>
                    </a:ln>
                  </pic:spPr>
                </pic:pic>
              </a:graphicData>
            </a:graphic>
          </wp:inline>
        </w:drawing>
      </w:r>
    </w:p>
    <w:p w14:paraId="17881CD9"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 xml:space="preserve">С; </w:t>
      </w:r>
    </w:p>
    <w:p w14:paraId="5BC764E8"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14:paraId="0B76FB57" w14:textId="77777777"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
    <w:p w14:paraId="6E94F106" w14:textId="43EB61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14:paraId="62EF6AC3"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lastRenderedPageBreak/>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14:paraId="15DFB726"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14:paraId="4281ED65"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14:paraId="0D7D0533" w14:textId="77777777"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103D3046" w14:textId="2FBC2EB5"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7F4B0F75" wp14:editId="7D9CF4A9">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p>
    <w:p w14:paraId="1671B07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14:paraId="228C9B0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14:paraId="0725344B" w14:textId="56065448"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712694">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12694">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14:paraId="3953CA4F" w14:textId="77777777" w:rsidR="00F17EF8" w:rsidRDefault="00F17EF8" w:rsidP="00F17EF8">
      <w:pPr>
        <w:spacing w:before="240" w:line="276" w:lineRule="auto"/>
        <w:ind w:left="-6" w:firstLine="6"/>
        <w:jc w:val="center"/>
        <w:rPr>
          <w:b/>
          <w:i/>
          <w:sz w:val="28"/>
        </w:rPr>
      </w:pPr>
      <w:r w:rsidRPr="00B661BA">
        <w:rPr>
          <w:noProof/>
          <w:lang w:eastAsia="ru-RU"/>
        </w:rPr>
        <w:lastRenderedPageBreak/>
        <w:drawing>
          <wp:inline distT="0" distB="0" distL="0" distR="0" wp14:anchorId="0962ECA9" wp14:editId="331DCD36">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8500DB" w14:textId="77777777"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proofErr w:type="spellStart"/>
      <w:r w:rsidRPr="00F17EF8">
        <w:rPr>
          <w:rFonts w:ascii="Times New Roman" w:hAnsi="Times New Roman" w:cs="Times New Roman"/>
          <w:b/>
          <w:i/>
          <w:sz w:val="28"/>
          <w:vertAlign w:val="subscript"/>
        </w:rPr>
        <w:t>наруж</w:t>
      </w:r>
      <w:proofErr w:type="spellEnd"/>
      <w:r w:rsidRPr="00F17EF8">
        <w:rPr>
          <w:rFonts w:ascii="Times New Roman" w:hAnsi="Times New Roman" w:cs="Times New Roman"/>
          <w:b/>
          <w:i/>
          <w:sz w:val="28"/>
          <w:vertAlign w:val="subscript"/>
        </w:rPr>
        <w:t>.</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14:paraId="2F7EA854" w14:textId="044E7198" w:rsidR="00F17EF8" w:rsidRPr="00F17EF8" w:rsidRDefault="00F17EF8" w:rsidP="00F17EF8">
      <w:pPr>
        <w:spacing w:before="24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r w:rsidRPr="00F17EF8">
        <w:rPr>
          <w:rFonts w:ascii="Times New Roman" w:hAnsi="Times New Roman" w:cs="Times New Roman"/>
          <w:sz w:val="28"/>
          <w:szCs w:val="28"/>
        </w:rPr>
        <w:t xml:space="preserve"> </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193"/>
        <w:gridCol w:w="2331"/>
        <w:gridCol w:w="1997"/>
        <w:gridCol w:w="2664"/>
      </w:tblGrid>
      <w:tr w:rsidR="001D511F" w:rsidRPr="00B73B19" w14:paraId="0B13BE7E" w14:textId="77777777" w:rsidTr="00394A53">
        <w:trPr>
          <w:trHeight w:val="834"/>
        </w:trPr>
        <w:tc>
          <w:tcPr>
            <w:tcW w:w="851" w:type="dxa"/>
            <w:shd w:val="clear" w:color="auto" w:fill="F7CAAC" w:themeFill="accent2" w:themeFillTint="66"/>
            <w:vAlign w:val="center"/>
          </w:tcPr>
          <w:p w14:paraId="13CD8CD2" w14:textId="77777777" w:rsidR="001D511F" w:rsidRPr="00B73B19" w:rsidRDefault="001D511F" w:rsidP="00394A53">
            <w:pPr>
              <w:spacing w:after="0" w:line="240" w:lineRule="auto"/>
              <w:jc w:val="center"/>
              <w:rPr>
                <w:rFonts w:ascii="Times New Roman" w:hAnsi="Times New Roman" w:cs="Times New Roman"/>
                <w:b/>
                <w:i/>
                <w:sz w:val="20"/>
                <w:szCs w:val="20"/>
              </w:rPr>
            </w:pPr>
            <w:bookmarkStart w:id="7" w:name="_Hlk46224846"/>
            <w:bookmarkEnd w:id="5"/>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14:paraId="4FA02237"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4D4D6E39"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2E8A5D2C" w14:textId="77777777" w:rsidR="001D511F" w:rsidRPr="00B73B19" w:rsidRDefault="001D511F" w:rsidP="00394A53">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0D251A02"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997" w:type="dxa"/>
            <w:shd w:val="clear" w:color="auto" w:fill="F7CAAC" w:themeFill="accent2" w:themeFillTint="66"/>
            <w:vAlign w:val="center"/>
          </w:tcPr>
          <w:p w14:paraId="63637AF8"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664" w:type="dxa"/>
            <w:shd w:val="clear" w:color="auto" w:fill="F7CAAC" w:themeFill="accent2" w:themeFillTint="66"/>
            <w:vAlign w:val="center"/>
          </w:tcPr>
          <w:p w14:paraId="7A71576E"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693400E8"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1D511F" w:rsidRPr="00B73B19" w14:paraId="3E55EC26" w14:textId="77777777" w:rsidTr="00394A53">
        <w:trPr>
          <w:trHeight w:val="288"/>
        </w:trPr>
        <w:tc>
          <w:tcPr>
            <w:tcW w:w="851" w:type="dxa"/>
            <w:shd w:val="clear" w:color="auto" w:fill="F7CAAC" w:themeFill="accent2" w:themeFillTint="66"/>
            <w:vAlign w:val="center"/>
          </w:tcPr>
          <w:p w14:paraId="0F7FA511"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14:paraId="2EEC46FB"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396BE1CD"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997" w:type="dxa"/>
            <w:shd w:val="clear" w:color="auto" w:fill="auto"/>
            <w:vAlign w:val="center"/>
          </w:tcPr>
          <w:p w14:paraId="7AC24E69"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664" w:type="dxa"/>
            <w:shd w:val="clear" w:color="auto" w:fill="auto"/>
            <w:vAlign w:val="center"/>
          </w:tcPr>
          <w:p w14:paraId="0B47034A"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1D511F" w:rsidRPr="00B73B19" w14:paraId="49015EA7" w14:textId="77777777" w:rsidTr="00394A53">
        <w:trPr>
          <w:trHeight w:val="288"/>
        </w:trPr>
        <w:tc>
          <w:tcPr>
            <w:tcW w:w="851" w:type="dxa"/>
            <w:shd w:val="clear" w:color="auto" w:fill="F7CAAC" w:themeFill="accent2" w:themeFillTint="66"/>
            <w:vAlign w:val="center"/>
          </w:tcPr>
          <w:p w14:paraId="0151457A"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14:paraId="25E2FA5E"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0FAB9F9A"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997" w:type="dxa"/>
            <w:shd w:val="clear" w:color="auto" w:fill="FBE4D5" w:themeFill="accent2" w:themeFillTint="33"/>
            <w:vAlign w:val="center"/>
          </w:tcPr>
          <w:p w14:paraId="46167F72"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664" w:type="dxa"/>
            <w:shd w:val="clear" w:color="auto" w:fill="FBE4D5" w:themeFill="accent2" w:themeFillTint="33"/>
            <w:vAlign w:val="center"/>
          </w:tcPr>
          <w:p w14:paraId="682405DA"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1D511F" w:rsidRPr="00B73B19" w14:paraId="0BDB10E4" w14:textId="77777777" w:rsidTr="00394A53">
        <w:trPr>
          <w:trHeight w:val="285"/>
        </w:trPr>
        <w:tc>
          <w:tcPr>
            <w:tcW w:w="851" w:type="dxa"/>
            <w:shd w:val="clear" w:color="auto" w:fill="F7CAAC" w:themeFill="accent2" w:themeFillTint="66"/>
            <w:vAlign w:val="center"/>
          </w:tcPr>
          <w:p w14:paraId="5498FA11"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14:paraId="0BBE505F"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1F1DF919"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997" w:type="dxa"/>
            <w:shd w:val="clear" w:color="auto" w:fill="auto"/>
            <w:vAlign w:val="center"/>
          </w:tcPr>
          <w:p w14:paraId="5BE9EA7B"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664" w:type="dxa"/>
            <w:shd w:val="clear" w:color="auto" w:fill="auto"/>
            <w:vAlign w:val="center"/>
          </w:tcPr>
          <w:p w14:paraId="37D54594"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1D511F" w:rsidRPr="00B73B19" w14:paraId="26026F9F" w14:textId="77777777" w:rsidTr="00394A53">
        <w:trPr>
          <w:trHeight w:val="286"/>
        </w:trPr>
        <w:tc>
          <w:tcPr>
            <w:tcW w:w="851" w:type="dxa"/>
            <w:shd w:val="clear" w:color="auto" w:fill="F7CAAC" w:themeFill="accent2" w:themeFillTint="66"/>
            <w:vAlign w:val="center"/>
          </w:tcPr>
          <w:p w14:paraId="6E23B14C"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14:paraId="6A55B2D5"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74BA89E4"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997" w:type="dxa"/>
            <w:shd w:val="clear" w:color="auto" w:fill="FBE4D5" w:themeFill="accent2" w:themeFillTint="33"/>
            <w:vAlign w:val="center"/>
          </w:tcPr>
          <w:p w14:paraId="3348DAFA"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664" w:type="dxa"/>
            <w:shd w:val="clear" w:color="auto" w:fill="FBE4D5" w:themeFill="accent2" w:themeFillTint="33"/>
            <w:vAlign w:val="center"/>
          </w:tcPr>
          <w:p w14:paraId="0D057912"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1D511F" w:rsidRPr="00B73B19" w14:paraId="7C5F962F" w14:textId="77777777" w:rsidTr="00394A53">
        <w:trPr>
          <w:trHeight w:val="288"/>
        </w:trPr>
        <w:tc>
          <w:tcPr>
            <w:tcW w:w="851" w:type="dxa"/>
            <w:shd w:val="clear" w:color="auto" w:fill="F7CAAC" w:themeFill="accent2" w:themeFillTint="66"/>
            <w:vAlign w:val="center"/>
          </w:tcPr>
          <w:p w14:paraId="4680F68F" w14:textId="77777777"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14:paraId="5C7FB6F2"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2A9A4A71"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997" w:type="dxa"/>
            <w:shd w:val="clear" w:color="auto" w:fill="auto"/>
            <w:vAlign w:val="center"/>
          </w:tcPr>
          <w:p w14:paraId="7C26936F"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664" w:type="dxa"/>
            <w:shd w:val="clear" w:color="auto" w:fill="auto"/>
            <w:vAlign w:val="center"/>
          </w:tcPr>
          <w:p w14:paraId="6EF306FA" w14:textId="77777777"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r w:rsidR="001D511F" w:rsidRPr="00B73B19" w14:paraId="2BA3D1BB" w14:textId="77777777" w:rsidTr="00394A53">
        <w:trPr>
          <w:trHeight w:val="288"/>
        </w:trPr>
        <w:tc>
          <w:tcPr>
            <w:tcW w:w="851" w:type="dxa"/>
            <w:shd w:val="clear" w:color="auto" w:fill="F7CAAC" w:themeFill="accent2" w:themeFillTint="66"/>
            <w:vAlign w:val="center"/>
          </w:tcPr>
          <w:p w14:paraId="7A118288" w14:textId="77777777" w:rsidR="001D511F" w:rsidRPr="00B73B19" w:rsidRDefault="001D511F" w:rsidP="00394A5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193" w:type="dxa"/>
            <w:shd w:val="clear" w:color="auto" w:fill="FBE4D5" w:themeFill="accent2" w:themeFillTint="33"/>
            <w:vAlign w:val="center"/>
          </w:tcPr>
          <w:p w14:paraId="0CC9862F" w14:textId="77777777" w:rsidR="001D511F" w:rsidRPr="00B73B19"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331" w:type="dxa"/>
            <w:shd w:val="clear" w:color="auto" w:fill="FBE4D5" w:themeFill="accent2" w:themeFillTint="33"/>
            <w:vAlign w:val="center"/>
          </w:tcPr>
          <w:p w14:paraId="2A2D6668" w14:textId="77777777" w:rsidR="001D511F" w:rsidRPr="00B73B19"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997" w:type="dxa"/>
            <w:shd w:val="clear" w:color="auto" w:fill="FBE4D5" w:themeFill="accent2" w:themeFillTint="33"/>
            <w:vAlign w:val="center"/>
          </w:tcPr>
          <w:p w14:paraId="2ABE7980" w14:textId="77777777" w:rsidR="001D511F" w:rsidRPr="00B73B19"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c>
          <w:tcPr>
            <w:tcW w:w="2664" w:type="dxa"/>
            <w:shd w:val="clear" w:color="auto" w:fill="FBE4D5" w:themeFill="accent2" w:themeFillTint="33"/>
            <w:vAlign w:val="center"/>
          </w:tcPr>
          <w:p w14:paraId="6847F58B" w14:textId="77777777" w:rsidR="001D511F" w:rsidRPr="00B73B19"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r>
      <w:tr w:rsidR="001D511F" w:rsidRPr="00B73B19" w14:paraId="3B278E8A" w14:textId="77777777" w:rsidTr="00394A53">
        <w:trPr>
          <w:trHeight w:val="288"/>
        </w:trPr>
        <w:tc>
          <w:tcPr>
            <w:tcW w:w="851" w:type="dxa"/>
            <w:shd w:val="clear" w:color="auto" w:fill="F7CAAC" w:themeFill="accent2" w:themeFillTint="66"/>
            <w:vAlign w:val="center"/>
          </w:tcPr>
          <w:p w14:paraId="46B1AC8E" w14:textId="77777777" w:rsidR="001D511F" w:rsidRDefault="001D511F" w:rsidP="00394A5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193" w:type="dxa"/>
            <w:shd w:val="clear" w:color="auto" w:fill="auto"/>
            <w:vAlign w:val="center"/>
          </w:tcPr>
          <w:p w14:paraId="29359137"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331" w:type="dxa"/>
            <w:shd w:val="clear" w:color="auto" w:fill="auto"/>
            <w:vAlign w:val="center"/>
          </w:tcPr>
          <w:p w14:paraId="0710A55A"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997" w:type="dxa"/>
            <w:shd w:val="clear" w:color="auto" w:fill="auto"/>
            <w:vAlign w:val="center"/>
          </w:tcPr>
          <w:p w14:paraId="24A43448"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2664" w:type="dxa"/>
            <w:shd w:val="clear" w:color="auto" w:fill="auto"/>
            <w:vAlign w:val="center"/>
          </w:tcPr>
          <w:p w14:paraId="4A7665AE"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r>
      <w:tr w:rsidR="001D511F" w:rsidRPr="00B73B19" w14:paraId="1CAE47F4" w14:textId="77777777" w:rsidTr="00394A53">
        <w:trPr>
          <w:trHeight w:val="288"/>
        </w:trPr>
        <w:tc>
          <w:tcPr>
            <w:tcW w:w="851" w:type="dxa"/>
            <w:shd w:val="clear" w:color="auto" w:fill="F7CAAC" w:themeFill="accent2" w:themeFillTint="66"/>
            <w:vAlign w:val="center"/>
          </w:tcPr>
          <w:p w14:paraId="77942529" w14:textId="77777777" w:rsidR="001D511F" w:rsidRDefault="001D511F" w:rsidP="00394A5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193" w:type="dxa"/>
            <w:shd w:val="clear" w:color="auto" w:fill="FBE4D5" w:themeFill="accent2" w:themeFillTint="33"/>
            <w:vAlign w:val="center"/>
          </w:tcPr>
          <w:p w14:paraId="09629EB8"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331" w:type="dxa"/>
            <w:shd w:val="clear" w:color="auto" w:fill="FBE4D5" w:themeFill="accent2" w:themeFillTint="33"/>
            <w:vAlign w:val="center"/>
          </w:tcPr>
          <w:p w14:paraId="276FA008"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997" w:type="dxa"/>
            <w:shd w:val="clear" w:color="auto" w:fill="FBE4D5" w:themeFill="accent2" w:themeFillTint="33"/>
            <w:vAlign w:val="center"/>
          </w:tcPr>
          <w:p w14:paraId="005B2CAD"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2664" w:type="dxa"/>
            <w:shd w:val="clear" w:color="auto" w:fill="FBE4D5" w:themeFill="accent2" w:themeFillTint="33"/>
            <w:vAlign w:val="center"/>
          </w:tcPr>
          <w:p w14:paraId="44CD8D30"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r>
      <w:tr w:rsidR="001D511F" w:rsidRPr="00B73B19" w14:paraId="6728A28B" w14:textId="77777777" w:rsidTr="00394A53">
        <w:trPr>
          <w:trHeight w:val="288"/>
        </w:trPr>
        <w:tc>
          <w:tcPr>
            <w:tcW w:w="851" w:type="dxa"/>
            <w:shd w:val="clear" w:color="auto" w:fill="F7CAAC" w:themeFill="accent2" w:themeFillTint="66"/>
            <w:vAlign w:val="center"/>
          </w:tcPr>
          <w:p w14:paraId="650B1183" w14:textId="77777777" w:rsidR="001D511F" w:rsidRDefault="001D511F" w:rsidP="00394A5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193" w:type="dxa"/>
            <w:shd w:val="clear" w:color="auto" w:fill="auto"/>
            <w:vAlign w:val="center"/>
          </w:tcPr>
          <w:p w14:paraId="74ABBF6E"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2331" w:type="dxa"/>
            <w:shd w:val="clear" w:color="auto" w:fill="auto"/>
            <w:vAlign w:val="center"/>
          </w:tcPr>
          <w:p w14:paraId="7BDBCDED"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997" w:type="dxa"/>
            <w:shd w:val="clear" w:color="auto" w:fill="auto"/>
            <w:vAlign w:val="center"/>
          </w:tcPr>
          <w:p w14:paraId="3A77FDC0"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2664" w:type="dxa"/>
            <w:shd w:val="clear" w:color="auto" w:fill="auto"/>
            <w:vAlign w:val="center"/>
          </w:tcPr>
          <w:p w14:paraId="284E83F2" w14:textId="77777777"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r>
    </w:tbl>
    <w:p w14:paraId="5B632A4D" w14:textId="2EAB2DAB" w:rsidR="00F17EF8" w:rsidRPr="00F17EF8" w:rsidRDefault="00F17EF8" w:rsidP="00F17EF8">
      <w:pPr>
        <w:spacing w:before="240" w:line="360" w:lineRule="auto"/>
        <w:ind w:left="-6" w:firstLine="709"/>
        <w:jc w:val="both"/>
        <w:rPr>
          <w:rFonts w:ascii="Times New Roman" w:hAnsi="Times New Roman" w:cs="Times New Roman"/>
          <w:sz w:val="28"/>
        </w:rPr>
      </w:pPr>
      <w:r w:rsidRPr="00F17EF8">
        <w:rPr>
          <w:rFonts w:ascii="Times New Roman" w:hAnsi="Times New Roman" w:cs="Times New Roman"/>
          <w:sz w:val="28"/>
        </w:rPr>
        <w:t xml:space="preserve">При устранении аварии более расчётного лимита времени </w:t>
      </w:r>
      <w:r w:rsidR="00712694">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12694">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12694">
        <w:rPr>
          <w:rFonts w:ascii="Times New Roman" w:hAnsi="Times New Roman" w:cs="Times New Roman"/>
          <w:sz w:val="28"/>
        </w:rPr>
        <w:t>«</w:t>
      </w:r>
      <w:r w:rsidRPr="00F17EF8">
        <w:rPr>
          <w:rFonts w:ascii="Times New Roman" w:hAnsi="Times New Roman" w:cs="Times New Roman"/>
          <w:sz w:val="28"/>
        </w:rPr>
        <w:t>Собственниками</w:t>
      </w:r>
      <w:r w:rsidR="00712694">
        <w:rPr>
          <w:rFonts w:ascii="Times New Roman" w:hAnsi="Times New Roman" w:cs="Times New Roman"/>
          <w:sz w:val="28"/>
        </w:rPr>
        <w:t>»</w:t>
      </w:r>
      <w:r w:rsidRPr="00F17EF8">
        <w:rPr>
          <w:rFonts w:ascii="Times New Roman" w:hAnsi="Times New Roman" w:cs="Times New Roman"/>
          <w:sz w:val="28"/>
        </w:rPr>
        <w:t xml:space="preserve"> и </w:t>
      </w:r>
      <w:r w:rsidR="00712694">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12694">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w:t>
      </w:r>
      <w:r w:rsidRPr="00F17EF8">
        <w:rPr>
          <w:rFonts w:ascii="Times New Roman" w:hAnsi="Times New Roman" w:cs="Times New Roman"/>
          <w:sz w:val="28"/>
        </w:rPr>
        <w:lastRenderedPageBreak/>
        <w:t>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6"/>
      <w:bookmarkEnd w:id="7"/>
    </w:p>
    <w:p w14:paraId="6204D307" w14:textId="77777777"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1690E28A" w14:textId="0D0D8A65"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Тепловые сети муниципального образования </w:t>
      </w:r>
      <w:r w:rsidR="00712694">
        <w:rPr>
          <w:rFonts w:ascii="Times New Roman" w:hAnsi="Times New Roman" w:cs="Times New Roman"/>
          <w:sz w:val="28"/>
        </w:rPr>
        <w:t>«</w:t>
      </w:r>
      <w:r w:rsidRPr="005B46D6">
        <w:rPr>
          <w:rFonts w:ascii="Times New Roman" w:hAnsi="Times New Roman" w:cs="Times New Roman"/>
          <w:sz w:val="28"/>
        </w:rPr>
        <w:t>Краснознаменский муниципальный округ Калининградской области</w:t>
      </w:r>
      <w:r w:rsidR="00712694">
        <w:rPr>
          <w:rFonts w:ascii="Times New Roman" w:hAnsi="Times New Roman" w:cs="Times New Roman"/>
          <w:sz w:val="28"/>
        </w:rPr>
        <w:t>»</w:t>
      </w:r>
      <w:r w:rsidRPr="005B46D6">
        <w:rPr>
          <w:rFonts w:ascii="Times New Roman" w:hAnsi="Times New Roman" w:cs="Times New Roman"/>
          <w:sz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12694">
        <w:rPr>
          <w:rFonts w:ascii="Times New Roman" w:hAnsi="Times New Roman" w:cs="Times New Roman"/>
          <w:sz w:val="28"/>
        </w:rPr>
        <w:t>«</w:t>
      </w:r>
      <w:r w:rsidRPr="005B46D6">
        <w:rPr>
          <w:rFonts w:ascii="Times New Roman" w:hAnsi="Times New Roman" w:cs="Times New Roman"/>
          <w:sz w:val="28"/>
        </w:rPr>
        <w:t>6.26</w:t>
      </w:r>
      <w:r w:rsidR="00712694">
        <w:rPr>
          <w:rFonts w:ascii="Times New Roman" w:hAnsi="Times New Roman" w:cs="Times New Roman"/>
          <w:sz w:val="28"/>
        </w:rPr>
        <w:t>»</w:t>
      </w:r>
      <w:r w:rsidRPr="005B46D6">
        <w:rPr>
          <w:rFonts w:ascii="Times New Roman" w:hAnsi="Times New Roman" w:cs="Times New Roman"/>
          <w:sz w:val="28"/>
        </w:rPr>
        <w:t>) для:</w:t>
      </w:r>
    </w:p>
    <w:p w14:paraId="4F4F832D"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14:paraId="38683448"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14:paraId="10AA8D52"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14:paraId="79FC2A20" w14:textId="0F8A3084"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системы централизованного теплоснабжения (СЦТ) в целом</w:t>
      </w:r>
      <w:r w:rsidR="00B27D83">
        <w:rPr>
          <w:rFonts w:ascii="Times New Roman" w:hAnsi="Times New Roman" w:cs="Times New Roman"/>
          <w:sz w:val="28"/>
        </w:rPr>
        <w:t>;</w:t>
      </w:r>
      <w:r w:rsidRPr="005B46D6">
        <w:rPr>
          <w:rFonts w:ascii="Times New Roman" w:hAnsi="Times New Roman" w:cs="Times New Roman"/>
          <w:sz w:val="28"/>
        </w:rPr>
        <w:t xml:space="preserve"> </w:t>
      </w:r>
    </w:p>
    <w:p w14:paraId="59E8F553"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14:paraId="591859FA" w14:textId="77777777"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14:paraId="1640AA15"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49C9AE70"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14:paraId="5935CB1D"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7FBDFBD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36742F71"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14:paraId="224CDA18" w14:textId="0A4D3EF1"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12694">
        <w:rPr>
          <w:rFonts w:ascii="Times New Roman" w:hAnsi="Times New Roman" w:cs="Times New Roman"/>
          <w:sz w:val="28"/>
        </w:rPr>
        <w:t>«</w:t>
      </w:r>
      <w:r w:rsidRPr="005B46D6">
        <w:rPr>
          <w:rFonts w:ascii="Times New Roman" w:hAnsi="Times New Roman" w:cs="Times New Roman"/>
          <w:sz w:val="28"/>
        </w:rPr>
        <w:t>и</w:t>
      </w:r>
      <w:r w:rsidR="00712694">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w:t>
      </w:r>
      <w:r w:rsidR="00B27D83">
        <w:rPr>
          <w:rFonts w:ascii="Times New Roman" w:hAnsi="Times New Roman" w:cs="Times New Roman"/>
          <w:sz w:val="28"/>
        </w:rPr>
        <w:t>равительства от 22 февраля 2012</w:t>
      </w:r>
      <w:r w:rsidRPr="005B46D6">
        <w:rPr>
          <w:rFonts w:ascii="Times New Roman" w:hAnsi="Times New Roman" w:cs="Times New Roman"/>
          <w:sz w:val="28"/>
        </w:rPr>
        <w:t xml:space="preserve">г. № 154 </w:t>
      </w:r>
      <w:r w:rsidR="00712694">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12694">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12694">
        <w:rPr>
          <w:rFonts w:ascii="Times New Roman" w:hAnsi="Times New Roman" w:cs="Times New Roman"/>
          <w:sz w:val="28"/>
        </w:rPr>
        <w:t>«</w:t>
      </w:r>
      <w:r w:rsidRPr="005B46D6">
        <w:rPr>
          <w:rFonts w:ascii="Times New Roman" w:hAnsi="Times New Roman" w:cs="Times New Roman"/>
          <w:sz w:val="28"/>
        </w:rPr>
        <w:t>Тепловые сети</w:t>
      </w:r>
      <w:r w:rsidR="00712694">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12694">
        <w:rPr>
          <w:rFonts w:ascii="Times New Roman" w:hAnsi="Times New Roman" w:cs="Times New Roman"/>
          <w:sz w:val="28"/>
        </w:rPr>
        <w:t>«</w:t>
      </w:r>
      <w:r w:rsidRPr="005B46D6">
        <w:rPr>
          <w:rFonts w:ascii="Times New Roman" w:hAnsi="Times New Roman" w:cs="Times New Roman"/>
          <w:sz w:val="28"/>
        </w:rPr>
        <w:t>Надежность</w:t>
      </w:r>
      <w:r w:rsidR="00712694">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79578E9A"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F069984"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2B3C2243" w14:textId="2464BB0C"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6F4FEF63" wp14:editId="689FA365">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14:paraId="3CFB3EDB"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14:paraId="0DA71B39"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lastRenderedPageBreak/>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14:paraId="5ECC0E01" w14:textId="2BA27FAB"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12694">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5B46D6">
        <w:rPr>
          <w:rFonts w:ascii="Times New Roman" w:hAnsi="Times New Roman" w:cs="Times New Roman"/>
          <w:sz w:val="28"/>
          <w:szCs w:val="28"/>
        </w:rPr>
        <w:t xml:space="preserve">: </w:t>
      </w:r>
    </w:p>
    <w:p w14:paraId="55423453" w14:textId="0AF968F2"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4F4C5266" wp14:editId="3E0204CC">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14:paraId="67DE2692"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14:paraId="507AA7BF"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14:paraId="0C823C22"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14:paraId="7B498D7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4FC5C389"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14:paraId="70EB316A" w14:textId="77777777"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6E7ED59B" wp14:editId="12D590CD">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r w:rsidRPr="005B46D6">
        <w:rPr>
          <w:rFonts w:ascii="Times New Roman" w:hAnsi="Times New Roman" w:cs="Times New Roman"/>
          <w:sz w:val="28"/>
        </w:rPr>
        <w:t xml:space="preserve"> </w:t>
      </w:r>
    </w:p>
    <w:p w14:paraId="09D396C3" w14:textId="480FDA74" w:rsidR="005B46D6" w:rsidRPr="005B46D6" w:rsidRDefault="005B46D6" w:rsidP="00097173">
      <w:pPr>
        <w:pStyle w:val="a4"/>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вычисляется вероятность безотказной работы участка тепловой сети относительно абонента</w:t>
      </w:r>
      <w:r w:rsidR="00CA67BA">
        <w:rPr>
          <w:rFonts w:ascii="Times New Roman" w:hAnsi="Times New Roman" w:cs="Times New Roman"/>
          <w:sz w:val="28"/>
        </w:rPr>
        <w:t>.</w:t>
      </w:r>
      <w:r w:rsidRPr="005B46D6">
        <w:rPr>
          <w:rFonts w:ascii="Times New Roman" w:hAnsi="Times New Roman" w:cs="Times New Roman"/>
          <w:sz w:val="28"/>
        </w:rPr>
        <w:t xml:space="preserve"> </w:t>
      </w:r>
    </w:p>
    <w:p w14:paraId="154B7602" w14:textId="77777777"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lastRenderedPageBreak/>
        <w:drawing>
          <wp:inline distT="0" distB="0" distL="0" distR="0" wp14:anchorId="2620B4C2" wp14:editId="4FC3375D">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r w:rsidRPr="005B46D6">
        <w:rPr>
          <w:rFonts w:ascii="Times New Roman" w:hAnsi="Times New Roman" w:cs="Times New Roman"/>
          <w:sz w:val="28"/>
        </w:rPr>
        <w:t xml:space="preserve"> </w:t>
      </w:r>
    </w:p>
    <w:p w14:paraId="0AFAE2ED" w14:textId="77777777"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14:paraId="55E05A6A"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14:paraId="1AF976D1"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5581B880" w14:textId="77777777" w:rsidR="00653F0C" w:rsidRDefault="00653F0C"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653F0C"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9D3CE8" w14:textId="0F674DE2" w:rsidR="00BA7B20" w:rsidRPr="00653F0C" w:rsidRDefault="00653F0C" w:rsidP="00653F0C">
      <w:pPr>
        <w:spacing w:line="240" w:lineRule="auto"/>
        <w:jc w:val="center"/>
        <w:rPr>
          <w:rFonts w:ascii="Times New Roman" w:hAnsi="Times New Roman" w:cs="Times New Roman"/>
          <w:b/>
          <w:i/>
          <w:sz w:val="28"/>
        </w:rPr>
      </w:pPr>
      <w:r w:rsidRPr="00653F0C">
        <w:rPr>
          <w:rFonts w:ascii="Times New Roman" w:hAnsi="Times New Roman" w:cs="Times New Roman"/>
          <w:b/>
          <w:i/>
          <w:sz w:val="28"/>
        </w:rPr>
        <w:lastRenderedPageBreak/>
        <w:t xml:space="preserve">Таблица 11.3.1 — </w:t>
      </w:r>
      <w:r w:rsidRPr="00653F0C">
        <w:rPr>
          <w:rFonts w:ascii="Times New Roman" w:hAnsi="Times New Roman" w:cs="Times New Roman"/>
          <w:b/>
          <w:i/>
          <w:sz w:val="28"/>
          <w:szCs w:val="28"/>
        </w:rPr>
        <w:t xml:space="preserve">Вероятности безотказной работы участков сетей </w:t>
      </w:r>
      <w:proofErr w:type="spellStart"/>
      <w:r w:rsidR="004D6021">
        <w:rPr>
          <w:rFonts w:ascii="Times New Roman" w:hAnsi="Times New Roman" w:cs="Times New Roman"/>
          <w:b/>
          <w:i/>
          <w:sz w:val="28"/>
          <w:szCs w:val="28"/>
        </w:rPr>
        <w:t>Черномысинского</w:t>
      </w:r>
      <w:proofErr w:type="spellEnd"/>
      <w:r w:rsidR="004D6021">
        <w:rPr>
          <w:rFonts w:ascii="Times New Roman" w:hAnsi="Times New Roman" w:cs="Times New Roman"/>
          <w:b/>
          <w:i/>
          <w:sz w:val="28"/>
          <w:szCs w:val="28"/>
        </w:rPr>
        <w:t xml:space="preserve"> сельсовета</w:t>
      </w:r>
      <w:r w:rsidR="00E75D28">
        <w:rPr>
          <w:rFonts w:ascii="Times New Roman" w:hAnsi="Times New Roman" w:cs="Times New Roman"/>
          <w:b/>
          <w:i/>
          <w:sz w:val="28"/>
          <w:szCs w:val="28"/>
        </w:rPr>
        <w:t xml:space="preserve"> </w:t>
      </w:r>
      <w:r w:rsidR="005E2582">
        <w:rPr>
          <w:rFonts w:ascii="Times New Roman" w:hAnsi="Times New Roman" w:cs="Times New Roman"/>
          <w:b/>
          <w:i/>
          <w:sz w:val="28"/>
          <w:szCs w:val="28"/>
        </w:rPr>
        <w:t>Убинского района</w:t>
      </w:r>
    </w:p>
    <w:tbl>
      <w:tblPr>
        <w:tblStyle w:val="13"/>
        <w:tblW w:w="14609" w:type="dxa"/>
        <w:tblLook w:val="04A0" w:firstRow="1" w:lastRow="0" w:firstColumn="1" w:lastColumn="0" w:noHBand="0" w:noVBand="1"/>
      </w:tblPr>
      <w:tblGrid>
        <w:gridCol w:w="1596"/>
        <w:gridCol w:w="843"/>
        <w:gridCol w:w="1003"/>
        <w:gridCol w:w="1995"/>
        <w:gridCol w:w="1584"/>
        <w:gridCol w:w="1608"/>
        <w:gridCol w:w="1919"/>
        <w:gridCol w:w="1096"/>
        <w:gridCol w:w="1007"/>
        <w:gridCol w:w="1958"/>
      </w:tblGrid>
      <w:tr w:rsidR="00E9489C" w:rsidRPr="00B27D83" w14:paraId="0E66F804" w14:textId="77777777" w:rsidTr="00B27D83">
        <w:trPr>
          <w:trHeight w:val="1310"/>
        </w:trPr>
        <w:tc>
          <w:tcPr>
            <w:tcW w:w="1596" w:type="dxa"/>
            <w:shd w:val="clear" w:color="auto" w:fill="F7CAAC" w:themeFill="accent2" w:themeFillTint="66"/>
            <w:vAlign w:val="center"/>
            <w:hideMark/>
          </w:tcPr>
          <w:p w14:paraId="297AC5DD" w14:textId="77777777" w:rsidR="00486BD6" w:rsidRPr="00B27D83" w:rsidRDefault="00486BD6" w:rsidP="00B27D83">
            <w:pPr>
              <w:contextualSpacing/>
              <w:jc w:val="center"/>
              <w:rPr>
                <w:b/>
                <w:bCs/>
                <w:i/>
                <w:iCs/>
                <w:sz w:val="18"/>
                <w:szCs w:val="18"/>
              </w:rPr>
            </w:pPr>
            <w:r w:rsidRPr="00B27D83">
              <w:rPr>
                <w:b/>
                <w:bCs/>
                <w:i/>
                <w:iCs/>
                <w:sz w:val="18"/>
                <w:szCs w:val="18"/>
              </w:rPr>
              <w:t>Наименование участка (района) эксплуатации тепловых сетей</w:t>
            </w:r>
          </w:p>
        </w:tc>
        <w:tc>
          <w:tcPr>
            <w:tcW w:w="843" w:type="dxa"/>
            <w:shd w:val="clear" w:color="auto" w:fill="F7CAAC" w:themeFill="accent2" w:themeFillTint="66"/>
            <w:vAlign w:val="center"/>
            <w:hideMark/>
          </w:tcPr>
          <w:p w14:paraId="66058154" w14:textId="615EB7C3" w:rsidR="00486BD6" w:rsidRPr="00B27D83" w:rsidRDefault="00486BD6" w:rsidP="00B27D83">
            <w:pPr>
              <w:contextualSpacing/>
              <w:jc w:val="center"/>
              <w:rPr>
                <w:b/>
                <w:bCs/>
                <w:i/>
                <w:iCs/>
                <w:sz w:val="18"/>
                <w:szCs w:val="18"/>
              </w:rPr>
            </w:pPr>
          </w:p>
        </w:tc>
        <w:tc>
          <w:tcPr>
            <w:tcW w:w="1003" w:type="dxa"/>
            <w:shd w:val="clear" w:color="auto" w:fill="F7CAAC" w:themeFill="accent2" w:themeFillTint="66"/>
            <w:vAlign w:val="center"/>
            <w:hideMark/>
          </w:tcPr>
          <w:p w14:paraId="7C3F6FBE" w14:textId="77777777" w:rsidR="00486BD6" w:rsidRPr="00B27D83" w:rsidRDefault="00486BD6" w:rsidP="00B27D83">
            <w:pPr>
              <w:contextualSpacing/>
              <w:jc w:val="center"/>
              <w:rPr>
                <w:b/>
                <w:bCs/>
                <w:i/>
                <w:iCs/>
                <w:color w:val="000000"/>
                <w:sz w:val="18"/>
                <w:szCs w:val="18"/>
              </w:rPr>
            </w:pPr>
            <w:r w:rsidRPr="00B27D83">
              <w:rPr>
                <w:b/>
                <w:bCs/>
                <w:i/>
                <w:iCs/>
                <w:color w:val="000000"/>
                <w:sz w:val="18"/>
                <w:szCs w:val="18"/>
              </w:rPr>
              <w:t>Длина участка Т/С, м</w:t>
            </w:r>
          </w:p>
        </w:tc>
        <w:tc>
          <w:tcPr>
            <w:tcW w:w="1995" w:type="dxa"/>
            <w:shd w:val="clear" w:color="auto" w:fill="F7CAAC" w:themeFill="accent2" w:themeFillTint="66"/>
            <w:vAlign w:val="center"/>
            <w:hideMark/>
          </w:tcPr>
          <w:p w14:paraId="28AED25F" w14:textId="77777777" w:rsidR="00486BD6" w:rsidRPr="00B27D83" w:rsidRDefault="00486BD6" w:rsidP="00B27D83">
            <w:pPr>
              <w:contextualSpacing/>
              <w:jc w:val="center"/>
              <w:rPr>
                <w:b/>
                <w:bCs/>
                <w:i/>
                <w:iCs/>
                <w:color w:val="000000"/>
                <w:sz w:val="18"/>
                <w:szCs w:val="18"/>
              </w:rPr>
            </w:pPr>
            <w:r w:rsidRPr="00B27D83">
              <w:rPr>
                <w:b/>
                <w:bCs/>
                <w:i/>
                <w:iCs/>
                <w:color w:val="000000"/>
                <w:sz w:val="18"/>
                <w:szCs w:val="18"/>
              </w:rPr>
              <w:t>Расстояние между секционирующими задвижками</w:t>
            </w:r>
          </w:p>
        </w:tc>
        <w:tc>
          <w:tcPr>
            <w:tcW w:w="1584" w:type="dxa"/>
            <w:shd w:val="clear" w:color="auto" w:fill="F7CAAC" w:themeFill="accent2" w:themeFillTint="66"/>
            <w:vAlign w:val="center"/>
            <w:hideMark/>
          </w:tcPr>
          <w:p w14:paraId="55C95436" w14:textId="77777777" w:rsidR="00486BD6" w:rsidRPr="00B27D83" w:rsidRDefault="00486BD6" w:rsidP="00B27D83">
            <w:pPr>
              <w:contextualSpacing/>
              <w:jc w:val="center"/>
              <w:rPr>
                <w:b/>
                <w:bCs/>
                <w:i/>
                <w:iCs/>
                <w:color w:val="000000"/>
                <w:sz w:val="18"/>
                <w:szCs w:val="18"/>
              </w:rPr>
            </w:pPr>
            <w:r w:rsidRPr="00B27D83">
              <w:rPr>
                <w:b/>
                <w:bCs/>
                <w:i/>
                <w:iCs/>
                <w:color w:val="000000"/>
                <w:sz w:val="18"/>
                <w:szCs w:val="18"/>
              </w:rPr>
              <w:t>Условный диаметр трубопровода, мм</w:t>
            </w:r>
          </w:p>
        </w:tc>
        <w:tc>
          <w:tcPr>
            <w:tcW w:w="1608" w:type="dxa"/>
            <w:shd w:val="clear" w:color="auto" w:fill="F7CAAC" w:themeFill="accent2" w:themeFillTint="66"/>
            <w:vAlign w:val="center"/>
            <w:hideMark/>
          </w:tcPr>
          <w:p w14:paraId="27B08352" w14:textId="77777777" w:rsidR="00486BD6" w:rsidRPr="00B27D83" w:rsidRDefault="00486BD6" w:rsidP="00B27D83">
            <w:pPr>
              <w:contextualSpacing/>
              <w:jc w:val="center"/>
              <w:rPr>
                <w:b/>
                <w:bCs/>
                <w:i/>
                <w:iCs/>
                <w:color w:val="000000"/>
                <w:sz w:val="18"/>
                <w:szCs w:val="18"/>
              </w:rPr>
            </w:pPr>
            <w:r w:rsidRPr="00B27D83">
              <w:rPr>
                <w:b/>
                <w:bCs/>
                <w:i/>
                <w:iCs/>
                <w:color w:val="000000"/>
                <w:sz w:val="18"/>
                <w:szCs w:val="18"/>
              </w:rPr>
              <w:t>Срок эксплуатации, лет</w:t>
            </w:r>
          </w:p>
        </w:tc>
        <w:tc>
          <w:tcPr>
            <w:tcW w:w="1919" w:type="dxa"/>
            <w:shd w:val="clear" w:color="auto" w:fill="F7CAAC" w:themeFill="accent2" w:themeFillTint="66"/>
            <w:vAlign w:val="center"/>
            <w:hideMark/>
          </w:tcPr>
          <w:p w14:paraId="39AAA340" w14:textId="77777777" w:rsidR="00486BD6" w:rsidRPr="00B27D83" w:rsidRDefault="00486BD6" w:rsidP="00B27D83">
            <w:pPr>
              <w:contextualSpacing/>
              <w:jc w:val="center"/>
              <w:rPr>
                <w:b/>
                <w:bCs/>
                <w:i/>
                <w:iCs/>
                <w:color w:val="000000"/>
                <w:sz w:val="18"/>
                <w:szCs w:val="18"/>
              </w:rPr>
            </w:pPr>
            <w:r w:rsidRPr="00B27D83">
              <w:rPr>
                <w:b/>
                <w:bCs/>
                <w:i/>
                <w:iCs/>
                <w:color w:val="000000"/>
                <w:sz w:val="18"/>
                <w:szCs w:val="18"/>
              </w:rPr>
              <w:t xml:space="preserve">Время восстановления теплоснабжения, </w:t>
            </w:r>
            <w:proofErr w:type="spellStart"/>
            <w:r w:rsidRPr="00B27D83">
              <w:rPr>
                <w:b/>
                <w:bCs/>
                <w:i/>
                <w:iCs/>
                <w:color w:val="000000"/>
                <w:sz w:val="18"/>
                <w:szCs w:val="18"/>
              </w:rPr>
              <w:t>Zp</w:t>
            </w:r>
            <w:proofErr w:type="spellEnd"/>
          </w:p>
        </w:tc>
        <w:tc>
          <w:tcPr>
            <w:tcW w:w="1096" w:type="dxa"/>
            <w:shd w:val="clear" w:color="auto" w:fill="F7CAAC" w:themeFill="accent2" w:themeFillTint="66"/>
            <w:vAlign w:val="center"/>
            <w:hideMark/>
          </w:tcPr>
          <w:p w14:paraId="6245AC82" w14:textId="77777777" w:rsidR="00486BD6" w:rsidRPr="00B27D83" w:rsidRDefault="00486BD6" w:rsidP="00B27D83">
            <w:pPr>
              <w:contextualSpacing/>
              <w:jc w:val="center"/>
              <w:rPr>
                <w:b/>
                <w:bCs/>
                <w:i/>
                <w:iCs/>
                <w:color w:val="000000"/>
                <w:sz w:val="18"/>
                <w:szCs w:val="18"/>
              </w:rPr>
            </w:pPr>
            <w:r w:rsidRPr="00B27D83">
              <w:rPr>
                <w:b/>
                <w:bCs/>
                <w:i/>
                <w:iCs/>
                <w:color w:val="000000"/>
                <w:sz w:val="18"/>
                <w:szCs w:val="18"/>
              </w:rPr>
              <w:t>Средняя частота отказов участков Т/С, 1/км/год</w:t>
            </w:r>
          </w:p>
        </w:tc>
        <w:tc>
          <w:tcPr>
            <w:tcW w:w="1007" w:type="dxa"/>
            <w:shd w:val="clear" w:color="auto" w:fill="F7CAAC" w:themeFill="accent2" w:themeFillTint="66"/>
            <w:vAlign w:val="center"/>
            <w:hideMark/>
          </w:tcPr>
          <w:p w14:paraId="25F7E466" w14:textId="77777777" w:rsidR="00486BD6" w:rsidRPr="00B27D83" w:rsidRDefault="00486BD6" w:rsidP="00B27D83">
            <w:pPr>
              <w:contextualSpacing/>
              <w:jc w:val="center"/>
              <w:rPr>
                <w:b/>
                <w:bCs/>
                <w:i/>
                <w:iCs/>
                <w:color w:val="000000"/>
                <w:sz w:val="18"/>
                <w:szCs w:val="18"/>
              </w:rPr>
            </w:pPr>
            <w:r w:rsidRPr="00B27D83">
              <w:rPr>
                <w:b/>
                <w:bCs/>
                <w:i/>
                <w:iCs/>
                <w:color w:val="000000"/>
                <w:sz w:val="18"/>
                <w:szCs w:val="18"/>
              </w:rPr>
              <w:t>Поток отказов участка Т/С</w:t>
            </w:r>
          </w:p>
        </w:tc>
        <w:tc>
          <w:tcPr>
            <w:tcW w:w="1958" w:type="dxa"/>
            <w:shd w:val="clear" w:color="auto" w:fill="F7CAAC" w:themeFill="accent2" w:themeFillTint="66"/>
            <w:vAlign w:val="center"/>
            <w:hideMark/>
          </w:tcPr>
          <w:p w14:paraId="3201E97C" w14:textId="77777777" w:rsidR="00486BD6" w:rsidRPr="00B27D83" w:rsidRDefault="00486BD6" w:rsidP="00B27D83">
            <w:pPr>
              <w:contextualSpacing/>
              <w:jc w:val="center"/>
              <w:rPr>
                <w:b/>
                <w:bCs/>
                <w:i/>
                <w:iCs/>
                <w:color w:val="000000"/>
                <w:sz w:val="18"/>
                <w:szCs w:val="18"/>
              </w:rPr>
            </w:pPr>
            <w:r w:rsidRPr="00B27D83">
              <w:rPr>
                <w:b/>
                <w:bCs/>
                <w:i/>
                <w:iCs/>
                <w:color w:val="000000"/>
                <w:sz w:val="18"/>
                <w:szCs w:val="18"/>
              </w:rPr>
              <w:t>Вероятность безотказной работы участка Т/С</w:t>
            </w:r>
          </w:p>
        </w:tc>
      </w:tr>
      <w:tr w:rsidR="00E9489C" w:rsidRPr="00B27D83" w14:paraId="2E47B7F3" w14:textId="77777777" w:rsidTr="00B27D83">
        <w:trPr>
          <w:trHeight w:val="280"/>
        </w:trPr>
        <w:tc>
          <w:tcPr>
            <w:tcW w:w="1596" w:type="dxa"/>
            <w:vAlign w:val="center"/>
            <w:hideMark/>
          </w:tcPr>
          <w:p w14:paraId="1F456D40" w14:textId="77777777" w:rsidR="00486BD6" w:rsidRPr="00B27D83" w:rsidRDefault="00486BD6" w:rsidP="00B27D83">
            <w:pPr>
              <w:contextualSpacing/>
              <w:jc w:val="center"/>
              <w:rPr>
                <w:color w:val="000000"/>
                <w:sz w:val="18"/>
                <w:szCs w:val="18"/>
              </w:rPr>
            </w:pPr>
            <w:r w:rsidRPr="00B27D83">
              <w:rPr>
                <w:color w:val="000000"/>
                <w:sz w:val="18"/>
                <w:szCs w:val="18"/>
              </w:rPr>
              <w:t>Кот</w:t>
            </w:r>
          </w:p>
        </w:tc>
        <w:tc>
          <w:tcPr>
            <w:tcW w:w="843" w:type="dxa"/>
            <w:vAlign w:val="center"/>
            <w:hideMark/>
          </w:tcPr>
          <w:p w14:paraId="457CE1C7" w14:textId="77777777" w:rsidR="00486BD6" w:rsidRPr="00B27D83" w:rsidRDefault="00486BD6" w:rsidP="00B27D83">
            <w:pPr>
              <w:contextualSpacing/>
              <w:jc w:val="center"/>
              <w:rPr>
                <w:color w:val="000000"/>
                <w:sz w:val="18"/>
                <w:szCs w:val="18"/>
              </w:rPr>
            </w:pPr>
            <w:r w:rsidRPr="00B27D83">
              <w:rPr>
                <w:color w:val="000000"/>
                <w:sz w:val="18"/>
                <w:szCs w:val="18"/>
              </w:rPr>
              <w:t>Уз-0</w:t>
            </w:r>
          </w:p>
        </w:tc>
        <w:tc>
          <w:tcPr>
            <w:tcW w:w="1003" w:type="dxa"/>
            <w:vAlign w:val="center"/>
            <w:hideMark/>
          </w:tcPr>
          <w:p w14:paraId="62EE6B9A" w14:textId="77777777" w:rsidR="00486BD6" w:rsidRPr="00B27D83" w:rsidRDefault="00486BD6" w:rsidP="00B27D83">
            <w:pPr>
              <w:contextualSpacing/>
              <w:jc w:val="center"/>
              <w:rPr>
                <w:color w:val="000000"/>
                <w:sz w:val="18"/>
                <w:szCs w:val="18"/>
              </w:rPr>
            </w:pPr>
            <w:r w:rsidRPr="00B27D83">
              <w:rPr>
                <w:color w:val="000000"/>
                <w:sz w:val="18"/>
                <w:szCs w:val="18"/>
              </w:rPr>
              <w:t>6,00</w:t>
            </w:r>
          </w:p>
        </w:tc>
        <w:tc>
          <w:tcPr>
            <w:tcW w:w="1995" w:type="dxa"/>
            <w:vAlign w:val="center"/>
            <w:hideMark/>
          </w:tcPr>
          <w:p w14:paraId="6FA2EAC1" w14:textId="77777777" w:rsidR="00486BD6" w:rsidRPr="00B27D83" w:rsidRDefault="00486BD6" w:rsidP="00B27D83">
            <w:pPr>
              <w:contextualSpacing/>
              <w:jc w:val="center"/>
              <w:rPr>
                <w:color w:val="000000"/>
                <w:sz w:val="18"/>
                <w:szCs w:val="18"/>
              </w:rPr>
            </w:pPr>
            <w:r w:rsidRPr="00B27D83">
              <w:rPr>
                <w:color w:val="000000"/>
                <w:sz w:val="18"/>
                <w:szCs w:val="18"/>
              </w:rPr>
              <w:t>6</w:t>
            </w:r>
          </w:p>
        </w:tc>
        <w:tc>
          <w:tcPr>
            <w:tcW w:w="1584" w:type="dxa"/>
            <w:vAlign w:val="center"/>
            <w:hideMark/>
          </w:tcPr>
          <w:p w14:paraId="5814D8F6" w14:textId="77777777" w:rsidR="00486BD6" w:rsidRPr="00B27D83" w:rsidRDefault="00486BD6"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14:paraId="32D4301B" w14:textId="77777777" w:rsidR="00486BD6" w:rsidRPr="00B27D83" w:rsidRDefault="00486BD6" w:rsidP="00B27D83">
            <w:pPr>
              <w:contextualSpacing/>
              <w:jc w:val="center"/>
              <w:rPr>
                <w:sz w:val="18"/>
                <w:szCs w:val="18"/>
              </w:rPr>
            </w:pPr>
            <w:r w:rsidRPr="00B27D83">
              <w:rPr>
                <w:sz w:val="18"/>
                <w:szCs w:val="18"/>
              </w:rPr>
              <w:t>33</w:t>
            </w:r>
          </w:p>
        </w:tc>
        <w:tc>
          <w:tcPr>
            <w:tcW w:w="1919" w:type="dxa"/>
            <w:noWrap/>
            <w:vAlign w:val="center"/>
            <w:hideMark/>
          </w:tcPr>
          <w:p w14:paraId="11465461" w14:textId="77777777" w:rsidR="00486BD6" w:rsidRPr="00B27D83" w:rsidRDefault="00486BD6" w:rsidP="00B27D83">
            <w:pPr>
              <w:contextualSpacing/>
              <w:jc w:val="center"/>
              <w:rPr>
                <w:color w:val="000000"/>
                <w:sz w:val="18"/>
                <w:szCs w:val="18"/>
              </w:rPr>
            </w:pPr>
            <w:r w:rsidRPr="00B27D83">
              <w:rPr>
                <w:color w:val="000000"/>
                <w:sz w:val="18"/>
                <w:szCs w:val="18"/>
              </w:rPr>
              <w:t>6,104388</w:t>
            </w:r>
          </w:p>
        </w:tc>
        <w:tc>
          <w:tcPr>
            <w:tcW w:w="1096" w:type="dxa"/>
            <w:noWrap/>
            <w:vAlign w:val="center"/>
            <w:hideMark/>
          </w:tcPr>
          <w:p w14:paraId="521FB52D" w14:textId="77D6821D" w:rsidR="00486BD6"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14:paraId="25765212" w14:textId="77777777" w:rsidR="00486BD6" w:rsidRPr="00B27D83" w:rsidRDefault="00486BD6" w:rsidP="00B27D83">
            <w:pPr>
              <w:contextualSpacing/>
              <w:jc w:val="center"/>
              <w:rPr>
                <w:color w:val="000000"/>
                <w:sz w:val="18"/>
                <w:szCs w:val="18"/>
              </w:rPr>
            </w:pPr>
            <w:r w:rsidRPr="00B27D83">
              <w:rPr>
                <w:color w:val="000000"/>
                <w:sz w:val="18"/>
                <w:szCs w:val="18"/>
              </w:rPr>
              <w:t>0,1639</w:t>
            </w:r>
          </w:p>
        </w:tc>
        <w:tc>
          <w:tcPr>
            <w:tcW w:w="1958" w:type="dxa"/>
            <w:vAlign w:val="center"/>
            <w:hideMark/>
          </w:tcPr>
          <w:p w14:paraId="47374465" w14:textId="77777777" w:rsidR="00486BD6" w:rsidRPr="00B27D83" w:rsidRDefault="00486BD6" w:rsidP="00B27D83">
            <w:pPr>
              <w:contextualSpacing/>
              <w:jc w:val="center"/>
              <w:rPr>
                <w:color w:val="000000"/>
                <w:sz w:val="18"/>
                <w:szCs w:val="18"/>
              </w:rPr>
            </w:pPr>
            <w:r w:rsidRPr="00B27D83">
              <w:rPr>
                <w:color w:val="000000"/>
                <w:sz w:val="18"/>
                <w:szCs w:val="18"/>
              </w:rPr>
              <w:t>0,84878840721682</w:t>
            </w:r>
          </w:p>
        </w:tc>
      </w:tr>
      <w:tr w:rsidR="00457E22" w:rsidRPr="00B27D83" w14:paraId="5F28216A" w14:textId="77777777" w:rsidTr="00B27D83">
        <w:trPr>
          <w:trHeight w:val="270"/>
        </w:trPr>
        <w:tc>
          <w:tcPr>
            <w:tcW w:w="1596" w:type="dxa"/>
            <w:shd w:val="clear" w:color="auto" w:fill="FBE4D5" w:themeFill="accent2" w:themeFillTint="33"/>
            <w:vAlign w:val="center"/>
            <w:hideMark/>
          </w:tcPr>
          <w:p w14:paraId="1068B647" w14:textId="77777777" w:rsidR="00457E22" w:rsidRPr="00B27D83" w:rsidRDefault="00457E22" w:rsidP="00B27D83">
            <w:pPr>
              <w:contextualSpacing/>
              <w:jc w:val="center"/>
              <w:rPr>
                <w:color w:val="000000"/>
                <w:sz w:val="18"/>
                <w:szCs w:val="18"/>
              </w:rPr>
            </w:pPr>
            <w:r w:rsidRPr="00B27D83">
              <w:rPr>
                <w:color w:val="000000"/>
                <w:sz w:val="18"/>
                <w:szCs w:val="18"/>
              </w:rPr>
              <w:t>Уз-0</w:t>
            </w:r>
          </w:p>
        </w:tc>
        <w:tc>
          <w:tcPr>
            <w:tcW w:w="843" w:type="dxa"/>
            <w:shd w:val="clear" w:color="auto" w:fill="FBE4D5" w:themeFill="accent2" w:themeFillTint="33"/>
            <w:vAlign w:val="center"/>
            <w:hideMark/>
          </w:tcPr>
          <w:p w14:paraId="1C2582D5" w14:textId="77777777" w:rsidR="00457E22" w:rsidRPr="00B27D83" w:rsidRDefault="00457E22" w:rsidP="00B27D83">
            <w:pPr>
              <w:contextualSpacing/>
              <w:jc w:val="center"/>
              <w:rPr>
                <w:color w:val="000000"/>
                <w:sz w:val="18"/>
                <w:szCs w:val="18"/>
              </w:rPr>
            </w:pPr>
            <w:r w:rsidRPr="00B27D83">
              <w:rPr>
                <w:color w:val="000000"/>
                <w:sz w:val="18"/>
                <w:szCs w:val="18"/>
              </w:rPr>
              <w:t>Уз-1</w:t>
            </w:r>
          </w:p>
        </w:tc>
        <w:tc>
          <w:tcPr>
            <w:tcW w:w="1003" w:type="dxa"/>
            <w:shd w:val="clear" w:color="auto" w:fill="FBE4D5" w:themeFill="accent2" w:themeFillTint="33"/>
            <w:vAlign w:val="center"/>
            <w:hideMark/>
          </w:tcPr>
          <w:p w14:paraId="6618F254" w14:textId="77777777" w:rsidR="00457E22" w:rsidRPr="00B27D83" w:rsidRDefault="00457E22" w:rsidP="00B27D83">
            <w:pPr>
              <w:contextualSpacing/>
              <w:jc w:val="center"/>
              <w:rPr>
                <w:color w:val="000000"/>
                <w:sz w:val="18"/>
                <w:szCs w:val="18"/>
              </w:rPr>
            </w:pPr>
            <w:r w:rsidRPr="00B27D83">
              <w:rPr>
                <w:color w:val="000000"/>
                <w:sz w:val="18"/>
                <w:szCs w:val="18"/>
              </w:rPr>
              <w:t>47,80</w:t>
            </w:r>
          </w:p>
        </w:tc>
        <w:tc>
          <w:tcPr>
            <w:tcW w:w="1995" w:type="dxa"/>
            <w:shd w:val="clear" w:color="auto" w:fill="FBE4D5" w:themeFill="accent2" w:themeFillTint="33"/>
            <w:vAlign w:val="center"/>
            <w:hideMark/>
          </w:tcPr>
          <w:p w14:paraId="66156F42" w14:textId="77777777" w:rsidR="00457E22" w:rsidRPr="00B27D83" w:rsidRDefault="00457E22" w:rsidP="00B27D83">
            <w:pPr>
              <w:contextualSpacing/>
              <w:jc w:val="center"/>
              <w:rPr>
                <w:color w:val="000000"/>
                <w:sz w:val="18"/>
                <w:szCs w:val="18"/>
              </w:rPr>
            </w:pPr>
            <w:r w:rsidRPr="00B27D83">
              <w:rPr>
                <w:color w:val="000000"/>
                <w:sz w:val="18"/>
                <w:szCs w:val="18"/>
              </w:rPr>
              <w:t>48</w:t>
            </w:r>
          </w:p>
        </w:tc>
        <w:tc>
          <w:tcPr>
            <w:tcW w:w="1584" w:type="dxa"/>
            <w:shd w:val="clear" w:color="auto" w:fill="FBE4D5" w:themeFill="accent2" w:themeFillTint="33"/>
            <w:vAlign w:val="center"/>
            <w:hideMark/>
          </w:tcPr>
          <w:p w14:paraId="5F5A22A6" w14:textId="77777777"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shd w:val="clear" w:color="auto" w:fill="FBE4D5" w:themeFill="accent2" w:themeFillTint="33"/>
            <w:noWrap/>
            <w:vAlign w:val="center"/>
            <w:hideMark/>
          </w:tcPr>
          <w:p w14:paraId="1FF014D2" w14:textId="77777777" w:rsidR="00457E22" w:rsidRPr="00B27D83" w:rsidRDefault="00457E22" w:rsidP="00B27D83">
            <w:pPr>
              <w:contextualSpacing/>
              <w:jc w:val="center"/>
              <w:rPr>
                <w:sz w:val="18"/>
                <w:szCs w:val="18"/>
              </w:rPr>
            </w:pPr>
            <w:r w:rsidRPr="00B27D83">
              <w:rPr>
                <w:sz w:val="18"/>
                <w:szCs w:val="18"/>
              </w:rPr>
              <w:t>33</w:t>
            </w:r>
          </w:p>
        </w:tc>
        <w:tc>
          <w:tcPr>
            <w:tcW w:w="1919" w:type="dxa"/>
            <w:shd w:val="clear" w:color="auto" w:fill="FBE4D5" w:themeFill="accent2" w:themeFillTint="33"/>
            <w:noWrap/>
            <w:vAlign w:val="center"/>
            <w:hideMark/>
          </w:tcPr>
          <w:p w14:paraId="585B7FF3" w14:textId="77777777" w:rsidR="00457E22" w:rsidRPr="00B27D83" w:rsidRDefault="00457E22" w:rsidP="00B27D83">
            <w:pPr>
              <w:contextualSpacing/>
              <w:jc w:val="center"/>
              <w:rPr>
                <w:color w:val="000000"/>
                <w:sz w:val="18"/>
                <w:szCs w:val="18"/>
              </w:rPr>
            </w:pPr>
            <w:r w:rsidRPr="00B27D83">
              <w:rPr>
                <w:color w:val="000000"/>
                <w:sz w:val="18"/>
                <w:szCs w:val="18"/>
              </w:rPr>
              <w:t>6,1172468</w:t>
            </w:r>
          </w:p>
        </w:tc>
        <w:tc>
          <w:tcPr>
            <w:tcW w:w="1096" w:type="dxa"/>
            <w:shd w:val="clear" w:color="auto" w:fill="FBE4D5" w:themeFill="accent2" w:themeFillTint="33"/>
            <w:noWrap/>
            <w:vAlign w:val="center"/>
            <w:hideMark/>
          </w:tcPr>
          <w:p w14:paraId="494867F1" w14:textId="08BFF03D"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shd w:val="clear" w:color="auto" w:fill="FBE4D5" w:themeFill="accent2" w:themeFillTint="33"/>
            <w:noWrap/>
            <w:vAlign w:val="center"/>
            <w:hideMark/>
          </w:tcPr>
          <w:p w14:paraId="79C85A25" w14:textId="77777777" w:rsidR="00457E22" w:rsidRPr="00B27D83" w:rsidRDefault="00457E22" w:rsidP="00B27D83">
            <w:pPr>
              <w:contextualSpacing/>
              <w:jc w:val="center"/>
              <w:rPr>
                <w:color w:val="000000"/>
                <w:sz w:val="18"/>
                <w:szCs w:val="18"/>
              </w:rPr>
            </w:pPr>
            <w:r w:rsidRPr="00B27D83">
              <w:rPr>
                <w:color w:val="000000"/>
                <w:sz w:val="18"/>
                <w:szCs w:val="18"/>
              </w:rPr>
              <w:t>0,1643</w:t>
            </w:r>
          </w:p>
        </w:tc>
        <w:tc>
          <w:tcPr>
            <w:tcW w:w="1958" w:type="dxa"/>
            <w:shd w:val="clear" w:color="auto" w:fill="FBE4D5" w:themeFill="accent2" w:themeFillTint="33"/>
            <w:vAlign w:val="center"/>
            <w:hideMark/>
          </w:tcPr>
          <w:p w14:paraId="1637363B" w14:textId="77777777" w:rsidR="00457E22" w:rsidRPr="00B27D83" w:rsidRDefault="00457E22" w:rsidP="00B27D83">
            <w:pPr>
              <w:contextualSpacing/>
              <w:jc w:val="center"/>
              <w:rPr>
                <w:color w:val="000000"/>
                <w:sz w:val="18"/>
                <w:szCs w:val="18"/>
              </w:rPr>
            </w:pPr>
            <w:r w:rsidRPr="00B27D83">
              <w:rPr>
                <w:color w:val="000000"/>
                <w:sz w:val="18"/>
                <w:szCs w:val="18"/>
              </w:rPr>
              <w:t>0,848495330232051</w:t>
            </w:r>
          </w:p>
        </w:tc>
      </w:tr>
      <w:tr w:rsidR="00457E22" w:rsidRPr="00B27D83" w14:paraId="26E02E8D" w14:textId="77777777" w:rsidTr="00B27D83">
        <w:trPr>
          <w:trHeight w:val="273"/>
        </w:trPr>
        <w:tc>
          <w:tcPr>
            <w:tcW w:w="1596" w:type="dxa"/>
            <w:vAlign w:val="center"/>
            <w:hideMark/>
          </w:tcPr>
          <w:p w14:paraId="2196D140" w14:textId="77777777" w:rsidR="00457E22" w:rsidRPr="00B27D83" w:rsidRDefault="00457E22" w:rsidP="00B27D83">
            <w:pPr>
              <w:contextualSpacing/>
              <w:jc w:val="center"/>
              <w:rPr>
                <w:color w:val="000000"/>
                <w:sz w:val="18"/>
                <w:szCs w:val="18"/>
              </w:rPr>
            </w:pPr>
            <w:r w:rsidRPr="00B27D83">
              <w:rPr>
                <w:color w:val="000000"/>
                <w:sz w:val="18"/>
                <w:szCs w:val="18"/>
              </w:rPr>
              <w:t>Уз-1</w:t>
            </w:r>
          </w:p>
        </w:tc>
        <w:tc>
          <w:tcPr>
            <w:tcW w:w="843" w:type="dxa"/>
            <w:vAlign w:val="center"/>
            <w:hideMark/>
          </w:tcPr>
          <w:p w14:paraId="31E653C0" w14:textId="77777777" w:rsidR="00457E22" w:rsidRPr="00B27D83" w:rsidRDefault="00457E22" w:rsidP="00B27D83">
            <w:pPr>
              <w:contextualSpacing/>
              <w:jc w:val="center"/>
              <w:rPr>
                <w:color w:val="000000"/>
                <w:sz w:val="18"/>
                <w:szCs w:val="18"/>
              </w:rPr>
            </w:pPr>
            <w:r w:rsidRPr="00B27D83">
              <w:rPr>
                <w:color w:val="000000"/>
                <w:sz w:val="18"/>
                <w:szCs w:val="18"/>
              </w:rPr>
              <w:t>Школа</w:t>
            </w:r>
          </w:p>
        </w:tc>
        <w:tc>
          <w:tcPr>
            <w:tcW w:w="1003" w:type="dxa"/>
            <w:vAlign w:val="center"/>
            <w:hideMark/>
          </w:tcPr>
          <w:p w14:paraId="6C27BBDF" w14:textId="77777777" w:rsidR="00457E22" w:rsidRPr="00B27D83" w:rsidRDefault="00457E22" w:rsidP="00B27D83">
            <w:pPr>
              <w:contextualSpacing/>
              <w:jc w:val="center"/>
              <w:rPr>
                <w:color w:val="000000"/>
                <w:sz w:val="18"/>
                <w:szCs w:val="18"/>
              </w:rPr>
            </w:pPr>
            <w:r w:rsidRPr="00B27D83">
              <w:rPr>
                <w:color w:val="000000"/>
                <w:sz w:val="18"/>
                <w:szCs w:val="18"/>
              </w:rPr>
              <w:t>9,00</w:t>
            </w:r>
          </w:p>
        </w:tc>
        <w:tc>
          <w:tcPr>
            <w:tcW w:w="1995" w:type="dxa"/>
            <w:vAlign w:val="center"/>
            <w:hideMark/>
          </w:tcPr>
          <w:p w14:paraId="4B5F5305" w14:textId="77777777" w:rsidR="00457E22" w:rsidRPr="00B27D83" w:rsidRDefault="00457E22" w:rsidP="00B27D83">
            <w:pPr>
              <w:contextualSpacing/>
              <w:jc w:val="center"/>
              <w:rPr>
                <w:color w:val="000000"/>
                <w:sz w:val="18"/>
                <w:szCs w:val="18"/>
              </w:rPr>
            </w:pPr>
            <w:r w:rsidRPr="00B27D83">
              <w:rPr>
                <w:color w:val="000000"/>
                <w:sz w:val="18"/>
                <w:szCs w:val="18"/>
              </w:rPr>
              <w:t>9</w:t>
            </w:r>
          </w:p>
        </w:tc>
        <w:tc>
          <w:tcPr>
            <w:tcW w:w="1584" w:type="dxa"/>
            <w:vAlign w:val="center"/>
            <w:hideMark/>
          </w:tcPr>
          <w:p w14:paraId="2300CE25" w14:textId="77777777"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14:paraId="70F1276C" w14:textId="77777777" w:rsidR="00457E22" w:rsidRPr="00B27D83" w:rsidRDefault="00457E22" w:rsidP="00B27D83">
            <w:pPr>
              <w:contextualSpacing/>
              <w:jc w:val="center"/>
              <w:rPr>
                <w:sz w:val="18"/>
                <w:szCs w:val="18"/>
              </w:rPr>
            </w:pPr>
            <w:r w:rsidRPr="00B27D83">
              <w:rPr>
                <w:sz w:val="18"/>
                <w:szCs w:val="18"/>
              </w:rPr>
              <w:t>33</w:t>
            </w:r>
          </w:p>
        </w:tc>
        <w:tc>
          <w:tcPr>
            <w:tcW w:w="1919" w:type="dxa"/>
            <w:noWrap/>
            <w:vAlign w:val="center"/>
            <w:hideMark/>
          </w:tcPr>
          <w:p w14:paraId="6E824D19" w14:textId="77777777" w:rsidR="00457E22" w:rsidRPr="00B27D83" w:rsidRDefault="00457E22" w:rsidP="00B27D83">
            <w:pPr>
              <w:contextualSpacing/>
              <w:jc w:val="center"/>
              <w:rPr>
                <w:color w:val="000000"/>
                <w:sz w:val="18"/>
                <w:szCs w:val="18"/>
              </w:rPr>
            </w:pPr>
            <w:r w:rsidRPr="00B27D83">
              <w:rPr>
                <w:color w:val="000000"/>
                <w:sz w:val="18"/>
                <w:szCs w:val="18"/>
              </w:rPr>
              <w:t>6,1053109</w:t>
            </w:r>
          </w:p>
        </w:tc>
        <w:tc>
          <w:tcPr>
            <w:tcW w:w="1096" w:type="dxa"/>
            <w:noWrap/>
            <w:vAlign w:val="center"/>
            <w:hideMark/>
          </w:tcPr>
          <w:p w14:paraId="17D4A375" w14:textId="5509B10E"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14:paraId="538F7E38" w14:textId="77777777" w:rsidR="00457E22" w:rsidRPr="00B27D83" w:rsidRDefault="00457E22" w:rsidP="00B27D83">
            <w:pPr>
              <w:contextualSpacing/>
              <w:jc w:val="center"/>
              <w:rPr>
                <w:color w:val="000000"/>
                <w:sz w:val="18"/>
                <w:szCs w:val="18"/>
              </w:rPr>
            </w:pPr>
            <w:r w:rsidRPr="00B27D83">
              <w:rPr>
                <w:color w:val="000000"/>
                <w:sz w:val="18"/>
                <w:szCs w:val="18"/>
              </w:rPr>
              <w:t>0,1640</w:t>
            </w:r>
          </w:p>
        </w:tc>
        <w:tc>
          <w:tcPr>
            <w:tcW w:w="1958" w:type="dxa"/>
            <w:vAlign w:val="center"/>
            <w:hideMark/>
          </w:tcPr>
          <w:p w14:paraId="42EA0575" w14:textId="77777777" w:rsidR="00457E22" w:rsidRPr="00B27D83" w:rsidRDefault="00457E22" w:rsidP="00B27D83">
            <w:pPr>
              <w:contextualSpacing/>
              <w:jc w:val="center"/>
              <w:rPr>
                <w:color w:val="000000"/>
                <w:sz w:val="18"/>
                <w:szCs w:val="18"/>
              </w:rPr>
            </w:pPr>
            <w:r w:rsidRPr="00B27D83">
              <w:rPr>
                <w:color w:val="000000"/>
                <w:sz w:val="18"/>
                <w:szCs w:val="18"/>
              </w:rPr>
              <w:t>0,848767369611904</w:t>
            </w:r>
          </w:p>
        </w:tc>
      </w:tr>
      <w:tr w:rsidR="00457E22" w:rsidRPr="00B27D83" w14:paraId="26A92BDF" w14:textId="77777777" w:rsidTr="00B27D83">
        <w:trPr>
          <w:trHeight w:val="264"/>
        </w:trPr>
        <w:tc>
          <w:tcPr>
            <w:tcW w:w="1596" w:type="dxa"/>
            <w:shd w:val="clear" w:color="auto" w:fill="FBE4D5" w:themeFill="accent2" w:themeFillTint="33"/>
            <w:vAlign w:val="center"/>
            <w:hideMark/>
          </w:tcPr>
          <w:p w14:paraId="016690EC" w14:textId="77777777" w:rsidR="00457E22" w:rsidRPr="00B27D83" w:rsidRDefault="00457E22" w:rsidP="00B27D83">
            <w:pPr>
              <w:contextualSpacing/>
              <w:jc w:val="center"/>
              <w:rPr>
                <w:color w:val="000000"/>
                <w:sz w:val="18"/>
                <w:szCs w:val="18"/>
              </w:rPr>
            </w:pPr>
            <w:r w:rsidRPr="00B27D83">
              <w:rPr>
                <w:color w:val="000000"/>
                <w:sz w:val="18"/>
                <w:szCs w:val="18"/>
              </w:rPr>
              <w:t>Уз-1</w:t>
            </w:r>
          </w:p>
        </w:tc>
        <w:tc>
          <w:tcPr>
            <w:tcW w:w="843" w:type="dxa"/>
            <w:shd w:val="clear" w:color="auto" w:fill="FBE4D5" w:themeFill="accent2" w:themeFillTint="33"/>
            <w:vAlign w:val="center"/>
            <w:hideMark/>
          </w:tcPr>
          <w:p w14:paraId="56D25BF7" w14:textId="77777777" w:rsidR="00457E22" w:rsidRPr="00B27D83" w:rsidRDefault="00457E22" w:rsidP="00B27D83">
            <w:pPr>
              <w:contextualSpacing/>
              <w:jc w:val="center"/>
              <w:rPr>
                <w:color w:val="000000"/>
                <w:sz w:val="18"/>
                <w:szCs w:val="18"/>
              </w:rPr>
            </w:pPr>
            <w:r w:rsidRPr="00B27D83">
              <w:rPr>
                <w:color w:val="000000"/>
                <w:sz w:val="18"/>
                <w:szCs w:val="18"/>
              </w:rPr>
              <w:t>Уз-2</w:t>
            </w:r>
          </w:p>
        </w:tc>
        <w:tc>
          <w:tcPr>
            <w:tcW w:w="1003" w:type="dxa"/>
            <w:shd w:val="clear" w:color="auto" w:fill="FBE4D5" w:themeFill="accent2" w:themeFillTint="33"/>
            <w:vAlign w:val="center"/>
            <w:hideMark/>
          </w:tcPr>
          <w:p w14:paraId="5F1EEF57" w14:textId="77777777" w:rsidR="00457E22" w:rsidRPr="00B27D83" w:rsidRDefault="00457E22" w:rsidP="00B27D83">
            <w:pPr>
              <w:contextualSpacing/>
              <w:jc w:val="center"/>
              <w:rPr>
                <w:color w:val="000000"/>
                <w:sz w:val="18"/>
                <w:szCs w:val="18"/>
              </w:rPr>
            </w:pPr>
            <w:r w:rsidRPr="00B27D83">
              <w:rPr>
                <w:color w:val="000000"/>
                <w:sz w:val="18"/>
                <w:szCs w:val="18"/>
              </w:rPr>
              <w:t>67,30</w:t>
            </w:r>
          </w:p>
        </w:tc>
        <w:tc>
          <w:tcPr>
            <w:tcW w:w="1995" w:type="dxa"/>
            <w:shd w:val="clear" w:color="auto" w:fill="FBE4D5" w:themeFill="accent2" w:themeFillTint="33"/>
            <w:vAlign w:val="center"/>
            <w:hideMark/>
          </w:tcPr>
          <w:p w14:paraId="40D0D564" w14:textId="77777777" w:rsidR="00457E22" w:rsidRPr="00B27D83" w:rsidRDefault="00457E22" w:rsidP="00B27D83">
            <w:pPr>
              <w:contextualSpacing/>
              <w:jc w:val="center"/>
              <w:rPr>
                <w:color w:val="000000"/>
                <w:sz w:val="18"/>
                <w:szCs w:val="18"/>
              </w:rPr>
            </w:pPr>
            <w:r w:rsidRPr="00B27D83">
              <w:rPr>
                <w:color w:val="000000"/>
                <w:sz w:val="18"/>
                <w:szCs w:val="18"/>
              </w:rPr>
              <w:t>67</w:t>
            </w:r>
          </w:p>
        </w:tc>
        <w:tc>
          <w:tcPr>
            <w:tcW w:w="1584" w:type="dxa"/>
            <w:shd w:val="clear" w:color="auto" w:fill="FBE4D5" w:themeFill="accent2" w:themeFillTint="33"/>
            <w:vAlign w:val="center"/>
            <w:hideMark/>
          </w:tcPr>
          <w:p w14:paraId="26972FAD" w14:textId="77777777"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shd w:val="clear" w:color="auto" w:fill="FBE4D5" w:themeFill="accent2" w:themeFillTint="33"/>
            <w:noWrap/>
            <w:vAlign w:val="center"/>
            <w:hideMark/>
          </w:tcPr>
          <w:p w14:paraId="110CCB3B" w14:textId="77777777" w:rsidR="00457E22" w:rsidRPr="00B27D83" w:rsidRDefault="00457E22" w:rsidP="00B27D83">
            <w:pPr>
              <w:contextualSpacing/>
              <w:jc w:val="center"/>
              <w:rPr>
                <w:sz w:val="18"/>
                <w:szCs w:val="18"/>
              </w:rPr>
            </w:pPr>
            <w:r w:rsidRPr="00B27D83">
              <w:rPr>
                <w:sz w:val="18"/>
                <w:szCs w:val="18"/>
              </w:rPr>
              <w:t>33</w:t>
            </w:r>
          </w:p>
        </w:tc>
        <w:tc>
          <w:tcPr>
            <w:tcW w:w="1919" w:type="dxa"/>
            <w:shd w:val="clear" w:color="auto" w:fill="FBE4D5" w:themeFill="accent2" w:themeFillTint="33"/>
            <w:noWrap/>
            <w:vAlign w:val="center"/>
            <w:hideMark/>
          </w:tcPr>
          <w:p w14:paraId="32DD3F92" w14:textId="77777777" w:rsidR="00457E22" w:rsidRPr="00B27D83" w:rsidRDefault="00457E22" w:rsidP="00B27D83">
            <w:pPr>
              <w:contextualSpacing/>
              <w:jc w:val="center"/>
              <w:rPr>
                <w:color w:val="000000"/>
                <w:sz w:val="18"/>
                <w:szCs w:val="18"/>
              </w:rPr>
            </w:pPr>
            <w:r w:rsidRPr="00B27D83">
              <w:rPr>
                <w:color w:val="000000"/>
                <w:sz w:val="18"/>
                <w:szCs w:val="18"/>
              </w:rPr>
              <w:t>6,1232455</w:t>
            </w:r>
          </w:p>
        </w:tc>
        <w:tc>
          <w:tcPr>
            <w:tcW w:w="1096" w:type="dxa"/>
            <w:shd w:val="clear" w:color="auto" w:fill="FBE4D5" w:themeFill="accent2" w:themeFillTint="33"/>
            <w:noWrap/>
            <w:vAlign w:val="center"/>
            <w:hideMark/>
          </w:tcPr>
          <w:p w14:paraId="6CDC9329" w14:textId="24E9E0B8"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shd w:val="clear" w:color="auto" w:fill="FBE4D5" w:themeFill="accent2" w:themeFillTint="33"/>
            <w:noWrap/>
            <w:vAlign w:val="center"/>
            <w:hideMark/>
          </w:tcPr>
          <w:p w14:paraId="650684E7" w14:textId="77777777" w:rsidR="00457E22" w:rsidRPr="00B27D83" w:rsidRDefault="00457E22" w:rsidP="00B27D83">
            <w:pPr>
              <w:contextualSpacing/>
              <w:jc w:val="center"/>
              <w:rPr>
                <w:color w:val="000000"/>
                <w:sz w:val="18"/>
                <w:szCs w:val="18"/>
              </w:rPr>
            </w:pPr>
            <w:r w:rsidRPr="00B27D83">
              <w:rPr>
                <w:color w:val="000000"/>
                <w:sz w:val="18"/>
                <w:szCs w:val="18"/>
              </w:rPr>
              <w:t>0,1645</w:t>
            </w:r>
          </w:p>
        </w:tc>
        <w:tc>
          <w:tcPr>
            <w:tcW w:w="1958" w:type="dxa"/>
            <w:shd w:val="clear" w:color="auto" w:fill="FBE4D5" w:themeFill="accent2" w:themeFillTint="33"/>
            <w:vAlign w:val="center"/>
            <w:hideMark/>
          </w:tcPr>
          <w:p w14:paraId="4625793E" w14:textId="77777777" w:rsidR="00457E22" w:rsidRPr="00B27D83" w:rsidRDefault="00457E22" w:rsidP="00B27D83">
            <w:pPr>
              <w:contextualSpacing/>
              <w:jc w:val="center"/>
              <w:rPr>
                <w:color w:val="000000"/>
                <w:sz w:val="18"/>
                <w:szCs w:val="18"/>
              </w:rPr>
            </w:pPr>
            <w:r w:rsidRPr="00B27D83">
              <w:rPr>
                <w:color w:val="000000"/>
                <w:sz w:val="18"/>
                <w:szCs w:val="18"/>
              </w:rPr>
              <w:t>0,84835864233333</w:t>
            </w:r>
          </w:p>
        </w:tc>
      </w:tr>
      <w:tr w:rsidR="00457E22" w:rsidRPr="00B27D83" w14:paraId="5BA8E129" w14:textId="77777777" w:rsidTr="00B27D83">
        <w:trPr>
          <w:trHeight w:val="283"/>
        </w:trPr>
        <w:tc>
          <w:tcPr>
            <w:tcW w:w="1596" w:type="dxa"/>
            <w:vAlign w:val="center"/>
            <w:hideMark/>
          </w:tcPr>
          <w:p w14:paraId="4304D683" w14:textId="77777777" w:rsidR="00457E22" w:rsidRPr="00B27D83" w:rsidRDefault="00457E22" w:rsidP="00B27D83">
            <w:pPr>
              <w:contextualSpacing/>
              <w:jc w:val="center"/>
              <w:rPr>
                <w:color w:val="000000"/>
                <w:sz w:val="18"/>
                <w:szCs w:val="18"/>
              </w:rPr>
            </w:pPr>
            <w:r w:rsidRPr="00B27D83">
              <w:rPr>
                <w:color w:val="000000"/>
                <w:sz w:val="18"/>
                <w:szCs w:val="18"/>
              </w:rPr>
              <w:t>Уз-2</w:t>
            </w:r>
          </w:p>
        </w:tc>
        <w:tc>
          <w:tcPr>
            <w:tcW w:w="843" w:type="dxa"/>
            <w:vAlign w:val="center"/>
            <w:hideMark/>
          </w:tcPr>
          <w:p w14:paraId="2BA64AE4" w14:textId="77777777" w:rsidR="00457E22" w:rsidRPr="00B27D83" w:rsidRDefault="00457E22" w:rsidP="00B27D83">
            <w:pPr>
              <w:contextualSpacing/>
              <w:jc w:val="center"/>
              <w:rPr>
                <w:color w:val="000000"/>
                <w:sz w:val="18"/>
                <w:szCs w:val="18"/>
              </w:rPr>
            </w:pPr>
            <w:r w:rsidRPr="00B27D83">
              <w:rPr>
                <w:color w:val="000000"/>
                <w:sz w:val="18"/>
                <w:szCs w:val="18"/>
              </w:rPr>
              <w:t>Почта</w:t>
            </w:r>
          </w:p>
        </w:tc>
        <w:tc>
          <w:tcPr>
            <w:tcW w:w="1003" w:type="dxa"/>
            <w:vAlign w:val="center"/>
            <w:hideMark/>
          </w:tcPr>
          <w:p w14:paraId="2593C480" w14:textId="77777777" w:rsidR="00457E22" w:rsidRPr="00B27D83" w:rsidRDefault="00457E22" w:rsidP="00B27D83">
            <w:pPr>
              <w:contextualSpacing/>
              <w:jc w:val="center"/>
              <w:rPr>
                <w:color w:val="000000"/>
                <w:sz w:val="18"/>
                <w:szCs w:val="18"/>
              </w:rPr>
            </w:pPr>
            <w:r w:rsidRPr="00B27D83">
              <w:rPr>
                <w:color w:val="000000"/>
                <w:sz w:val="18"/>
                <w:szCs w:val="18"/>
              </w:rPr>
              <w:t>61,50</w:t>
            </w:r>
          </w:p>
        </w:tc>
        <w:tc>
          <w:tcPr>
            <w:tcW w:w="1995" w:type="dxa"/>
            <w:vAlign w:val="center"/>
            <w:hideMark/>
          </w:tcPr>
          <w:p w14:paraId="30E63AC4" w14:textId="77777777" w:rsidR="00457E22" w:rsidRPr="00B27D83" w:rsidRDefault="00457E22" w:rsidP="00B27D83">
            <w:pPr>
              <w:contextualSpacing/>
              <w:jc w:val="center"/>
              <w:rPr>
                <w:color w:val="000000"/>
                <w:sz w:val="18"/>
                <w:szCs w:val="18"/>
              </w:rPr>
            </w:pPr>
            <w:r w:rsidRPr="00B27D83">
              <w:rPr>
                <w:color w:val="000000"/>
                <w:sz w:val="18"/>
                <w:szCs w:val="18"/>
              </w:rPr>
              <w:t>62</w:t>
            </w:r>
          </w:p>
        </w:tc>
        <w:tc>
          <w:tcPr>
            <w:tcW w:w="1584" w:type="dxa"/>
            <w:vAlign w:val="center"/>
            <w:hideMark/>
          </w:tcPr>
          <w:p w14:paraId="0B6949FF" w14:textId="77777777"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14:paraId="6148787A" w14:textId="77777777" w:rsidR="00457E22" w:rsidRPr="00B27D83" w:rsidRDefault="00457E22" w:rsidP="00B27D83">
            <w:pPr>
              <w:contextualSpacing/>
              <w:jc w:val="center"/>
              <w:rPr>
                <w:sz w:val="18"/>
                <w:szCs w:val="18"/>
              </w:rPr>
            </w:pPr>
            <w:r w:rsidRPr="00B27D83">
              <w:rPr>
                <w:sz w:val="18"/>
                <w:szCs w:val="18"/>
              </w:rPr>
              <w:t>33</w:t>
            </w:r>
          </w:p>
        </w:tc>
        <w:tc>
          <w:tcPr>
            <w:tcW w:w="1919" w:type="dxa"/>
            <w:noWrap/>
            <w:vAlign w:val="center"/>
            <w:hideMark/>
          </w:tcPr>
          <w:p w14:paraId="3442CD0B" w14:textId="77777777" w:rsidR="00457E22" w:rsidRPr="00B27D83" w:rsidRDefault="00457E22" w:rsidP="00B27D83">
            <w:pPr>
              <w:contextualSpacing/>
              <w:jc w:val="center"/>
              <w:rPr>
                <w:color w:val="000000"/>
                <w:sz w:val="18"/>
                <w:szCs w:val="18"/>
              </w:rPr>
            </w:pPr>
            <w:r w:rsidRPr="00B27D83">
              <w:rPr>
                <w:color w:val="000000"/>
                <w:sz w:val="18"/>
                <w:szCs w:val="18"/>
              </w:rPr>
              <w:t>6,1214613</w:t>
            </w:r>
          </w:p>
        </w:tc>
        <w:tc>
          <w:tcPr>
            <w:tcW w:w="1096" w:type="dxa"/>
            <w:noWrap/>
            <w:vAlign w:val="center"/>
            <w:hideMark/>
          </w:tcPr>
          <w:p w14:paraId="01C0E7FB" w14:textId="392AE8F2"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14:paraId="60903883" w14:textId="77777777" w:rsidR="00457E22" w:rsidRPr="00B27D83" w:rsidRDefault="00457E22" w:rsidP="00B27D83">
            <w:pPr>
              <w:contextualSpacing/>
              <w:jc w:val="center"/>
              <w:rPr>
                <w:color w:val="000000"/>
                <w:sz w:val="18"/>
                <w:szCs w:val="18"/>
              </w:rPr>
            </w:pPr>
            <w:r w:rsidRPr="00B27D83">
              <w:rPr>
                <w:color w:val="000000"/>
                <w:sz w:val="18"/>
                <w:szCs w:val="18"/>
              </w:rPr>
              <w:t>0,1644</w:t>
            </w:r>
          </w:p>
        </w:tc>
        <w:tc>
          <w:tcPr>
            <w:tcW w:w="1958" w:type="dxa"/>
            <w:vAlign w:val="center"/>
            <w:hideMark/>
          </w:tcPr>
          <w:p w14:paraId="17D4D981" w14:textId="77777777" w:rsidR="00457E22" w:rsidRPr="00B27D83" w:rsidRDefault="00457E22" w:rsidP="00B27D83">
            <w:pPr>
              <w:contextualSpacing/>
              <w:jc w:val="center"/>
              <w:rPr>
                <w:color w:val="000000"/>
                <w:sz w:val="18"/>
                <w:szCs w:val="18"/>
              </w:rPr>
            </w:pPr>
            <w:r w:rsidRPr="00B27D83">
              <w:rPr>
                <w:color w:val="000000"/>
                <w:sz w:val="18"/>
                <w:szCs w:val="18"/>
              </w:rPr>
              <w:t>0,848399295920295</w:t>
            </w:r>
          </w:p>
        </w:tc>
      </w:tr>
      <w:tr w:rsidR="00457E22" w:rsidRPr="00B27D83" w14:paraId="4A1CC91B" w14:textId="77777777" w:rsidTr="00B27D83">
        <w:trPr>
          <w:trHeight w:val="272"/>
        </w:trPr>
        <w:tc>
          <w:tcPr>
            <w:tcW w:w="1596" w:type="dxa"/>
            <w:shd w:val="clear" w:color="auto" w:fill="FBE4D5" w:themeFill="accent2" w:themeFillTint="33"/>
            <w:vAlign w:val="center"/>
            <w:hideMark/>
          </w:tcPr>
          <w:p w14:paraId="78D2BDAE" w14:textId="77777777" w:rsidR="00457E22" w:rsidRPr="00B27D83" w:rsidRDefault="00457E22" w:rsidP="00B27D83">
            <w:pPr>
              <w:contextualSpacing/>
              <w:jc w:val="center"/>
              <w:rPr>
                <w:color w:val="000000"/>
                <w:sz w:val="18"/>
                <w:szCs w:val="18"/>
              </w:rPr>
            </w:pPr>
            <w:r w:rsidRPr="00B27D83">
              <w:rPr>
                <w:color w:val="000000"/>
                <w:sz w:val="18"/>
                <w:szCs w:val="18"/>
              </w:rPr>
              <w:t>Уз-2</w:t>
            </w:r>
          </w:p>
        </w:tc>
        <w:tc>
          <w:tcPr>
            <w:tcW w:w="843" w:type="dxa"/>
            <w:shd w:val="clear" w:color="auto" w:fill="FBE4D5" w:themeFill="accent2" w:themeFillTint="33"/>
            <w:vAlign w:val="center"/>
            <w:hideMark/>
          </w:tcPr>
          <w:p w14:paraId="47C3A99B" w14:textId="77777777" w:rsidR="00457E22" w:rsidRPr="00B27D83" w:rsidRDefault="00457E22" w:rsidP="00B27D83">
            <w:pPr>
              <w:contextualSpacing/>
              <w:jc w:val="center"/>
              <w:rPr>
                <w:color w:val="000000"/>
                <w:sz w:val="18"/>
                <w:szCs w:val="18"/>
              </w:rPr>
            </w:pPr>
            <w:proofErr w:type="spellStart"/>
            <w:r w:rsidRPr="00B27D83">
              <w:rPr>
                <w:color w:val="000000"/>
                <w:sz w:val="18"/>
                <w:szCs w:val="18"/>
              </w:rPr>
              <w:t>Фап</w:t>
            </w:r>
            <w:proofErr w:type="spellEnd"/>
          </w:p>
        </w:tc>
        <w:tc>
          <w:tcPr>
            <w:tcW w:w="1003" w:type="dxa"/>
            <w:shd w:val="clear" w:color="auto" w:fill="FBE4D5" w:themeFill="accent2" w:themeFillTint="33"/>
            <w:vAlign w:val="center"/>
            <w:hideMark/>
          </w:tcPr>
          <w:p w14:paraId="384E80A4" w14:textId="77777777" w:rsidR="00457E22" w:rsidRPr="00B27D83" w:rsidRDefault="00457E22" w:rsidP="00B27D83">
            <w:pPr>
              <w:contextualSpacing/>
              <w:jc w:val="center"/>
              <w:rPr>
                <w:color w:val="000000"/>
                <w:sz w:val="18"/>
                <w:szCs w:val="18"/>
              </w:rPr>
            </w:pPr>
            <w:r w:rsidRPr="00B27D83">
              <w:rPr>
                <w:color w:val="000000"/>
                <w:sz w:val="18"/>
                <w:szCs w:val="18"/>
              </w:rPr>
              <w:t>9,00</w:t>
            </w:r>
          </w:p>
        </w:tc>
        <w:tc>
          <w:tcPr>
            <w:tcW w:w="1995" w:type="dxa"/>
            <w:shd w:val="clear" w:color="auto" w:fill="FBE4D5" w:themeFill="accent2" w:themeFillTint="33"/>
            <w:vAlign w:val="center"/>
            <w:hideMark/>
          </w:tcPr>
          <w:p w14:paraId="36A9EB8B" w14:textId="77777777" w:rsidR="00457E22" w:rsidRPr="00B27D83" w:rsidRDefault="00457E22" w:rsidP="00B27D83">
            <w:pPr>
              <w:contextualSpacing/>
              <w:jc w:val="center"/>
              <w:rPr>
                <w:color w:val="000000"/>
                <w:sz w:val="18"/>
                <w:szCs w:val="18"/>
              </w:rPr>
            </w:pPr>
            <w:r w:rsidRPr="00B27D83">
              <w:rPr>
                <w:color w:val="000000"/>
                <w:sz w:val="18"/>
                <w:szCs w:val="18"/>
              </w:rPr>
              <w:t>9</w:t>
            </w:r>
          </w:p>
        </w:tc>
        <w:tc>
          <w:tcPr>
            <w:tcW w:w="1584" w:type="dxa"/>
            <w:shd w:val="clear" w:color="auto" w:fill="FBE4D5" w:themeFill="accent2" w:themeFillTint="33"/>
            <w:vAlign w:val="center"/>
            <w:hideMark/>
          </w:tcPr>
          <w:p w14:paraId="2FBE16C7" w14:textId="77777777"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shd w:val="clear" w:color="auto" w:fill="FBE4D5" w:themeFill="accent2" w:themeFillTint="33"/>
            <w:noWrap/>
            <w:vAlign w:val="center"/>
            <w:hideMark/>
          </w:tcPr>
          <w:p w14:paraId="2A7C9D9F" w14:textId="77777777" w:rsidR="00457E22" w:rsidRPr="00B27D83" w:rsidRDefault="00457E22" w:rsidP="00B27D83">
            <w:pPr>
              <w:contextualSpacing/>
              <w:jc w:val="center"/>
              <w:rPr>
                <w:sz w:val="18"/>
                <w:szCs w:val="18"/>
              </w:rPr>
            </w:pPr>
            <w:r w:rsidRPr="00B27D83">
              <w:rPr>
                <w:sz w:val="18"/>
                <w:szCs w:val="18"/>
              </w:rPr>
              <w:t>33</w:t>
            </w:r>
          </w:p>
        </w:tc>
        <w:tc>
          <w:tcPr>
            <w:tcW w:w="1919" w:type="dxa"/>
            <w:shd w:val="clear" w:color="auto" w:fill="FBE4D5" w:themeFill="accent2" w:themeFillTint="33"/>
            <w:noWrap/>
            <w:vAlign w:val="center"/>
            <w:hideMark/>
          </w:tcPr>
          <w:p w14:paraId="09B7A1A0" w14:textId="77777777" w:rsidR="00457E22" w:rsidRPr="00B27D83" w:rsidRDefault="00457E22" w:rsidP="00B27D83">
            <w:pPr>
              <w:contextualSpacing/>
              <w:jc w:val="center"/>
              <w:rPr>
                <w:color w:val="000000"/>
                <w:sz w:val="18"/>
                <w:szCs w:val="18"/>
              </w:rPr>
            </w:pPr>
            <w:r w:rsidRPr="00B27D83">
              <w:rPr>
                <w:color w:val="000000"/>
                <w:sz w:val="18"/>
                <w:szCs w:val="18"/>
              </w:rPr>
              <w:t>6,1053109</w:t>
            </w:r>
          </w:p>
        </w:tc>
        <w:tc>
          <w:tcPr>
            <w:tcW w:w="1096" w:type="dxa"/>
            <w:shd w:val="clear" w:color="auto" w:fill="FBE4D5" w:themeFill="accent2" w:themeFillTint="33"/>
            <w:noWrap/>
            <w:vAlign w:val="center"/>
            <w:hideMark/>
          </w:tcPr>
          <w:p w14:paraId="64C027D4" w14:textId="6BBDCC03"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shd w:val="clear" w:color="auto" w:fill="FBE4D5" w:themeFill="accent2" w:themeFillTint="33"/>
            <w:noWrap/>
            <w:vAlign w:val="center"/>
            <w:hideMark/>
          </w:tcPr>
          <w:p w14:paraId="3AC4CC67" w14:textId="77777777" w:rsidR="00457E22" w:rsidRPr="00B27D83" w:rsidRDefault="00457E22" w:rsidP="00B27D83">
            <w:pPr>
              <w:contextualSpacing/>
              <w:jc w:val="center"/>
              <w:rPr>
                <w:color w:val="000000"/>
                <w:sz w:val="18"/>
                <w:szCs w:val="18"/>
              </w:rPr>
            </w:pPr>
            <w:r w:rsidRPr="00B27D83">
              <w:rPr>
                <w:color w:val="000000"/>
                <w:sz w:val="18"/>
                <w:szCs w:val="18"/>
              </w:rPr>
              <w:t>0,1640</w:t>
            </w:r>
          </w:p>
        </w:tc>
        <w:tc>
          <w:tcPr>
            <w:tcW w:w="1958" w:type="dxa"/>
            <w:shd w:val="clear" w:color="auto" w:fill="FBE4D5" w:themeFill="accent2" w:themeFillTint="33"/>
            <w:vAlign w:val="center"/>
            <w:hideMark/>
          </w:tcPr>
          <w:p w14:paraId="2AE263D6" w14:textId="77777777" w:rsidR="00457E22" w:rsidRPr="00B27D83" w:rsidRDefault="00457E22" w:rsidP="00B27D83">
            <w:pPr>
              <w:contextualSpacing/>
              <w:jc w:val="center"/>
              <w:rPr>
                <w:color w:val="000000"/>
                <w:sz w:val="18"/>
                <w:szCs w:val="18"/>
              </w:rPr>
            </w:pPr>
            <w:r w:rsidRPr="00B27D83">
              <w:rPr>
                <w:color w:val="000000"/>
                <w:sz w:val="18"/>
                <w:szCs w:val="18"/>
              </w:rPr>
              <w:t>0,848767369611904</w:t>
            </w:r>
          </w:p>
        </w:tc>
      </w:tr>
      <w:tr w:rsidR="00457E22" w:rsidRPr="00B27D83" w14:paraId="1FA45204" w14:textId="77777777" w:rsidTr="00B27D83">
        <w:trPr>
          <w:trHeight w:val="275"/>
        </w:trPr>
        <w:tc>
          <w:tcPr>
            <w:tcW w:w="1596" w:type="dxa"/>
            <w:vAlign w:val="center"/>
            <w:hideMark/>
          </w:tcPr>
          <w:p w14:paraId="4D5BEBC5" w14:textId="77777777" w:rsidR="00457E22" w:rsidRPr="00B27D83" w:rsidRDefault="00457E22" w:rsidP="00B27D83">
            <w:pPr>
              <w:contextualSpacing/>
              <w:jc w:val="center"/>
              <w:rPr>
                <w:color w:val="000000"/>
                <w:sz w:val="18"/>
                <w:szCs w:val="18"/>
              </w:rPr>
            </w:pPr>
            <w:r w:rsidRPr="00B27D83">
              <w:rPr>
                <w:color w:val="000000"/>
                <w:sz w:val="18"/>
                <w:szCs w:val="18"/>
              </w:rPr>
              <w:t>Уз-0</w:t>
            </w:r>
          </w:p>
        </w:tc>
        <w:tc>
          <w:tcPr>
            <w:tcW w:w="843" w:type="dxa"/>
            <w:vAlign w:val="center"/>
            <w:hideMark/>
          </w:tcPr>
          <w:p w14:paraId="5A70D209" w14:textId="77777777" w:rsidR="00457E22" w:rsidRPr="00B27D83" w:rsidRDefault="00457E22" w:rsidP="00B27D83">
            <w:pPr>
              <w:contextualSpacing/>
              <w:jc w:val="center"/>
              <w:rPr>
                <w:color w:val="000000"/>
                <w:sz w:val="18"/>
                <w:szCs w:val="18"/>
              </w:rPr>
            </w:pPr>
            <w:r w:rsidRPr="00B27D83">
              <w:rPr>
                <w:color w:val="000000"/>
                <w:sz w:val="18"/>
                <w:szCs w:val="18"/>
              </w:rPr>
              <w:t>Уз-3</w:t>
            </w:r>
          </w:p>
        </w:tc>
        <w:tc>
          <w:tcPr>
            <w:tcW w:w="1003" w:type="dxa"/>
            <w:vAlign w:val="center"/>
            <w:hideMark/>
          </w:tcPr>
          <w:p w14:paraId="35368B92" w14:textId="77777777" w:rsidR="00457E22" w:rsidRPr="00B27D83" w:rsidRDefault="00457E22" w:rsidP="00B27D83">
            <w:pPr>
              <w:contextualSpacing/>
              <w:jc w:val="center"/>
              <w:rPr>
                <w:color w:val="000000"/>
                <w:sz w:val="18"/>
                <w:szCs w:val="18"/>
              </w:rPr>
            </w:pPr>
            <w:r w:rsidRPr="00B27D83">
              <w:rPr>
                <w:color w:val="000000"/>
                <w:sz w:val="18"/>
                <w:szCs w:val="18"/>
              </w:rPr>
              <w:t>73,80</w:t>
            </w:r>
          </w:p>
        </w:tc>
        <w:tc>
          <w:tcPr>
            <w:tcW w:w="1995" w:type="dxa"/>
            <w:vAlign w:val="center"/>
            <w:hideMark/>
          </w:tcPr>
          <w:p w14:paraId="089533E3" w14:textId="77777777" w:rsidR="00457E22" w:rsidRPr="00B27D83" w:rsidRDefault="00457E22" w:rsidP="00B27D83">
            <w:pPr>
              <w:contextualSpacing/>
              <w:jc w:val="center"/>
              <w:rPr>
                <w:color w:val="000000"/>
                <w:sz w:val="18"/>
                <w:szCs w:val="18"/>
              </w:rPr>
            </w:pPr>
            <w:r w:rsidRPr="00B27D83">
              <w:rPr>
                <w:color w:val="000000"/>
                <w:sz w:val="18"/>
                <w:szCs w:val="18"/>
              </w:rPr>
              <w:t>74</w:t>
            </w:r>
          </w:p>
        </w:tc>
        <w:tc>
          <w:tcPr>
            <w:tcW w:w="1584" w:type="dxa"/>
            <w:vAlign w:val="center"/>
            <w:hideMark/>
          </w:tcPr>
          <w:p w14:paraId="5EF448C1" w14:textId="77777777"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14:paraId="5C980448" w14:textId="77777777" w:rsidR="00457E22" w:rsidRPr="00B27D83" w:rsidRDefault="00457E22" w:rsidP="00B27D83">
            <w:pPr>
              <w:contextualSpacing/>
              <w:jc w:val="center"/>
              <w:rPr>
                <w:sz w:val="18"/>
                <w:szCs w:val="18"/>
              </w:rPr>
            </w:pPr>
            <w:r w:rsidRPr="00B27D83">
              <w:rPr>
                <w:sz w:val="18"/>
                <w:szCs w:val="18"/>
              </w:rPr>
              <w:t>33</w:t>
            </w:r>
          </w:p>
        </w:tc>
        <w:tc>
          <w:tcPr>
            <w:tcW w:w="1919" w:type="dxa"/>
            <w:noWrap/>
            <w:vAlign w:val="center"/>
            <w:hideMark/>
          </w:tcPr>
          <w:p w14:paraId="4EE914C6" w14:textId="77777777" w:rsidR="00457E22" w:rsidRPr="00B27D83" w:rsidRDefault="00457E22" w:rsidP="00B27D83">
            <w:pPr>
              <w:contextualSpacing/>
              <w:jc w:val="center"/>
              <w:rPr>
                <w:color w:val="000000"/>
                <w:sz w:val="18"/>
                <w:szCs w:val="18"/>
              </w:rPr>
            </w:pPr>
            <w:r w:rsidRPr="00B27D83">
              <w:rPr>
                <w:color w:val="000000"/>
                <w:sz w:val="18"/>
                <w:szCs w:val="18"/>
              </w:rPr>
              <w:t>6,1252451</w:t>
            </w:r>
          </w:p>
        </w:tc>
        <w:tc>
          <w:tcPr>
            <w:tcW w:w="1096" w:type="dxa"/>
            <w:noWrap/>
            <w:vAlign w:val="center"/>
            <w:hideMark/>
          </w:tcPr>
          <w:p w14:paraId="5ECEC8DE" w14:textId="5575329E"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14:paraId="3DFCDDCA" w14:textId="77777777" w:rsidR="00457E22" w:rsidRPr="00B27D83" w:rsidRDefault="00457E22" w:rsidP="00B27D83">
            <w:pPr>
              <w:contextualSpacing/>
              <w:jc w:val="center"/>
              <w:rPr>
                <w:color w:val="000000"/>
                <w:sz w:val="18"/>
                <w:szCs w:val="18"/>
              </w:rPr>
            </w:pPr>
            <w:r w:rsidRPr="00B27D83">
              <w:rPr>
                <w:color w:val="000000"/>
                <w:sz w:val="18"/>
                <w:szCs w:val="18"/>
              </w:rPr>
              <w:t>0,1645</w:t>
            </w:r>
          </w:p>
        </w:tc>
        <w:tc>
          <w:tcPr>
            <w:tcW w:w="1958" w:type="dxa"/>
            <w:vAlign w:val="center"/>
            <w:hideMark/>
          </w:tcPr>
          <w:p w14:paraId="28D572DD" w14:textId="77777777" w:rsidR="00457E22" w:rsidRPr="00B27D83" w:rsidRDefault="00457E22" w:rsidP="00B27D83">
            <w:pPr>
              <w:contextualSpacing/>
              <w:jc w:val="center"/>
              <w:rPr>
                <w:color w:val="000000"/>
                <w:sz w:val="18"/>
                <w:szCs w:val="18"/>
              </w:rPr>
            </w:pPr>
            <w:r w:rsidRPr="00B27D83">
              <w:rPr>
                <w:color w:val="000000"/>
                <w:sz w:val="18"/>
                <w:szCs w:val="18"/>
              </w:rPr>
              <w:t>0,848313084593857</w:t>
            </w:r>
          </w:p>
        </w:tc>
      </w:tr>
      <w:tr w:rsidR="00457E22" w:rsidRPr="00B27D83" w14:paraId="25BDF2DF" w14:textId="77777777" w:rsidTr="00B27D83">
        <w:trPr>
          <w:trHeight w:val="279"/>
        </w:trPr>
        <w:tc>
          <w:tcPr>
            <w:tcW w:w="1596" w:type="dxa"/>
            <w:shd w:val="clear" w:color="auto" w:fill="FBE4D5" w:themeFill="accent2" w:themeFillTint="33"/>
            <w:vAlign w:val="center"/>
            <w:hideMark/>
          </w:tcPr>
          <w:p w14:paraId="7DEB3319" w14:textId="77777777" w:rsidR="00457E22" w:rsidRPr="00B27D83" w:rsidRDefault="00457E22" w:rsidP="00B27D83">
            <w:pPr>
              <w:contextualSpacing/>
              <w:jc w:val="center"/>
              <w:rPr>
                <w:color w:val="000000"/>
                <w:sz w:val="18"/>
                <w:szCs w:val="18"/>
              </w:rPr>
            </w:pPr>
            <w:r w:rsidRPr="00B27D83">
              <w:rPr>
                <w:color w:val="000000"/>
                <w:sz w:val="18"/>
                <w:szCs w:val="18"/>
              </w:rPr>
              <w:t>Уз-3</w:t>
            </w:r>
          </w:p>
        </w:tc>
        <w:tc>
          <w:tcPr>
            <w:tcW w:w="843" w:type="dxa"/>
            <w:shd w:val="clear" w:color="auto" w:fill="FBE4D5" w:themeFill="accent2" w:themeFillTint="33"/>
            <w:vAlign w:val="center"/>
            <w:hideMark/>
          </w:tcPr>
          <w:p w14:paraId="43144982" w14:textId="77777777" w:rsidR="00457E22" w:rsidRPr="00B27D83" w:rsidRDefault="00457E22" w:rsidP="00B27D83">
            <w:pPr>
              <w:contextualSpacing/>
              <w:jc w:val="center"/>
              <w:rPr>
                <w:color w:val="000000"/>
                <w:sz w:val="18"/>
                <w:szCs w:val="18"/>
              </w:rPr>
            </w:pPr>
            <w:r w:rsidRPr="00B27D83">
              <w:rPr>
                <w:color w:val="000000"/>
                <w:sz w:val="18"/>
                <w:szCs w:val="18"/>
              </w:rPr>
              <w:t>Админ</w:t>
            </w:r>
          </w:p>
        </w:tc>
        <w:tc>
          <w:tcPr>
            <w:tcW w:w="1003" w:type="dxa"/>
            <w:shd w:val="clear" w:color="auto" w:fill="FBE4D5" w:themeFill="accent2" w:themeFillTint="33"/>
            <w:vAlign w:val="center"/>
            <w:hideMark/>
          </w:tcPr>
          <w:p w14:paraId="7C54CAC7" w14:textId="77777777" w:rsidR="00457E22" w:rsidRPr="00B27D83" w:rsidRDefault="00457E22" w:rsidP="00B27D83">
            <w:pPr>
              <w:contextualSpacing/>
              <w:jc w:val="center"/>
              <w:rPr>
                <w:color w:val="000000"/>
                <w:sz w:val="18"/>
                <w:szCs w:val="18"/>
              </w:rPr>
            </w:pPr>
            <w:r w:rsidRPr="00B27D83">
              <w:rPr>
                <w:color w:val="000000"/>
                <w:sz w:val="18"/>
                <w:szCs w:val="18"/>
              </w:rPr>
              <w:t>10,00</w:t>
            </w:r>
          </w:p>
        </w:tc>
        <w:tc>
          <w:tcPr>
            <w:tcW w:w="1995" w:type="dxa"/>
            <w:shd w:val="clear" w:color="auto" w:fill="FBE4D5" w:themeFill="accent2" w:themeFillTint="33"/>
            <w:vAlign w:val="center"/>
            <w:hideMark/>
          </w:tcPr>
          <w:p w14:paraId="5BF42A3B" w14:textId="77777777" w:rsidR="00457E22" w:rsidRPr="00B27D83" w:rsidRDefault="00457E22" w:rsidP="00B27D83">
            <w:pPr>
              <w:contextualSpacing/>
              <w:jc w:val="center"/>
              <w:rPr>
                <w:color w:val="000000"/>
                <w:sz w:val="18"/>
                <w:szCs w:val="18"/>
              </w:rPr>
            </w:pPr>
            <w:r w:rsidRPr="00B27D83">
              <w:rPr>
                <w:color w:val="000000"/>
                <w:sz w:val="18"/>
                <w:szCs w:val="18"/>
              </w:rPr>
              <w:t>10</w:t>
            </w:r>
          </w:p>
        </w:tc>
        <w:tc>
          <w:tcPr>
            <w:tcW w:w="1584" w:type="dxa"/>
            <w:shd w:val="clear" w:color="auto" w:fill="FBE4D5" w:themeFill="accent2" w:themeFillTint="33"/>
            <w:vAlign w:val="center"/>
            <w:hideMark/>
          </w:tcPr>
          <w:p w14:paraId="4104EFAD" w14:textId="77777777"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shd w:val="clear" w:color="auto" w:fill="FBE4D5" w:themeFill="accent2" w:themeFillTint="33"/>
            <w:noWrap/>
            <w:vAlign w:val="center"/>
            <w:hideMark/>
          </w:tcPr>
          <w:p w14:paraId="756B9C4E" w14:textId="77777777" w:rsidR="00457E22" w:rsidRPr="00B27D83" w:rsidRDefault="00457E22" w:rsidP="00B27D83">
            <w:pPr>
              <w:contextualSpacing/>
              <w:jc w:val="center"/>
              <w:rPr>
                <w:sz w:val="18"/>
                <w:szCs w:val="18"/>
              </w:rPr>
            </w:pPr>
            <w:r w:rsidRPr="00B27D83">
              <w:rPr>
                <w:sz w:val="18"/>
                <w:szCs w:val="18"/>
              </w:rPr>
              <w:t>33</w:t>
            </w:r>
          </w:p>
        </w:tc>
        <w:tc>
          <w:tcPr>
            <w:tcW w:w="1919" w:type="dxa"/>
            <w:shd w:val="clear" w:color="auto" w:fill="FBE4D5" w:themeFill="accent2" w:themeFillTint="33"/>
            <w:noWrap/>
            <w:vAlign w:val="center"/>
            <w:hideMark/>
          </w:tcPr>
          <w:p w14:paraId="3C586215" w14:textId="77777777" w:rsidR="00457E22" w:rsidRPr="00B27D83" w:rsidRDefault="00457E22" w:rsidP="00B27D83">
            <w:pPr>
              <w:contextualSpacing/>
              <w:jc w:val="center"/>
              <w:rPr>
                <w:color w:val="000000"/>
                <w:sz w:val="18"/>
                <w:szCs w:val="18"/>
              </w:rPr>
            </w:pPr>
            <w:r w:rsidRPr="00B27D83">
              <w:rPr>
                <w:color w:val="000000"/>
                <w:sz w:val="18"/>
                <w:szCs w:val="18"/>
              </w:rPr>
              <w:t>6,1056185</w:t>
            </w:r>
          </w:p>
        </w:tc>
        <w:tc>
          <w:tcPr>
            <w:tcW w:w="1096" w:type="dxa"/>
            <w:shd w:val="clear" w:color="auto" w:fill="FBE4D5" w:themeFill="accent2" w:themeFillTint="33"/>
            <w:noWrap/>
            <w:vAlign w:val="center"/>
            <w:hideMark/>
          </w:tcPr>
          <w:p w14:paraId="25B7A250" w14:textId="538F1D96"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shd w:val="clear" w:color="auto" w:fill="FBE4D5" w:themeFill="accent2" w:themeFillTint="33"/>
            <w:noWrap/>
            <w:vAlign w:val="center"/>
            <w:hideMark/>
          </w:tcPr>
          <w:p w14:paraId="10DA9302" w14:textId="77777777" w:rsidR="00457E22" w:rsidRPr="00B27D83" w:rsidRDefault="00457E22" w:rsidP="00B27D83">
            <w:pPr>
              <w:contextualSpacing/>
              <w:jc w:val="center"/>
              <w:rPr>
                <w:color w:val="000000"/>
                <w:sz w:val="18"/>
                <w:szCs w:val="18"/>
              </w:rPr>
            </w:pPr>
            <w:r w:rsidRPr="00B27D83">
              <w:rPr>
                <w:color w:val="000000"/>
                <w:sz w:val="18"/>
                <w:szCs w:val="18"/>
              </w:rPr>
              <w:t>0,1640</w:t>
            </w:r>
          </w:p>
        </w:tc>
        <w:tc>
          <w:tcPr>
            <w:tcW w:w="1958" w:type="dxa"/>
            <w:shd w:val="clear" w:color="auto" w:fill="FBE4D5" w:themeFill="accent2" w:themeFillTint="33"/>
            <w:vAlign w:val="center"/>
            <w:hideMark/>
          </w:tcPr>
          <w:p w14:paraId="2C467331" w14:textId="77777777" w:rsidR="00457E22" w:rsidRPr="00B27D83" w:rsidRDefault="00457E22" w:rsidP="00B27D83">
            <w:pPr>
              <w:contextualSpacing/>
              <w:jc w:val="center"/>
              <w:rPr>
                <w:color w:val="000000"/>
                <w:sz w:val="18"/>
                <w:szCs w:val="18"/>
              </w:rPr>
            </w:pPr>
            <w:r w:rsidRPr="00B27D83">
              <w:rPr>
                <w:color w:val="000000"/>
                <w:sz w:val="18"/>
                <w:szCs w:val="18"/>
              </w:rPr>
              <w:t>0,848760357192805</w:t>
            </w:r>
          </w:p>
        </w:tc>
      </w:tr>
      <w:tr w:rsidR="00457E22" w:rsidRPr="00B27D83" w14:paraId="7D095903" w14:textId="77777777" w:rsidTr="00B27D83">
        <w:trPr>
          <w:trHeight w:val="269"/>
        </w:trPr>
        <w:tc>
          <w:tcPr>
            <w:tcW w:w="1596" w:type="dxa"/>
            <w:vAlign w:val="center"/>
            <w:hideMark/>
          </w:tcPr>
          <w:p w14:paraId="031B2736" w14:textId="77777777" w:rsidR="00457E22" w:rsidRPr="00B27D83" w:rsidRDefault="00457E22" w:rsidP="00B27D83">
            <w:pPr>
              <w:contextualSpacing/>
              <w:jc w:val="center"/>
              <w:rPr>
                <w:color w:val="000000"/>
                <w:sz w:val="18"/>
                <w:szCs w:val="18"/>
              </w:rPr>
            </w:pPr>
            <w:r w:rsidRPr="00B27D83">
              <w:rPr>
                <w:color w:val="000000"/>
                <w:sz w:val="18"/>
                <w:szCs w:val="18"/>
              </w:rPr>
              <w:t>Уз-3</w:t>
            </w:r>
          </w:p>
        </w:tc>
        <w:tc>
          <w:tcPr>
            <w:tcW w:w="843" w:type="dxa"/>
            <w:vAlign w:val="center"/>
            <w:hideMark/>
          </w:tcPr>
          <w:p w14:paraId="43BC000F" w14:textId="77777777" w:rsidR="00457E22" w:rsidRPr="00B27D83" w:rsidRDefault="00457E22" w:rsidP="00B27D83">
            <w:pPr>
              <w:contextualSpacing/>
              <w:jc w:val="center"/>
              <w:rPr>
                <w:color w:val="000000"/>
                <w:sz w:val="18"/>
                <w:szCs w:val="18"/>
              </w:rPr>
            </w:pPr>
            <w:r w:rsidRPr="00B27D83">
              <w:rPr>
                <w:color w:val="000000"/>
                <w:sz w:val="18"/>
                <w:szCs w:val="18"/>
              </w:rPr>
              <w:t>Клуб</w:t>
            </w:r>
          </w:p>
        </w:tc>
        <w:tc>
          <w:tcPr>
            <w:tcW w:w="1003" w:type="dxa"/>
            <w:vAlign w:val="center"/>
            <w:hideMark/>
          </w:tcPr>
          <w:p w14:paraId="1E5B1732" w14:textId="77777777" w:rsidR="00457E22" w:rsidRPr="00B27D83" w:rsidRDefault="00457E22" w:rsidP="00B27D83">
            <w:pPr>
              <w:contextualSpacing/>
              <w:jc w:val="center"/>
              <w:rPr>
                <w:color w:val="000000"/>
                <w:sz w:val="18"/>
                <w:szCs w:val="18"/>
              </w:rPr>
            </w:pPr>
            <w:r w:rsidRPr="00B27D83">
              <w:rPr>
                <w:color w:val="000000"/>
                <w:sz w:val="18"/>
                <w:szCs w:val="18"/>
              </w:rPr>
              <w:t>62,30</w:t>
            </w:r>
          </w:p>
        </w:tc>
        <w:tc>
          <w:tcPr>
            <w:tcW w:w="1995" w:type="dxa"/>
            <w:vAlign w:val="center"/>
            <w:hideMark/>
          </w:tcPr>
          <w:p w14:paraId="2795982E" w14:textId="77777777" w:rsidR="00457E22" w:rsidRPr="00B27D83" w:rsidRDefault="00457E22" w:rsidP="00B27D83">
            <w:pPr>
              <w:contextualSpacing/>
              <w:jc w:val="center"/>
              <w:rPr>
                <w:color w:val="000000"/>
                <w:sz w:val="18"/>
                <w:szCs w:val="18"/>
              </w:rPr>
            </w:pPr>
            <w:r w:rsidRPr="00B27D83">
              <w:rPr>
                <w:color w:val="000000"/>
                <w:sz w:val="18"/>
                <w:szCs w:val="18"/>
              </w:rPr>
              <w:t>62</w:t>
            </w:r>
          </w:p>
        </w:tc>
        <w:tc>
          <w:tcPr>
            <w:tcW w:w="1584" w:type="dxa"/>
            <w:vAlign w:val="center"/>
            <w:hideMark/>
          </w:tcPr>
          <w:p w14:paraId="30FBED56" w14:textId="77777777"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14:paraId="4BCCC0CD" w14:textId="77777777" w:rsidR="00457E22" w:rsidRPr="00B27D83" w:rsidRDefault="00457E22" w:rsidP="00B27D83">
            <w:pPr>
              <w:contextualSpacing/>
              <w:jc w:val="center"/>
              <w:rPr>
                <w:sz w:val="18"/>
                <w:szCs w:val="18"/>
              </w:rPr>
            </w:pPr>
            <w:r w:rsidRPr="00B27D83">
              <w:rPr>
                <w:sz w:val="18"/>
                <w:szCs w:val="18"/>
              </w:rPr>
              <w:t>33</w:t>
            </w:r>
          </w:p>
        </w:tc>
        <w:tc>
          <w:tcPr>
            <w:tcW w:w="1919" w:type="dxa"/>
            <w:noWrap/>
            <w:vAlign w:val="center"/>
            <w:hideMark/>
          </w:tcPr>
          <w:p w14:paraId="090D5A08" w14:textId="77777777" w:rsidR="00457E22" w:rsidRPr="00B27D83" w:rsidRDefault="00457E22" w:rsidP="00B27D83">
            <w:pPr>
              <w:contextualSpacing/>
              <w:jc w:val="center"/>
              <w:rPr>
                <w:color w:val="000000"/>
                <w:sz w:val="18"/>
                <w:szCs w:val="18"/>
              </w:rPr>
            </w:pPr>
            <w:r w:rsidRPr="00B27D83">
              <w:rPr>
                <w:color w:val="000000"/>
                <w:sz w:val="18"/>
                <w:szCs w:val="18"/>
              </w:rPr>
              <w:t>6,1217074</w:t>
            </w:r>
          </w:p>
        </w:tc>
        <w:tc>
          <w:tcPr>
            <w:tcW w:w="1096" w:type="dxa"/>
            <w:noWrap/>
            <w:vAlign w:val="center"/>
            <w:hideMark/>
          </w:tcPr>
          <w:p w14:paraId="6043AB6A" w14:textId="1C789431"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14:paraId="1F13D86D" w14:textId="77777777" w:rsidR="00457E22" w:rsidRPr="00B27D83" w:rsidRDefault="00457E22" w:rsidP="00B27D83">
            <w:pPr>
              <w:contextualSpacing/>
              <w:jc w:val="center"/>
              <w:rPr>
                <w:color w:val="000000"/>
                <w:sz w:val="18"/>
                <w:szCs w:val="18"/>
              </w:rPr>
            </w:pPr>
            <w:r w:rsidRPr="00B27D83">
              <w:rPr>
                <w:color w:val="000000"/>
                <w:sz w:val="18"/>
                <w:szCs w:val="18"/>
              </w:rPr>
              <w:t>0,1644</w:t>
            </w:r>
          </w:p>
        </w:tc>
        <w:tc>
          <w:tcPr>
            <w:tcW w:w="1958" w:type="dxa"/>
            <w:vAlign w:val="center"/>
            <w:hideMark/>
          </w:tcPr>
          <w:p w14:paraId="57629C0C" w14:textId="77777777" w:rsidR="00457E22" w:rsidRPr="00B27D83" w:rsidRDefault="00457E22" w:rsidP="00B27D83">
            <w:pPr>
              <w:contextualSpacing/>
              <w:jc w:val="center"/>
              <w:rPr>
                <w:color w:val="000000"/>
                <w:sz w:val="18"/>
                <w:szCs w:val="18"/>
              </w:rPr>
            </w:pPr>
            <w:r w:rsidRPr="00B27D83">
              <w:rPr>
                <w:color w:val="000000"/>
                <w:sz w:val="18"/>
                <w:szCs w:val="18"/>
              </w:rPr>
              <w:t>0,848393688413169</w:t>
            </w:r>
          </w:p>
        </w:tc>
      </w:tr>
    </w:tbl>
    <w:p w14:paraId="2E194700" w14:textId="055E52DB" w:rsidR="00653F0C" w:rsidRPr="00653F0C" w:rsidRDefault="00653F0C" w:rsidP="00653F0C">
      <w:pPr>
        <w:spacing w:line="240" w:lineRule="auto"/>
        <w:jc w:val="center"/>
        <w:rPr>
          <w:rFonts w:ascii="Times New Roman" w:hAnsi="Times New Roman" w:cs="Times New Roman"/>
          <w:b/>
          <w:i/>
          <w:sz w:val="28"/>
        </w:rPr>
      </w:pPr>
    </w:p>
    <w:p w14:paraId="71E839C1" w14:textId="264F9130" w:rsidR="007C695F" w:rsidRDefault="007C695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7C695F" w:rsidSect="0036591E">
          <w:headerReference w:type="default" r:id="rId51"/>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69B10C" w14:textId="3E11F499" w:rsidR="000109FB" w:rsidRDefault="009311D6" w:rsidP="007C695F">
      <w:pPr>
        <w:autoSpaceDE w:val="0"/>
        <w:autoSpaceDN w:val="0"/>
        <w:adjustRightInd w:val="0"/>
        <w:spacing w:after="0" w:line="360" w:lineRule="auto"/>
        <w:jc w:val="center"/>
        <w:rPr>
          <w:rFonts w:ascii="Times New Roman" w:hAnsi="Times New Roman" w:cs="Times New Roman"/>
          <w:b/>
          <w:i/>
          <w:iCs/>
          <w:color w:val="000000" w:themeColor="text1"/>
          <w:sz w:val="28"/>
          <w:szCs w:val="28"/>
        </w:rPr>
        <w:sectPr w:rsidR="000109FB" w:rsidSect="0036591E">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695104" behindDoc="0" locked="0" layoutInCell="1" allowOverlap="1" wp14:anchorId="38EF62DA" wp14:editId="0C215953">
            <wp:simplePos x="0" y="0"/>
            <wp:positionH relativeFrom="margin">
              <wp:align>right</wp:align>
            </wp:positionH>
            <wp:positionV relativeFrom="paragraph">
              <wp:posOffset>2540</wp:posOffset>
            </wp:positionV>
            <wp:extent cx="9247505" cy="4959985"/>
            <wp:effectExtent l="0" t="0" r="10795" b="12065"/>
            <wp:wrapTopAndBottom/>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anchor>
        </w:drawing>
      </w:r>
      <w:r w:rsidR="00C07A3E">
        <w:rPr>
          <w:rFonts w:ascii="Times New Roman" w:hAnsi="Times New Roman" w:cs="Times New Roman"/>
          <w:b/>
          <w:i/>
          <w:iCs/>
          <w:color w:val="000000" w:themeColor="text1"/>
          <w:sz w:val="28"/>
          <w:szCs w:val="28"/>
        </w:rPr>
        <w:t xml:space="preserve">Рисунок 11.3.1 </w:t>
      </w:r>
      <w:r w:rsidR="000109FB">
        <w:rPr>
          <w:rFonts w:ascii="Times New Roman" w:hAnsi="Times New Roman" w:cs="Times New Roman"/>
          <w:b/>
          <w:i/>
          <w:iCs/>
          <w:color w:val="000000" w:themeColor="text1"/>
          <w:sz w:val="28"/>
          <w:szCs w:val="28"/>
        </w:rPr>
        <w:t>–</w:t>
      </w:r>
      <w:r w:rsidR="00C07A3E">
        <w:rPr>
          <w:rFonts w:ascii="Times New Roman" w:hAnsi="Times New Roman" w:cs="Times New Roman"/>
          <w:b/>
          <w:i/>
          <w:iCs/>
          <w:color w:val="000000" w:themeColor="text1"/>
          <w:sz w:val="28"/>
          <w:szCs w:val="28"/>
        </w:rPr>
        <w:t xml:space="preserve"> </w:t>
      </w:r>
      <w:r w:rsidR="000109FB">
        <w:rPr>
          <w:rFonts w:ascii="Times New Roman" w:hAnsi="Times New Roman" w:cs="Times New Roman"/>
          <w:b/>
          <w:i/>
          <w:iCs/>
          <w:color w:val="000000" w:themeColor="text1"/>
          <w:sz w:val="28"/>
          <w:szCs w:val="28"/>
        </w:rPr>
        <w:t xml:space="preserve">ВБР </w:t>
      </w:r>
      <w:r w:rsidR="008A5FA9" w:rsidRPr="00653F0C">
        <w:rPr>
          <w:rFonts w:ascii="Times New Roman" w:hAnsi="Times New Roman" w:cs="Times New Roman"/>
          <w:b/>
          <w:i/>
          <w:sz w:val="28"/>
          <w:szCs w:val="28"/>
        </w:rPr>
        <w:t xml:space="preserve">участков сетей </w:t>
      </w:r>
      <w:proofErr w:type="spellStart"/>
      <w:r w:rsidR="008A5FA9">
        <w:rPr>
          <w:rFonts w:ascii="Times New Roman" w:hAnsi="Times New Roman" w:cs="Times New Roman"/>
          <w:b/>
          <w:i/>
          <w:sz w:val="28"/>
          <w:szCs w:val="28"/>
        </w:rPr>
        <w:t>Черномысинского</w:t>
      </w:r>
      <w:proofErr w:type="spellEnd"/>
      <w:r w:rsidR="008A5FA9">
        <w:rPr>
          <w:rFonts w:ascii="Times New Roman" w:hAnsi="Times New Roman" w:cs="Times New Roman"/>
          <w:b/>
          <w:i/>
          <w:sz w:val="28"/>
          <w:szCs w:val="28"/>
        </w:rPr>
        <w:t xml:space="preserve"> сельсовета Убинского района</w:t>
      </w:r>
    </w:p>
    <w:p w14:paraId="74FC9087" w14:textId="38F6A627"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14:paraId="18418F25" w14:textId="045C954C"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1D3B16">
        <w:rPr>
          <w:rFonts w:ascii="Times New Roman" w:hAnsi="Times New Roman" w:cs="Times New Roman"/>
          <w:sz w:val="28"/>
          <w:szCs w:val="28"/>
        </w:rPr>
        <w:t>Тепловые сети</w:t>
      </w:r>
      <w:r w:rsidR="00E75D28">
        <w:rPr>
          <w:rFonts w:ascii="Times New Roman" w:hAnsi="Times New Roman" w:cs="Times New Roman"/>
          <w:sz w:val="28"/>
          <w:szCs w:val="28"/>
        </w:rPr>
        <w:t>»,</w:t>
      </w:r>
      <w:r w:rsidRPr="001D3B16">
        <w:rPr>
          <w:rFonts w:ascii="Times New Roman" w:hAnsi="Times New Roman" w:cs="Times New Roman"/>
          <w:sz w:val="28"/>
          <w:szCs w:val="28"/>
        </w:rPr>
        <w:t xml:space="preserve"> (п. 6.29) минимально допустимый коэффициент готовности СЦТ к исправной работе Кг принимается 0,97.</w:t>
      </w:r>
    </w:p>
    <w:p w14:paraId="261D3AE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14:paraId="4A69C686" w14:textId="6A439EE3"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готовность СЦТ к отопительному сезону;</w:t>
      </w:r>
    </w:p>
    <w:p w14:paraId="56F1E044" w14:textId="16BFD8E5"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14:paraId="18356586" w14:textId="26B5987C"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14:paraId="538490D5" w14:textId="00852D60"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14:paraId="1FB51C57" w14:textId="567242BD"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максимально допустимое число часов готовности для источника теплоты;</w:t>
      </w:r>
    </w:p>
    <w:p w14:paraId="020CEABC" w14:textId="7F178E67"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14:paraId="4495D975"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14:paraId="43C428F6" w14:textId="108434C3" w:rsidR="001D3B16" w:rsidRDefault="001D3B16" w:rsidP="001D3B16">
      <w:pPr>
        <w:autoSpaceDE w:val="0"/>
        <w:autoSpaceDN w:val="0"/>
        <w:adjustRightInd w:val="0"/>
        <w:spacing w:after="0" w:line="240" w:lineRule="auto"/>
        <w:ind w:left="3465" w:right="-20"/>
        <w:rPr>
          <w:rFonts w:ascii="Times New Roman" w:hAnsi="Times New Roman" w:cs="Times New Roman"/>
          <w:sz w:val="20"/>
          <w:szCs w:val="20"/>
        </w:rPr>
      </w:pPr>
    </w:p>
    <w:p w14:paraId="5CF0CB7D" w14:textId="1AE4AFF6" w:rsidR="00107B51" w:rsidRPr="008C27A8" w:rsidRDefault="00107B51" w:rsidP="00107B51">
      <w:pPr>
        <w:jc w:val="center"/>
        <w:rPr>
          <w:sz w:val="28"/>
          <w:szCs w:val="28"/>
        </w:rPr>
      </w:pPr>
      <w:r w:rsidRPr="00AF2492">
        <w:rPr>
          <w:sz w:val="28"/>
          <w:szCs w:val="28"/>
          <w:lang w:val="en-US"/>
        </w:rPr>
        <w:t>K</w:t>
      </w:r>
      <w:r>
        <w:rPr>
          <w:sz w:val="28"/>
          <w:szCs w:val="28"/>
          <w:vertAlign w:val="subscript"/>
          <w:lang w:val="en-US"/>
        </w:rPr>
        <w:t>r</w:t>
      </w:r>
      <w:r w:rsidRPr="00331D6E">
        <w:rPr>
          <w:sz w:val="28"/>
          <w:szCs w:val="28"/>
        </w:rPr>
        <w:t xml:space="preserve">=   </w:t>
      </w:r>
      <m:oMath>
        <m:f>
          <m:fPr>
            <m:ctrlPr>
              <w:rPr>
                <w:rFonts w:ascii="Cambria Math" w:hAnsi="Cambria Math"/>
                <w:i/>
                <w:sz w:val="28"/>
                <w:szCs w:val="28"/>
              </w:rPr>
            </m:ctrlPr>
          </m:fPr>
          <m:num>
            <m:r>
              <w:rPr>
                <w:rFonts w:ascii="Cambria Math" w:hAnsi="Cambria Math"/>
                <w:sz w:val="28"/>
                <w:szCs w:val="28"/>
              </w:rPr>
              <m:t>5808-Z1-Z2-Z3-Z4</m:t>
            </m:r>
          </m:num>
          <m:den>
            <m:r>
              <w:rPr>
                <w:rFonts w:ascii="Cambria Math" w:hAnsi="Cambria Math"/>
                <w:sz w:val="28"/>
                <w:szCs w:val="28"/>
              </w:rPr>
              <m:t>5808</m:t>
            </m:r>
          </m:den>
        </m:f>
      </m:oMath>
      <w:r w:rsidR="00E671C7">
        <w:rPr>
          <w:rFonts w:eastAsiaTheme="minorEastAsia"/>
          <w:sz w:val="28"/>
          <w:szCs w:val="28"/>
        </w:rPr>
        <w:t>,</w:t>
      </w:r>
    </w:p>
    <w:p w14:paraId="390B0642" w14:textId="311C7F5C"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z1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14:paraId="76FBE5D1" w14:textId="694FEF4D"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z2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источника тепла. Принимается по среднестатистическим данным z2 ≤ 50 часов;</w:t>
      </w:r>
    </w:p>
    <w:p w14:paraId="38AC8CF2" w14:textId="43D757F1"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z3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тепловых сетей.</w:t>
      </w:r>
    </w:p>
    <w:p w14:paraId="4EA7E9DE" w14:textId="478A579B"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z4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14:paraId="15AEE0E8" w14:textId="4886243E" w:rsidR="009A5EB5" w:rsidRPr="00E671C7" w:rsidRDefault="009A5EB5" w:rsidP="009A5EB5">
      <w:pPr>
        <w:jc w:val="center"/>
        <w:rPr>
          <w:rFonts w:ascii="Times New Roman" w:hAnsi="Times New Roman" w:cs="Times New Roman"/>
          <w:sz w:val="28"/>
          <w:szCs w:val="28"/>
        </w:rPr>
      </w:pPr>
      <w:bookmarkStart w:id="8" w:name="_Hlk56628045"/>
      <w:bookmarkStart w:id="9" w:name="_Hlk48575496"/>
      <w:r w:rsidRPr="00E671C7">
        <w:rPr>
          <w:rFonts w:ascii="Times New Roman" w:hAnsi="Times New Roman" w:cs="Times New Roman"/>
          <w:sz w:val="28"/>
          <w:szCs w:val="28"/>
          <w:lang w:val="en-US"/>
        </w:rPr>
        <w:lastRenderedPageBreak/>
        <w:t>K</w:t>
      </w:r>
      <w:r w:rsidRPr="00E671C7">
        <w:rPr>
          <w:rFonts w:ascii="Times New Roman" w:hAnsi="Times New Roman" w:cs="Times New Roman"/>
          <w:sz w:val="28"/>
          <w:szCs w:val="28"/>
          <w:vertAlign w:val="subscript"/>
          <w:lang w:val="en-US"/>
        </w:rPr>
        <w:t>r</w:t>
      </w:r>
      <w:r w:rsidRPr="00E671C7">
        <w:rPr>
          <w:rFonts w:ascii="Times New Roman" w:hAnsi="Times New Roman" w:cs="Times New Roman"/>
          <w:sz w:val="28"/>
          <w:szCs w:val="28"/>
        </w:rPr>
        <w:t xml:space="preserve">=   </w:t>
      </w:r>
      <w:bookmarkEnd w:id="8"/>
      <m:oMath>
        <m:f>
          <m:fPr>
            <m:ctrlPr>
              <w:rPr>
                <w:rFonts w:ascii="Cambria Math" w:hAnsi="Cambria Math" w:cs="Times New Roman"/>
                <w:i/>
                <w:sz w:val="28"/>
                <w:szCs w:val="28"/>
              </w:rPr>
            </m:ctrlPr>
          </m:fPr>
          <m:num>
            <m:r>
              <w:rPr>
                <w:rFonts w:ascii="Cambria Math" w:hAnsi="Cambria Math" w:cs="Times New Roman"/>
                <w:sz w:val="28"/>
                <w:szCs w:val="28"/>
              </w:rPr>
              <m:t>5808-6.613-25-15-5</m:t>
            </m:r>
          </m:num>
          <m:den>
            <m:r>
              <w:rPr>
                <w:rFonts w:ascii="Cambria Math" w:hAnsi="Cambria Math" w:cs="Times New Roman"/>
                <w:sz w:val="28"/>
                <w:szCs w:val="28"/>
              </w:rPr>
              <m:t>5808</m:t>
            </m:r>
          </m:den>
        </m:f>
      </m:oMath>
      <w:r w:rsidR="006343E2" w:rsidRPr="00E671C7">
        <w:rPr>
          <w:rFonts w:ascii="Times New Roman" w:hAnsi="Times New Roman" w:cs="Times New Roman"/>
          <w:sz w:val="28"/>
          <w:szCs w:val="28"/>
        </w:rPr>
        <w:t xml:space="preserve"> = 0.9909</w:t>
      </w:r>
      <w:r w:rsidR="00B27D83">
        <w:rPr>
          <w:rFonts w:ascii="Times New Roman" w:hAnsi="Times New Roman" w:cs="Times New Roman"/>
          <w:sz w:val="28"/>
          <w:szCs w:val="28"/>
        </w:rPr>
        <w:t>,</w:t>
      </w:r>
    </w:p>
    <w:bookmarkEnd w:id="9"/>
    <w:p w14:paraId="1AC3CE3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64CA7196" w14:textId="49563EA1"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proofErr w:type="spellStart"/>
      <w:r w:rsidR="004D6021">
        <w:rPr>
          <w:rFonts w:ascii="Times New Roman" w:hAnsi="Times New Roman" w:cs="Times New Roman"/>
          <w:iCs/>
          <w:color w:val="000000" w:themeColor="text1"/>
          <w:sz w:val="28"/>
          <w:szCs w:val="28"/>
        </w:rPr>
        <w:t>Черномысинского</w:t>
      </w:r>
      <w:proofErr w:type="spellEnd"/>
      <w:r w:rsidR="004D6021">
        <w:rPr>
          <w:rFonts w:ascii="Times New Roman" w:hAnsi="Times New Roman" w:cs="Times New Roman"/>
          <w:iCs/>
          <w:color w:val="000000" w:themeColor="text1"/>
          <w:sz w:val="28"/>
          <w:szCs w:val="28"/>
        </w:rPr>
        <w:t xml:space="preserve"> сельсовета</w:t>
      </w:r>
      <w:r w:rsidR="00F006CC">
        <w:rPr>
          <w:rFonts w:ascii="Times New Roman" w:hAnsi="Times New Roman" w:cs="Times New Roman"/>
          <w:iCs/>
          <w:color w:val="000000" w:themeColor="text1"/>
          <w:sz w:val="28"/>
          <w:szCs w:val="28"/>
        </w:rPr>
        <w:t xml:space="preserve"> </w:t>
      </w:r>
      <w:r w:rsidR="005E2582">
        <w:rPr>
          <w:rFonts w:ascii="Times New Roman" w:hAnsi="Times New Roman" w:cs="Times New Roman"/>
          <w:iCs/>
          <w:color w:val="000000" w:themeColor="text1"/>
          <w:sz w:val="28"/>
          <w:szCs w:val="28"/>
        </w:rPr>
        <w:t>Убинского района</w:t>
      </w:r>
      <w:r w:rsidR="008F6524">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14:paraId="45747962"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36591E">
          <w:headerReference w:type="default" r:id="rId53"/>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61820A" w14:textId="77777777" w:rsidR="001D3B16" w:rsidRPr="00D94B9B" w:rsidRDefault="00A06A7A" w:rsidP="006343E2">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14:paraId="57C6808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753D1B58" w14:textId="1864698A"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proofErr w:type="spellStart"/>
      <w:r w:rsidR="004D6021">
        <w:rPr>
          <w:rFonts w:ascii="Times New Roman" w:hAnsi="Times New Roman" w:cs="Times New Roman"/>
          <w:iCs/>
          <w:color w:val="000000" w:themeColor="text1"/>
          <w:sz w:val="28"/>
          <w:szCs w:val="28"/>
        </w:rPr>
        <w:t>Черномысинского</w:t>
      </w:r>
      <w:proofErr w:type="spellEnd"/>
      <w:r w:rsidR="004D6021">
        <w:rPr>
          <w:rFonts w:ascii="Times New Roman" w:hAnsi="Times New Roman" w:cs="Times New Roman"/>
          <w:iCs/>
          <w:color w:val="000000" w:themeColor="text1"/>
          <w:sz w:val="28"/>
          <w:szCs w:val="28"/>
        </w:rPr>
        <w:t xml:space="preserve"> сельсовета</w:t>
      </w:r>
      <w:r w:rsidR="00333B5A">
        <w:rPr>
          <w:rFonts w:ascii="Times New Roman" w:hAnsi="Times New Roman" w:cs="Times New Roman"/>
          <w:iCs/>
          <w:color w:val="000000" w:themeColor="text1"/>
          <w:sz w:val="28"/>
          <w:szCs w:val="28"/>
        </w:rPr>
        <w:t xml:space="preserve"> </w:t>
      </w:r>
      <w:r w:rsidR="005E2582">
        <w:rPr>
          <w:rFonts w:ascii="Times New Roman" w:hAnsi="Times New Roman" w:cs="Times New Roman"/>
          <w:iCs/>
          <w:color w:val="000000" w:themeColor="text1"/>
          <w:sz w:val="28"/>
          <w:szCs w:val="28"/>
        </w:rPr>
        <w:t>Убинского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6343E2">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444F058A" w14:textId="77777777"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269461AA" w14:textId="0F348813"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котельных </w:t>
      </w:r>
      <w:proofErr w:type="spellStart"/>
      <w:r w:rsidR="004D6021">
        <w:rPr>
          <w:rFonts w:ascii="Times New Roman" w:hAnsi="Times New Roman" w:cs="Times New Roman"/>
          <w:iCs/>
          <w:color w:val="000000" w:themeColor="text1"/>
          <w:sz w:val="28"/>
          <w:szCs w:val="28"/>
        </w:rPr>
        <w:t>Черномысинского</w:t>
      </w:r>
      <w:proofErr w:type="spellEnd"/>
      <w:r w:rsidR="004D6021">
        <w:rPr>
          <w:rFonts w:ascii="Times New Roman" w:hAnsi="Times New Roman" w:cs="Times New Roman"/>
          <w:iCs/>
          <w:color w:val="000000" w:themeColor="text1"/>
          <w:sz w:val="28"/>
          <w:szCs w:val="28"/>
        </w:rPr>
        <w:t xml:space="preserve"> сельсовета</w:t>
      </w:r>
      <w:r w:rsidR="00333B5A">
        <w:rPr>
          <w:rFonts w:ascii="Times New Roman" w:hAnsi="Times New Roman" w:cs="Times New Roman"/>
          <w:iCs/>
          <w:color w:val="000000" w:themeColor="text1"/>
          <w:sz w:val="28"/>
          <w:szCs w:val="28"/>
        </w:rPr>
        <w:t xml:space="preserve"> </w:t>
      </w:r>
      <w:r w:rsidR="005E2582">
        <w:rPr>
          <w:rFonts w:ascii="Times New Roman" w:hAnsi="Times New Roman" w:cs="Times New Roman"/>
          <w:iCs/>
          <w:color w:val="000000" w:themeColor="text1"/>
          <w:sz w:val="28"/>
          <w:szCs w:val="28"/>
        </w:rPr>
        <w:t>Убинского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F86110">
        <w:rPr>
          <w:rFonts w:ascii="Times New Roman" w:hAnsi="Times New Roman" w:cs="Times New Roman"/>
          <w:sz w:val="28"/>
          <w:szCs w:val="28"/>
        </w:rPr>
        <w:t>области</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25738B21" w14:textId="77777777" w:rsidR="00007F6B" w:rsidRPr="007C695F" w:rsidRDefault="00007F6B" w:rsidP="007C695F">
      <w:pPr>
        <w:spacing w:before="240" w:after="0" w:line="36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14:paraId="5CAD38B1" w14:textId="048C349D"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Расчеты экономической эффективности инвестиций разрабатываются при формировании инвестиц</w:t>
      </w:r>
      <w:r w:rsidR="00F86110">
        <w:rPr>
          <w:rFonts w:ascii="Times New Roman" w:eastAsia="Times New Roman" w:hAnsi="Times New Roman" w:cs="Times New Roman"/>
          <w:sz w:val="28"/>
          <w:szCs w:val="28"/>
          <w:lang w:eastAsia="ru-RU"/>
        </w:rPr>
        <w:t>ионный программ и утверждении в</w:t>
      </w:r>
      <w:r w:rsidR="007C42BC" w:rsidRPr="007C42BC">
        <w:rPr>
          <w:rFonts w:ascii="Times New Roman" w:eastAsia="Times New Roman" w:hAnsi="Times New Roman" w:cs="Times New Roman"/>
          <w:sz w:val="28"/>
          <w:szCs w:val="28"/>
          <w:lang w:eastAsia="ru-RU"/>
        </w:rPr>
        <w:t xml:space="preserve"> </w:t>
      </w:r>
      <w:r w:rsidR="007C42BC">
        <w:rPr>
          <w:rFonts w:ascii="Times New Roman" w:eastAsia="Times New Roman" w:hAnsi="Times New Roman" w:cs="Times New Roman"/>
          <w:sz w:val="28"/>
          <w:szCs w:val="28"/>
          <w:lang w:eastAsia="ru-RU"/>
        </w:rPr>
        <w:t>Д</w:t>
      </w:r>
      <w:r w:rsidRPr="00026A21">
        <w:rPr>
          <w:rFonts w:ascii="Times New Roman" w:eastAsia="Times New Roman" w:hAnsi="Times New Roman" w:cs="Times New Roman"/>
          <w:sz w:val="28"/>
          <w:szCs w:val="28"/>
          <w:lang w:eastAsia="ru-RU"/>
        </w:rPr>
        <w:t xml:space="preserve">епартаменте цен и тарифов </w:t>
      </w:r>
      <w:r w:rsidR="00546CE0">
        <w:rPr>
          <w:rFonts w:ascii="Times New Roman" w:eastAsia="Times New Roman" w:hAnsi="Times New Roman" w:cs="Times New Roman"/>
          <w:sz w:val="28"/>
          <w:szCs w:val="28"/>
          <w:lang w:eastAsia="ru-RU"/>
        </w:rPr>
        <w:t>Новосибирской области</w:t>
      </w:r>
      <w:r w:rsidRPr="00026A21">
        <w:rPr>
          <w:rFonts w:ascii="Times New Roman" w:eastAsia="Times New Roman" w:hAnsi="Times New Roman" w:cs="Times New Roman"/>
          <w:sz w:val="28"/>
          <w:szCs w:val="28"/>
          <w:lang w:eastAsia="ru-RU"/>
        </w:rPr>
        <w:t>.</w:t>
      </w:r>
    </w:p>
    <w:p w14:paraId="7C64D7FB" w14:textId="77777777"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14:paraId="43BEB7C9" w14:textId="61AB0518"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069D80C0" w14:textId="77777777" w:rsidR="00007F6B" w:rsidRDefault="00007F6B" w:rsidP="00770956">
      <w:pPr>
        <w:pStyle w:val="Default"/>
        <w:spacing w:before="120" w:after="60" w:line="360" w:lineRule="auto"/>
        <w:ind w:firstLine="708"/>
        <w:jc w:val="both"/>
        <w:rPr>
          <w:b/>
          <w:bCs/>
          <w:i/>
          <w:sz w:val="28"/>
          <w:szCs w:val="28"/>
        </w:rPr>
        <w:sectPr w:rsidR="00007F6B"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60FA59" w14:textId="77777777"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14:paraId="1A7115CE" w14:textId="07DD7980"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proofErr w:type="spellStart"/>
      <w:r w:rsidR="004D6021">
        <w:rPr>
          <w:rFonts w:ascii="Times New Roman" w:eastAsia="Times New Roman,Bold" w:hAnsi="Times New Roman" w:cs="Times New Roman"/>
          <w:color w:val="000000"/>
          <w:sz w:val="28"/>
          <w:szCs w:val="28"/>
        </w:rPr>
        <w:t>Черномысинского</w:t>
      </w:r>
      <w:proofErr w:type="spellEnd"/>
      <w:r w:rsidR="004D6021">
        <w:rPr>
          <w:rFonts w:ascii="Times New Roman" w:eastAsia="Times New Roman,Bold" w:hAnsi="Times New Roman" w:cs="Times New Roman"/>
          <w:color w:val="000000"/>
          <w:sz w:val="28"/>
          <w:szCs w:val="28"/>
        </w:rPr>
        <w:t xml:space="preserve"> сельсовета</w:t>
      </w:r>
      <w:r w:rsidR="00E671C7">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8F6524">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14:paraId="7F5E41C5" w14:textId="267D30F8" w:rsidR="00007F6B" w:rsidRDefault="00007F6B" w:rsidP="001164F0">
      <w:pPr>
        <w:autoSpaceDE w:val="0"/>
        <w:autoSpaceDN w:val="0"/>
        <w:adjustRightInd w:val="0"/>
        <w:spacing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roofErr w:type="spellStart"/>
      <w:r w:rsidR="004D6021">
        <w:rPr>
          <w:rFonts w:ascii="Times New Roman" w:eastAsia="Times New Roman,Bold" w:hAnsi="Times New Roman" w:cs="Times New Roman"/>
          <w:b/>
          <w:i/>
          <w:color w:val="000000"/>
          <w:sz w:val="28"/>
          <w:szCs w:val="28"/>
        </w:rPr>
        <w:t>Черномысинского</w:t>
      </w:r>
      <w:proofErr w:type="spellEnd"/>
      <w:r w:rsidR="004D6021">
        <w:rPr>
          <w:rFonts w:ascii="Times New Roman" w:eastAsia="Times New Roman,Bold" w:hAnsi="Times New Roman" w:cs="Times New Roman"/>
          <w:b/>
          <w:i/>
          <w:color w:val="000000"/>
          <w:sz w:val="28"/>
          <w:szCs w:val="28"/>
        </w:rPr>
        <w:t xml:space="preserve"> сельсовета</w:t>
      </w:r>
      <w:r w:rsidR="00E671C7">
        <w:rPr>
          <w:rFonts w:ascii="Times New Roman" w:eastAsia="Times New Roman,Bold" w:hAnsi="Times New Roman" w:cs="Times New Roman"/>
          <w:b/>
          <w:i/>
          <w:color w:val="000000"/>
          <w:sz w:val="28"/>
          <w:szCs w:val="28"/>
        </w:rPr>
        <w:t xml:space="preserve"> </w:t>
      </w:r>
      <w:r w:rsidR="005E2582">
        <w:rPr>
          <w:rFonts w:ascii="Times New Roman" w:eastAsia="Times New Roman,Bold" w:hAnsi="Times New Roman" w:cs="Times New Roman"/>
          <w:b/>
          <w:i/>
          <w:color w:val="000000"/>
          <w:sz w:val="28"/>
          <w:szCs w:val="28"/>
        </w:rPr>
        <w:t>Убинского района</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5330"/>
        <w:gridCol w:w="1163"/>
        <w:gridCol w:w="1443"/>
        <w:gridCol w:w="1458"/>
      </w:tblGrid>
      <w:tr w:rsidR="00F86110" w:rsidRPr="004C762B" w14:paraId="4E9E4B9C" w14:textId="77777777" w:rsidTr="000461B3">
        <w:trPr>
          <w:trHeight w:val="453"/>
          <w:jc w:val="center"/>
        </w:trPr>
        <w:tc>
          <w:tcPr>
            <w:tcW w:w="396" w:type="dxa"/>
            <w:shd w:val="clear" w:color="auto" w:fill="F7CAAC" w:themeFill="accent2" w:themeFillTint="66"/>
            <w:vAlign w:val="center"/>
          </w:tcPr>
          <w:p w14:paraId="2C1226E6" w14:textId="77777777" w:rsidR="00F86110" w:rsidRDefault="00F86110" w:rsidP="00394A53">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 xml:space="preserve">№ </w:t>
            </w:r>
          </w:p>
          <w:p w14:paraId="4F6B21B7" w14:textId="77777777" w:rsidR="00F86110" w:rsidRPr="004C762B" w:rsidRDefault="00F86110" w:rsidP="00394A53">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п/п</w:t>
            </w:r>
          </w:p>
        </w:tc>
        <w:tc>
          <w:tcPr>
            <w:tcW w:w="5330" w:type="dxa"/>
            <w:shd w:val="clear" w:color="auto" w:fill="F7CAAC" w:themeFill="accent2" w:themeFillTint="66"/>
            <w:vAlign w:val="center"/>
          </w:tcPr>
          <w:p w14:paraId="5BF9535A" w14:textId="77777777" w:rsidR="00F86110" w:rsidRPr="004C762B" w:rsidRDefault="00F86110" w:rsidP="00394A53">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Индикатор</w:t>
            </w:r>
          </w:p>
        </w:tc>
        <w:tc>
          <w:tcPr>
            <w:tcW w:w="1163" w:type="dxa"/>
            <w:shd w:val="clear" w:color="auto" w:fill="F7CAAC" w:themeFill="accent2" w:themeFillTint="66"/>
            <w:vAlign w:val="center"/>
          </w:tcPr>
          <w:p w14:paraId="06FF96CA" w14:textId="77777777" w:rsidR="00F86110" w:rsidRPr="004C762B" w:rsidRDefault="00F86110" w:rsidP="00394A53">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Ед. изм.</w:t>
            </w:r>
          </w:p>
        </w:tc>
        <w:tc>
          <w:tcPr>
            <w:tcW w:w="1443" w:type="dxa"/>
            <w:shd w:val="clear" w:color="auto" w:fill="F7CAAC" w:themeFill="accent2" w:themeFillTint="66"/>
            <w:vAlign w:val="center"/>
          </w:tcPr>
          <w:p w14:paraId="164876DD" w14:textId="77777777" w:rsidR="00F86110" w:rsidRPr="004C762B" w:rsidRDefault="00F86110" w:rsidP="00394A53">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С</w:t>
            </w:r>
            <w:r w:rsidRPr="004C762B">
              <w:rPr>
                <w:rFonts w:ascii="Times New Roman" w:eastAsia="Times New Roman,Bold" w:hAnsi="Times New Roman"/>
                <w:b/>
                <w:bCs/>
                <w:i/>
                <w:color w:val="000000" w:themeColor="text1"/>
                <w:sz w:val="18"/>
                <w:szCs w:val="18"/>
              </w:rPr>
              <w:t xml:space="preserve">уществующие </w:t>
            </w:r>
            <w:r>
              <w:rPr>
                <w:rFonts w:ascii="Times New Roman" w:eastAsia="Times New Roman,Bold" w:hAnsi="Times New Roman"/>
                <w:b/>
                <w:bCs/>
                <w:i/>
                <w:color w:val="000000" w:themeColor="text1"/>
                <w:sz w:val="18"/>
                <w:szCs w:val="18"/>
              </w:rPr>
              <w:t>2022г.</w:t>
            </w:r>
          </w:p>
        </w:tc>
        <w:tc>
          <w:tcPr>
            <w:tcW w:w="1458" w:type="dxa"/>
            <w:shd w:val="clear" w:color="auto" w:fill="F7CAAC" w:themeFill="accent2" w:themeFillTint="66"/>
            <w:vAlign w:val="center"/>
          </w:tcPr>
          <w:p w14:paraId="7504A797" w14:textId="77777777" w:rsidR="00F86110" w:rsidRPr="004C762B" w:rsidRDefault="00F86110" w:rsidP="00394A53">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П</w:t>
            </w:r>
            <w:r w:rsidRPr="004C762B">
              <w:rPr>
                <w:rFonts w:ascii="Times New Roman" w:eastAsia="Times New Roman,Bold" w:hAnsi="Times New Roman"/>
                <w:b/>
                <w:bCs/>
                <w:i/>
                <w:color w:val="000000" w:themeColor="text1"/>
                <w:sz w:val="18"/>
                <w:szCs w:val="18"/>
              </w:rPr>
              <w:t xml:space="preserve">ерспективные </w:t>
            </w:r>
            <w:r>
              <w:rPr>
                <w:rFonts w:ascii="Times New Roman" w:eastAsia="Times New Roman,Bold" w:hAnsi="Times New Roman"/>
                <w:b/>
                <w:bCs/>
                <w:i/>
                <w:color w:val="000000" w:themeColor="text1"/>
                <w:sz w:val="18"/>
                <w:szCs w:val="18"/>
              </w:rPr>
              <w:t>2032г.</w:t>
            </w:r>
          </w:p>
        </w:tc>
      </w:tr>
      <w:tr w:rsidR="00F86110" w:rsidRPr="004C762B" w14:paraId="54C967B0" w14:textId="77777777" w:rsidTr="000461B3">
        <w:trPr>
          <w:trHeight w:val="185"/>
          <w:jc w:val="center"/>
        </w:trPr>
        <w:tc>
          <w:tcPr>
            <w:tcW w:w="396" w:type="dxa"/>
            <w:shd w:val="clear" w:color="auto" w:fill="F7CAAC" w:themeFill="accent2" w:themeFillTint="66"/>
            <w:vAlign w:val="center"/>
          </w:tcPr>
          <w:p w14:paraId="29C76DF9"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w:t>
            </w:r>
          </w:p>
        </w:tc>
        <w:tc>
          <w:tcPr>
            <w:tcW w:w="5330" w:type="dxa"/>
            <w:vAlign w:val="center"/>
          </w:tcPr>
          <w:p w14:paraId="62D2BC2D"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163" w:type="dxa"/>
            <w:vAlign w:val="center"/>
          </w:tcPr>
          <w:p w14:paraId="4989F891"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43" w:type="dxa"/>
            <w:vAlign w:val="center"/>
          </w:tcPr>
          <w:p w14:paraId="4D11B3EF"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58" w:type="dxa"/>
            <w:vAlign w:val="center"/>
          </w:tcPr>
          <w:p w14:paraId="3B30A8D3"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F86110" w:rsidRPr="004C762B" w14:paraId="1FD1CB43" w14:textId="77777777" w:rsidTr="0070052A">
        <w:trPr>
          <w:trHeight w:val="78"/>
          <w:jc w:val="center"/>
        </w:trPr>
        <w:tc>
          <w:tcPr>
            <w:tcW w:w="396" w:type="dxa"/>
            <w:shd w:val="clear" w:color="auto" w:fill="F7CAAC" w:themeFill="accent2" w:themeFillTint="66"/>
            <w:vAlign w:val="center"/>
          </w:tcPr>
          <w:p w14:paraId="4D9BBE40"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2</w:t>
            </w:r>
          </w:p>
        </w:tc>
        <w:tc>
          <w:tcPr>
            <w:tcW w:w="5330" w:type="dxa"/>
            <w:shd w:val="clear" w:color="auto" w:fill="FBE4D5" w:themeFill="accent2" w:themeFillTint="33"/>
            <w:vAlign w:val="center"/>
          </w:tcPr>
          <w:p w14:paraId="6ADE8BFE"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63" w:type="dxa"/>
            <w:shd w:val="clear" w:color="auto" w:fill="FBE4D5" w:themeFill="accent2" w:themeFillTint="33"/>
            <w:vAlign w:val="center"/>
          </w:tcPr>
          <w:p w14:paraId="76AD7AF1"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43" w:type="dxa"/>
            <w:shd w:val="clear" w:color="auto" w:fill="FBE4D5" w:themeFill="accent2" w:themeFillTint="33"/>
            <w:vAlign w:val="center"/>
          </w:tcPr>
          <w:p w14:paraId="78527080"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58" w:type="dxa"/>
            <w:shd w:val="clear" w:color="auto" w:fill="FBE4D5" w:themeFill="accent2" w:themeFillTint="33"/>
            <w:vAlign w:val="center"/>
          </w:tcPr>
          <w:p w14:paraId="0DB2CF92"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F86110" w:rsidRPr="004C762B" w14:paraId="24C7AB88" w14:textId="77777777" w:rsidTr="000461B3">
        <w:trPr>
          <w:trHeight w:val="70"/>
          <w:jc w:val="center"/>
        </w:trPr>
        <w:tc>
          <w:tcPr>
            <w:tcW w:w="396" w:type="dxa"/>
            <w:vMerge w:val="restart"/>
            <w:shd w:val="clear" w:color="auto" w:fill="F7CAAC" w:themeFill="accent2" w:themeFillTint="66"/>
            <w:vAlign w:val="center"/>
          </w:tcPr>
          <w:p w14:paraId="4E6F9E28"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3</w:t>
            </w:r>
          </w:p>
        </w:tc>
        <w:tc>
          <w:tcPr>
            <w:tcW w:w="5330" w:type="dxa"/>
            <w:vAlign w:val="center"/>
          </w:tcPr>
          <w:p w14:paraId="2B13560D"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c>
          <w:tcPr>
            <w:tcW w:w="1163" w:type="dxa"/>
            <w:vMerge w:val="restart"/>
            <w:vAlign w:val="center"/>
          </w:tcPr>
          <w:p w14:paraId="1FD8EB52"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Тут/Гкал</w:t>
            </w:r>
          </w:p>
        </w:tc>
        <w:tc>
          <w:tcPr>
            <w:tcW w:w="2901" w:type="dxa"/>
            <w:gridSpan w:val="2"/>
            <w:vAlign w:val="center"/>
          </w:tcPr>
          <w:p w14:paraId="5FC85DE9" w14:textId="77777777" w:rsidR="00F86110" w:rsidRPr="004C762B" w:rsidRDefault="00F86110" w:rsidP="00394A53">
            <w:pPr>
              <w:spacing w:after="0" w:line="240" w:lineRule="auto"/>
              <w:ind w:left="-45" w:firstLine="708"/>
              <w:jc w:val="center"/>
              <w:rPr>
                <w:rFonts w:ascii="Times New Roman" w:hAnsi="Times New Roman"/>
                <w:sz w:val="16"/>
                <w:szCs w:val="16"/>
              </w:rPr>
            </w:pPr>
          </w:p>
        </w:tc>
      </w:tr>
      <w:tr w:rsidR="00F86110" w:rsidRPr="004C762B" w14:paraId="0331974C" w14:textId="77777777" w:rsidTr="000461B3">
        <w:trPr>
          <w:trHeight w:val="85"/>
          <w:jc w:val="center"/>
        </w:trPr>
        <w:tc>
          <w:tcPr>
            <w:tcW w:w="396" w:type="dxa"/>
            <w:vMerge/>
            <w:shd w:val="clear" w:color="auto" w:fill="F7CAAC" w:themeFill="accent2" w:themeFillTint="66"/>
            <w:vAlign w:val="center"/>
          </w:tcPr>
          <w:p w14:paraId="1B0C4BDD"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14:paraId="41C70D64" w14:textId="77777777"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Merge/>
            <w:vAlign w:val="center"/>
          </w:tcPr>
          <w:p w14:paraId="0C598056"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p>
        </w:tc>
        <w:tc>
          <w:tcPr>
            <w:tcW w:w="1443" w:type="dxa"/>
            <w:vAlign w:val="center"/>
          </w:tcPr>
          <w:p w14:paraId="609D0FE6" w14:textId="77777777" w:rsidR="00F86110" w:rsidRPr="004C762B" w:rsidRDefault="00F86110" w:rsidP="00394A53">
            <w:pPr>
              <w:spacing w:after="0" w:line="240" w:lineRule="auto"/>
              <w:ind w:left="-45"/>
              <w:jc w:val="center"/>
              <w:rPr>
                <w:rFonts w:ascii="Times New Roman" w:hAnsi="Times New Roman"/>
                <w:sz w:val="16"/>
                <w:szCs w:val="16"/>
              </w:rPr>
            </w:pPr>
            <w:r>
              <w:rPr>
                <w:rFonts w:ascii="Times New Roman" w:hAnsi="Times New Roman"/>
                <w:sz w:val="16"/>
                <w:szCs w:val="16"/>
              </w:rPr>
              <w:t>323</w:t>
            </w:r>
          </w:p>
        </w:tc>
        <w:tc>
          <w:tcPr>
            <w:tcW w:w="1458" w:type="dxa"/>
            <w:vAlign w:val="center"/>
          </w:tcPr>
          <w:p w14:paraId="0477CE4A" w14:textId="77777777" w:rsidR="00F86110" w:rsidRPr="004C762B" w:rsidRDefault="00F86110" w:rsidP="00394A53">
            <w:pPr>
              <w:spacing w:after="0" w:line="240" w:lineRule="auto"/>
              <w:ind w:left="-45"/>
              <w:jc w:val="center"/>
              <w:rPr>
                <w:rFonts w:ascii="Times New Roman" w:hAnsi="Times New Roman"/>
                <w:sz w:val="16"/>
                <w:szCs w:val="16"/>
              </w:rPr>
            </w:pPr>
            <w:r>
              <w:rPr>
                <w:rFonts w:ascii="Times New Roman" w:hAnsi="Times New Roman"/>
                <w:sz w:val="16"/>
                <w:szCs w:val="16"/>
              </w:rPr>
              <w:t>323</w:t>
            </w:r>
          </w:p>
        </w:tc>
      </w:tr>
      <w:tr w:rsidR="00F86110" w:rsidRPr="004C762B" w14:paraId="3577CCCA" w14:textId="77777777" w:rsidTr="000461B3">
        <w:trPr>
          <w:trHeight w:val="227"/>
          <w:jc w:val="center"/>
        </w:trPr>
        <w:tc>
          <w:tcPr>
            <w:tcW w:w="396" w:type="dxa"/>
            <w:shd w:val="clear" w:color="auto" w:fill="F7CAAC" w:themeFill="accent2" w:themeFillTint="66"/>
            <w:vAlign w:val="center"/>
          </w:tcPr>
          <w:p w14:paraId="2085EABF"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4</w:t>
            </w:r>
          </w:p>
        </w:tc>
        <w:tc>
          <w:tcPr>
            <w:tcW w:w="5330" w:type="dxa"/>
            <w:vAlign w:val="center"/>
          </w:tcPr>
          <w:p w14:paraId="4C8B5457"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1163" w:type="dxa"/>
            <w:vAlign w:val="center"/>
          </w:tcPr>
          <w:p w14:paraId="182F6BDE"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Гкал/м2</w:t>
            </w:r>
          </w:p>
        </w:tc>
        <w:tc>
          <w:tcPr>
            <w:tcW w:w="1443" w:type="dxa"/>
            <w:vAlign w:val="center"/>
          </w:tcPr>
          <w:p w14:paraId="6E49EA74"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58" w:type="dxa"/>
            <w:vAlign w:val="center"/>
          </w:tcPr>
          <w:p w14:paraId="24B456EF"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F86110" w:rsidRPr="004C762B" w14:paraId="00830B7F" w14:textId="77777777" w:rsidTr="000461B3">
        <w:trPr>
          <w:trHeight w:val="70"/>
          <w:jc w:val="center"/>
        </w:trPr>
        <w:tc>
          <w:tcPr>
            <w:tcW w:w="396" w:type="dxa"/>
            <w:vMerge w:val="restart"/>
            <w:shd w:val="clear" w:color="auto" w:fill="F7CAAC" w:themeFill="accent2" w:themeFillTint="66"/>
            <w:vAlign w:val="center"/>
          </w:tcPr>
          <w:p w14:paraId="4FF8438A"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5</w:t>
            </w:r>
          </w:p>
        </w:tc>
        <w:tc>
          <w:tcPr>
            <w:tcW w:w="9394" w:type="dxa"/>
            <w:gridSpan w:val="4"/>
            <w:shd w:val="clear" w:color="auto" w:fill="F7CAAC" w:themeFill="accent2" w:themeFillTint="66"/>
            <w:vAlign w:val="center"/>
          </w:tcPr>
          <w:p w14:paraId="0243DD07" w14:textId="77777777" w:rsidR="00F86110" w:rsidRPr="008F0622" w:rsidRDefault="00F86110" w:rsidP="00394A53">
            <w:pPr>
              <w:autoSpaceDE w:val="0"/>
              <w:autoSpaceDN w:val="0"/>
              <w:adjustRightInd w:val="0"/>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Коэффициент использования установленной тепловой мощности</w:t>
            </w:r>
          </w:p>
        </w:tc>
      </w:tr>
      <w:tr w:rsidR="00F86110" w:rsidRPr="004C762B" w14:paraId="4A76B9AA" w14:textId="77777777" w:rsidTr="000461B3">
        <w:trPr>
          <w:trHeight w:val="100"/>
          <w:jc w:val="center"/>
        </w:trPr>
        <w:tc>
          <w:tcPr>
            <w:tcW w:w="396" w:type="dxa"/>
            <w:vMerge/>
            <w:shd w:val="clear" w:color="auto" w:fill="F7CAAC" w:themeFill="accent2" w:themeFillTint="66"/>
            <w:vAlign w:val="center"/>
          </w:tcPr>
          <w:p w14:paraId="3E5CB239"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14:paraId="052E1031" w14:textId="77777777"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Align w:val="center"/>
          </w:tcPr>
          <w:p w14:paraId="532FE637"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p>
        </w:tc>
        <w:tc>
          <w:tcPr>
            <w:tcW w:w="1443" w:type="dxa"/>
            <w:vAlign w:val="center"/>
          </w:tcPr>
          <w:p w14:paraId="6F9FB195" w14:textId="77777777" w:rsidR="00F86110" w:rsidRPr="00E24FA9" w:rsidRDefault="00F86110" w:rsidP="00394A53">
            <w:pPr>
              <w:spacing w:after="0" w:line="240" w:lineRule="auto"/>
              <w:ind w:left="-45"/>
              <w:jc w:val="center"/>
              <w:rPr>
                <w:rFonts w:ascii="Times New Roman" w:hAnsi="Times New Roman"/>
                <w:color w:val="000000" w:themeColor="text1"/>
                <w:sz w:val="16"/>
                <w:szCs w:val="16"/>
              </w:rPr>
            </w:pPr>
            <w:r w:rsidRPr="00E24FA9">
              <w:rPr>
                <w:rFonts w:ascii="Times New Roman" w:hAnsi="Times New Roman"/>
                <w:color w:val="000000"/>
                <w:sz w:val="16"/>
                <w:szCs w:val="16"/>
              </w:rPr>
              <w:t>0,14</w:t>
            </w:r>
          </w:p>
        </w:tc>
        <w:tc>
          <w:tcPr>
            <w:tcW w:w="1458" w:type="dxa"/>
            <w:vAlign w:val="center"/>
          </w:tcPr>
          <w:p w14:paraId="5C6C86A8" w14:textId="77777777" w:rsidR="00F86110" w:rsidRPr="00E24FA9" w:rsidRDefault="00F86110" w:rsidP="00394A53">
            <w:pPr>
              <w:spacing w:after="0" w:line="240" w:lineRule="auto"/>
              <w:ind w:left="-45"/>
              <w:jc w:val="center"/>
              <w:rPr>
                <w:rFonts w:ascii="Times New Roman" w:hAnsi="Times New Roman"/>
                <w:color w:val="000000" w:themeColor="text1"/>
                <w:sz w:val="16"/>
                <w:szCs w:val="16"/>
              </w:rPr>
            </w:pPr>
            <w:r w:rsidRPr="00E24FA9">
              <w:rPr>
                <w:rFonts w:ascii="Times New Roman" w:hAnsi="Times New Roman"/>
                <w:color w:val="000000"/>
                <w:sz w:val="16"/>
                <w:szCs w:val="16"/>
              </w:rPr>
              <w:t>0,14</w:t>
            </w:r>
          </w:p>
        </w:tc>
      </w:tr>
      <w:tr w:rsidR="00F86110" w:rsidRPr="004C762B" w14:paraId="62AE08EE" w14:textId="77777777" w:rsidTr="000461B3">
        <w:trPr>
          <w:trHeight w:val="70"/>
          <w:jc w:val="center"/>
        </w:trPr>
        <w:tc>
          <w:tcPr>
            <w:tcW w:w="396" w:type="dxa"/>
            <w:vMerge w:val="restart"/>
            <w:shd w:val="clear" w:color="auto" w:fill="F7CAAC" w:themeFill="accent2" w:themeFillTint="66"/>
            <w:vAlign w:val="center"/>
          </w:tcPr>
          <w:p w14:paraId="47BD9868"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6</w:t>
            </w:r>
          </w:p>
        </w:tc>
        <w:tc>
          <w:tcPr>
            <w:tcW w:w="9394" w:type="dxa"/>
            <w:gridSpan w:val="4"/>
            <w:shd w:val="clear" w:color="auto" w:fill="F7CAAC" w:themeFill="accent2" w:themeFillTint="66"/>
            <w:vAlign w:val="center"/>
          </w:tcPr>
          <w:p w14:paraId="4F8CABF7" w14:textId="77777777" w:rsidR="00F86110" w:rsidRPr="008F0622" w:rsidRDefault="00F86110" w:rsidP="00394A53">
            <w:pPr>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F86110" w:rsidRPr="004C762B" w14:paraId="10412BFF" w14:textId="77777777" w:rsidTr="000461B3">
        <w:trPr>
          <w:trHeight w:val="70"/>
          <w:jc w:val="center"/>
        </w:trPr>
        <w:tc>
          <w:tcPr>
            <w:tcW w:w="396" w:type="dxa"/>
            <w:vMerge/>
            <w:shd w:val="clear" w:color="auto" w:fill="F7CAAC" w:themeFill="accent2" w:themeFillTint="66"/>
            <w:vAlign w:val="center"/>
          </w:tcPr>
          <w:p w14:paraId="4999895F"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14:paraId="2237E578"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Муниципальная котельная</w:t>
            </w:r>
          </w:p>
        </w:tc>
        <w:tc>
          <w:tcPr>
            <w:tcW w:w="1163" w:type="dxa"/>
            <w:vAlign w:val="center"/>
          </w:tcPr>
          <w:p w14:paraId="556AEBE8"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м2/Гкал</w:t>
            </w:r>
          </w:p>
        </w:tc>
        <w:tc>
          <w:tcPr>
            <w:tcW w:w="1443" w:type="dxa"/>
            <w:vAlign w:val="center"/>
          </w:tcPr>
          <w:p w14:paraId="01E90FC8"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82,9</w:t>
            </w:r>
          </w:p>
        </w:tc>
        <w:tc>
          <w:tcPr>
            <w:tcW w:w="1458" w:type="dxa"/>
            <w:vAlign w:val="center"/>
          </w:tcPr>
          <w:p w14:paraId="650F1FBB"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82,9</w:t>
            </w:r>
          </w:p>
        </w:tc>
      </w:tr>
      <w:tr w:rsidR="00F86110" w:rsidRPr="004C762B" w14:paraId="13064704" w14:textId="77777777" w:rsidTr="0070052A">
        <w:trPr>
          <w:trHeight w:val="70"/>
          <w:jc w:val="center"/>
        </w:trPr>
        <w:tc>
          <w:tcPr>
            <w:tcW w:w="396" w:type="dxa"/>
            <w:shd w:val="clear" w:color="auto" w:fill="F7CAAC" w:themeFill="accent2" w:themeFillTint="66"/>
            <w:vAlign w:val="center"/>
          </w:tcPr>
          <w:p w14:paraId="2F417EB3"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7</w:t>
            </w:r>
          </w:p>
        </w:tc>
        <w:tc>
          <w:tcPr>
            <w:tcW w:w="5330" w:type="dxa"/>
            <w:shd w:val="clear" w:color="auto" w:fill="FBE4D5" w:themeFill="accent2" w:themeFillTint="33"/>
            <w:vAlign w:val="center"/>
          </w:tcPr>
          <w:p w14:paraId="7EA6612E"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63" w:type="dxa"/>
            <w:shd w:val="clear" w:color="auto" w:fill="FBE4D5" w:themeFill="accent2" w:themeFillTint="33"/>
            <w:vAlign w:val="center"/>
          </w:tcPr>
          <w:p w14:paraId="4FEB1ED7"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p w14:paraId="0A0B0523"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p>
        </w:tc>
        <w:tc>
          <w:tcPr>
            <w:tcW w:w="1443" w:type="dxa"/>
            <w:shd w:val="clear" w:color="auto" w:fill="FBE4D5" w:themeFill="accent2" w:themeFillTint="33"/>
            <w:vAlign w:val="center"/>
          </w:tcPr>
          <w:p w14:paraId="63D0B9D3" w14:textId="77777777" w:rsidR="00F86110" w:rsidRPr="004C762B" w:rsidRDefault="00F86110" w:rsidP="00394A53">
            <w:pPr>
              <w:spacing w:after="0" w:line="240" w:lineRule="auto"/>
              <w:ind w:left="-45"/>
              <w:jc w:val="center"/>
              <w:rPr>
                <w:sz w:val="16"/>
                <w:szCs w:val="16"/>
              </w:rPr>
            </w:pPr>
            <w:r w:rsidRPr="004C762B">
              <w:rPr>
                <w:sz w:val="16"/>
                <w:szCs w:val="16"/>
              </w:rPr>
              <w:t>-</w:t>
            </w:r>
          </w:p>
        </w:tc>
        <w:tc>
          <w:tcPr>
            <w:tcW w:w="1458" w:type="dxa"/>
            <w:shd w:val="clear" w:color="auto" w:fill="FBE4D5" w:themeFill="accent2" w:themeFillTint="33"/>
            <w:vAlign w:val="center"/>
          </w:tcPr>
          <w:p w14:paraId="5975B0A3" w14:textId="77777777" w:rsidR="00F86110" w:rsidRPr="004C762B" w:rsidRDefault="00F86110" w:rsidP="00394A53">
            <w:pPr>
              <w:spacing w:after="0" w:line="240" w:lineRule="auto"/>
              <w:ind w:left="-45"/>
              <w:jc w:val="center"/>
              <w:rPr>
                <w:sz w:val="16"/>
                <w:szCs w:val="16"/>
              </w:rPr>
            </w:pPr>
            <w:r w:rsidRPr="004C762B">
              <w:rPr>
                <w:sz w:val="16"/>
                <w:szCs w:val="16"/>
              </w:rPr>
              <w:t>-</w:t>
            </w:r>
          </w:p>
        </w:tc>
      </w:tr>
      <w:tr w:rsidR="00F86110" w:rsidRPr="004C762B" w14:paraId="3392B3CF" w14:textId="77777777" w:rsidTr="000461B3">
        <w:trPr>
          <w:trHeight w:val="70"/>
          <w:jc w:val="center"/>
        </w:trPr>
        <w:tc>
          <w:tcPr>
            <w:tcW w:w="396" w:type="dxa"/>
            <w:shd w:val="clear" w:color="auto" w:fill="F7CAAC" w:themeFill="accent2" w:themeFillTint="66"/>
            <w:vAlign w:val="center"/>
          </w:tcPr>
          <w:p w14:paraId="72DF2A35"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8</w:t>
            </w:r>
          </w:p>
        </w:tc>
        <w:tc>
          <w:tcPr>
            <w:tcW w:w="5330" w:type="dxa"/>
            <w:vAlign w:val="center"/>
          </w:tcPr>
          <w:p w14:paraId="76633793"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отпуск электрической энергии</w:t>
            </w:r>
          </w:p>
        </w:tc>
        <w:tc>
          <w:tcPr>
            <w:tcW w:w="1163" w:type="dxa"/>
            <w:vAlign w:val="center"/>
          </w:tcPr>
          <w:p w14:paraId="5757FA36"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Тут/кВт</w:t>
            </w:r>
          </w:p>
        </w:tc>
        <w:tc>
          <w:tcPr>
            <w:tcW w:w="1443" w:type="dxa"/>
            <w:vAlign w:val="center"/>
          </w:tcPr>
          <w:p w14:paraId="6526D48A" w14:textId="77777777" w:rsidR="00F86110" w:rsidRPr="004C762B" w:rsidRDefault="00F86110" w:rsidP="00394A53">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58" w:type="dxa"/>
            <w:vAlign w:val="center"/>
          </w:tcPr>
          <w:p w14:paraId="1DB493B1"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F86110" w:rsidRPr="004C762B" w14:paraId="10A25947" w14:textId="77777777" w:rsidTr="0070052A">
        <w:trPr>
          <w:trHeight w:val="233"/>
          <w:jc w:val="center"/>
        </w:trPr>
        <w:tc>
          <w:tcPr>
            <w:tcW w:w="396" w:type="dxa"/>
            <w:shd w:val="clear" w:color="auto" w:fill="F7CAAC" w:themeFill="accent2" w:themeFillTint="66"/>
            <w:vAlign w:val="center"/>
          </w:tcPr>
          <w:p w14:paraId="1E08E31E"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9</w:t>
            </w:r>
          </w:p>
        </w:tc>
        <w:tc>
          <w:tcPr>
            <w:tcW w:w="5330" w:type="dxa"/>
            <w:shd w:val="clear" w:color="auto" w:fill="FBE4D5" w:themeFill="accent2" w:themeFillTint="33"/>
            <w:vAlign w:val="center"/>
          </w:tcPr>
          <w:p w14:paraId="55FDC459"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Коэффициент использования теплоты топлива (только для источников тепловой энергии, функционирующих</w:t>
            </w:r>
          </w:p>
          <w:p w14:paraId="03626AFE"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В режиме комбинированной выработки электрической и тепловой энергии)</w:t>
            </w:r>
          </w:p>
        </w:tc>
        <w:tc>
          <w:tcPr>
            <w:tcW w:w="1163" w:type="dxa"/>
            <w:shd w:val="clear" w:color="auto" w:fill="FBE4D5" w:themeFill="accent2" w:themeFillTint="33"/>
            <w:vAlign w:val="center"/>
          </w:tcPr>
          <w:p w14:paraId="71AF51E3"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43" w:type="dxa"/>
            <w:shd w:val="clear" w:color="auto" w:fill="FBE4D5" w:themeFill="accent2" w:themeFillTint="33"/>
            <w:vAlign w:val="center"/>
          </w:tcPr>
          <w:p w14:paraId="6DE55378" w14:textId="77777777" w:rsidR="00F86110" w:rsidRPr="004C762B" w:rsidRDefault="00F86110" w:rsidP="00394A53">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58" w:type="dxa"/>
            <w:shd w:val="clear" w:color="auto" w:fill="FBE4D5" w:themeFill="accent2" w:themeFillTint="33"/>
            <w:vAlign w:val="center"/>
          </w:tcPr>
          <w:p w14:paraId="11C012EA"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F86110" w:rsidRPr="004C762B" w14:paraId="7D898898" w14:textId="77777777" w:rsidTr="000461B3">
        <w:trPr>
          <w:trHeight w:val="340"/>
          <w:jc w:val="center"/>
        </w:trPr>
        <w:tc>
          <w:tcPr>
            <w:tcW w:w="396" w:type="dxa"/>
            <w:shd w:val="clear" w:color="auto" w:fill="F7CAAC" w:themeFill="accent2" w:themeFillTint="66"/>
            <w:vAlign w:val="center"/>
          </w:tcPr>
          <w:p w14:paraId="3F47AA19"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10</w:t>
            </w:r>
          </w:p>
        </w:tc>
        <w:tc>
          <w:tcPr>
            <w:tcW w:w="5330" w:type="dxa"/>
            <w:vAlign w:val="center"/>
          </w:tcPr>
          <w:p w14:paraId="3B55487D" w14:textId="77777777"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163" w:type="dxa"/>
            <w:vAlign w:val="center"/>
          </w:tcPr>
          <w:p w14:paraId="51CAC138" w14:textId="77777777"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43" w:type="dxa"/>
            <w:vAlign w:val="center"/>
          </w:tcPr>
          <w:p w14:paraId="6A636B11" w14:textId="77777777" w:rsidR="00F86110" w:rsidRPr="004C762B" w:rsidRDefault="00F86110" w:rsidP="00394A53">
            <w:pPr>
              <w:spacing w:after="0" w:line="240" w:lineRule="auto"/>
              <w:ind w:left="-45"/>
              <w:jc w:val="center"/>
              <w:rPr>
                <w:sz w:val="16"/>
                <w:szCs w:val="16"/>
              </w:rPr>
            </w:pPr>
            <w:r>
              <w:rPr>
                <w:rFonts w:ascii="Times New Roman" w:hAnsi="Times New Roman"/>
                <w:sz w:val="16"/>
                <w:szCs w:val="16"/>
              </w:rPr>
              <w:t>-</w:t>
            </w:r>
          </w:p>
        </w:tc>
        <w:tc>
          <w:tcPr>
            <w:tcW w:w="1458" w:type="dxa"/>
            <w:vAlign w:val="center"/>
          </w:tcPr>
          <w:p w14:paraId="030F5055" w14:textId="77777777" w:rsidR="00F86110" w:rsidRPr="004C762B" w:rsidRDefault="00F86110" w:rsidP="00394A53">
            <w:pPr>
              <w:spacing w:after="0" w:line="240" w:lineRule="auto"/>
              <w:ind w:left="-45"/>
              <w:jc w:val="center"/>
              <w:rPr>
                <w:sz w:val="16"/>
                <w:szCs w:val="16"/>
              </w:rPr>
            </w:pPr>
            <w:r>
              <w:rPr>
                <w:rFonts w:ascii="Times New Roman" w:hAnsi="Times New Roman"/>
                <w:sz w:val="16"/>
                <w:szCs w:val="16"/>
              </w:rPr>
              <w:t>-</w:t>
            </w:r>
          </w:p>
        </w:tc>
      </w:tr>
      <w:tr w:rsidR="00F86110" w:rsidRPr="004C762B" w14:paraId="3364A3DA" w14:textId="77777777" w:rsidTr="000461B3">
        <w:trPr>
          <w:trHeight w:val="186"/>
          <w:jc w:val="center"/>
        </w:trPr>
        <w:tc>
          <w:tcPr>
            <w:tcW w:w="396" w:type="dxa"/>
            <w:vMerge w:val="restart"/>
            <w:shd w:val="clear" w:color="auto" w:fill="F7CAAC" w:themeFill="accent2" w:themeFillTint="66"/>
            <w:vAlign w:val="center"/>
          </w:tcPr>
          <w:p w14:paraId="204A2682"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11</w:t>
            </w:r>
          </w:p>
        </w:tc>
        <w:tc>
          <w:tcPr>
            <w:tcW w:w="9394" w:type="dxa"/>
            <w:gridSpan w:val="4"/>
            <w:shd w:val="clear" w:color="auto" w:fill="F7CAAC" w:themeFill="accent2" w:themeFillTint="66"/>
            <w:vAlign w:val="center"/>
          </w:tcPr>
          <w:p w14:paraId="57B41A5F" w14:textId="77777777" w:rsidR="00F86110" w:rsidRPr="008F0622" w:rsidRDefault="00F86110" w:rsidP="00394A53">
            <w:pPr>
              <w:spacing w:after="0" w:line="240" w:lineRule="auto"/>
              <w:ind w:left="-45"/>
              <w:jc w:val="center"/>
              <w:rPr>
                <w:b/>
                <w:i/>
                <w:sz w:val="16"/>
                <w:szCs w:val="16"/>
                <w:highlight w:val="green"/>
              </w:rPr>
            </w:pPr>
            <w:r w:rsidRPr="008F0622">
              <w:rPr>
                <w:rFonts w:ascii="Times New Roman" w:hAnsi="Times New Roman"/>
                <w:b/>
                <w:i/>
                <w:color w:val="000000" w:themeColor="text1"/>
                <w:sz w:val="16"/>
                <w:szCs w:val="16"/>
              </w:rPr>
              <w:t>Средневзвешенный (по материальной характеристике) срок эксплуатации тепловых сетей</w:t>
            </w:r>
          </w:p>
        </w:tc>
      </w:tr>
      <w:tr w:rsidR="00F86110" w:rsidRPr="004C762B" w14:paraId="4F355B9C" w14:textId="77777777" w:rsidTr="000461B3">
        <w:trPr>
          <w:trHeight w:val="186"/>
          <w:jc w:val="center"/>
        </w:trPr>
        <w:tc>
          <w:tcPr>
            <w:tcW w:w="396" w:type="dxa"/>
            <w:vMerge/>
            <w:shd w:val="clear" w:color="auto" w:fill="F7CAAC" w:themeFill="accent2" w:themeFillTint="66"/>
            <w:vAlign w:val="center"/>
          </w:tcPr>
          <w:p w14:paraId="36EEA6E8"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14:paraId="7C85DB68" w14:textId="77777777"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Align w:val="center"/>
          </w:tcPr>
          <w:p w14:paraId="363F2FC6" w14:textId="77777777" w:rsidR="00F86110" w:rsidRPr="004C762B" w:rsidRDefault="00F86110" w:rsidP="00394A53">
            <w:pPr>
              <w:spacing w:after="0" w:line="240" w:lineRule="auto"/>
              <w:ind w:left="-45"/>
              <w:jc w:val="center"/>
              <w:rPr>
                <w:sz w:val="16"/>
                <w:szCs w:val="16"/>
              </w:rPr>
            </w:pPr>
            <w:r w:rsidRPr="004C762B">
              <w:rPr>
                <w:rFonts w:ascii="Times New Roman" w:hAnsi="Times New Roman"/>
                <w:color w:val="000000" w:themeColor="text1"/>
                <w:sz w:val="16"/>
                <w:szCs w:val="16"/>
              </w:rPr>
              <w:t>лет</w:t>
            </w:r>
          </w:p>
        </w:tc>
        <w:tc>
          <w:tcPr>
            <w:tcW w:w="1443" w:type="dxa"/>
            <w:vAlign w:val="center"/>
          </w:tcPr>
          <w:p w14:paraId="311896AC" w14:textId="77777777" w:rsidR="00F86110" w:rsidRPr="004C762B" w:rsidRDefault="00F86110" w:rsidP="00394A53">
            <w:pPr>
              <w:spacing w:after="0" w:line="240" w:lineRule="auto"/>
              <w:ind w:left="-45"/>
              <w:jc w:val="center"/>
              <w:rPr>
                <w:rFonts w:ascii="Times New Roman" w:hAnsi="Times New Roman"/>
                <w:sz w:val="16"/>
                <w:szCs w:val="16"/>
              </w:rPr>
            </w:pPr>
            <w:r>
              <w:rPr>
                <w:rFonts w:ascii="Times New Roman" w:hAnsi="Times New Roman"/>
                <w:sz w:val="16"/>
                <w:szCs w:val="16"/>
              </w:rPr>
              <w:t>33</w:t>
            </w:r>
          </w:p>
        </w:tc>
        <w:tc>
          <w:tcPr>
            <w:tcW w:w="1458" w:type="dxa"/>
            <w:vAlign w:val="center"/>
          </w:tcPr>
          <w:p w14:paraId="175912DD" w14:textId="77777777" w:rsidR="00F86110" w:rsidRPr="004C762B" w:rsidRDefault="00F86110" w:rsidP="00394A53">
            <w:pPr>
              <w:spacing w:after="0" w:line="240" w:lineRule="auto"/>
              <w:ind w:left="-45"/>
              <w:jc w:val="center"/>
              <w:rPr>
                <w:rFonts w:ascii="Times New Roman" w:hAnsi="Times New Roman"/>
                <w:sz w:val="16"/>
                <w:szCs w:val="16"/>
              </w:rPr>
            </w:pPr>
            <w:r w:rsidRPr="004C762B">
              <w:rPr>
                <w:rFonts w:ascii="Times New Roman" w:hAnsi="Times New Roman"/>
                <w:sz w:val="16"/>
                <w:szCs w:val="16"/>
              </w:rPr>
              <w:t>-</w:t>
            </w:r>
          </w:p>
        </w:tc>
      </w:tr>
      <w:tr w:rsidR="00F86110" w:rsidRPr="004C762B" w14:paraId="5108BE01" w14:textId="77777777" w:rsidTr="000461B3">
        <w:trPr>
          <w:trHeight w:val="70"/>
          <w:jc w:val="center"/>
        </w:trPr>
        <w:tc>
          <w:tcPr>
            <w:tcW w:w="396" w:type="dxa"/>
            <w:vMerge w:val="restart"/>
            <w:shd w:val="clear" w:color="auto" w:fill="F7CAAC" w:themeFill="accent2" w:themeFillTint="66"/>
            <w:vAlign w:val="center"/>
          </w:tcPr>
          <w:p w14:paraId="4D0859C5"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12</w:t>
            </w:r>
          </w:p>
        </w:tc>
        <w:tc>
          <w:tcPr>
            <w:tcW w:w="9394" w:type="dxa"/>
            <w:gridSpan w:val="4"/>
            <w:shd w:val="clear" w:color="auto" w:fill="F7CAAC" w:themeFill="accent2" w:themeFillTint="66"/>
            <w:vAlign w:val="center"/>
          </w:tcPr>
          <w:p w14:paraId="5468BC32" w14:textId="77777777" w:rsidR="00F86110" w:rsidRPr="008F0622" w:rsidRDefault="00F86110" w:rsidP="00394A53">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F86110" w:rsidRPr="004C762B" w14:paraId="709151F0" w14:textId="77777777" w:rsidTr="000461B3">
        <w:trPr>
          <w:trHeight w:val="85"/>
          <w:jc w:val="center"/>
        </w:trPr>
        <w:tc>
          <w:tcPr>
            <w:tcW w:w="396" w:type="dxa"/>
            <w:vMerge/>
            <w:shd w:val="clear" w:color="auto" w:fill="F7CAAC" w:themeFill="accent2" w:themeFillTint="66"/>
            <w:vAlign w:val="center"/>
          </w:tcPr>
          <w:p w14:paraId="576DFF28"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14:paraId="31E296B8" w14:textId="77777777"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Align w:val="center"/>
          </w:tcPr>
          <w:p w14:paraId="5CBCEDFA" w14:textId="77777777" w:rsidR="00F86110" w:rsidRPr="004C762B" w:rsidRDefault="00F86110" w:rsidP="00394A53">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14:paraId="5702878E" w14:textId="77777777" w:rsidR="00F86110" w:rsidRPr="004C762B" w:rsidRDefault="00F86110" w:rsidP="00394A53">
            <w:pPr>
              <w:spacing w:after="0" w:line="240" w:lineRule="auto"/>
              <w:ind w:left="-45"/>
              <w:jc w:val="center"/>
              <w:rPr>
                <w:sz w:val="16"/>
                <w:szCs w:val="16"/>
              </w:rPr>
            </w:pPr>
            <w:r>
              <w:rPr>
                <w:rFonts w:ascii="Times New Roman" w:hAnsi="Times New Roman"/>
                <w:sz w:val="16"/>
                <w:szCs w:val="16"/>
              </w:rPr>
              <w:t>0,0288</w:t>
            </w:r>
          </w:p>
        </w:tc>
        <w:tc>
          <w:tcPr>
            <w:tcW w:w="1458" w:type="dxa"/>
            <w:vAlign w:val="center"/>
          </w:tcPr>
          <w:p w14:paraId="17173678" w14:textId="77777777" w:rsidR="00F86110" w:rsidRPr="004C762B" w:rsidRDefault="00F86110" w:rsidP="00394A53">
            <w:pPr>
              <w:spacing w:after="0" w:line="240" w:lineRule="auto"/>
              <w:ind w:left="-45"/>
              <w:jc w:val="center"/>
              <w:rPr>
                <w:sz w:val="16"/>
                <w:szCs w:val="16"/>
              </w:rPr>
            </w:pPr>
            <w:r>
              <w:rPr>
                <w:rFonts w:ascii="Times New Roman" w:hAnsi="Times New Roman"/>
                <w:sz w:val="16"/>
                <w:szCs w:val="16"/>
              </w:rPr>
              <w:t>0,0288</w:t>
            </w:r>
          </w:p>
        </w:tc>
      </w:tr>
      <w:tr w:rsidR="00F86110" w:rsidRPr="004C762B" w14:paraId="41730A01" w14:textId="77777777" w:rsidTr="000461B3">
        <w:trPr>
          <w:trHeight w:val="70"/>
          <w:jc w:val="center"/>
        </w:trPr>
        <w:tc>
          <w:tcPr>
            <w:tcW w:w="396" w:type="dxa"/>
            <w:vMerge w:val="restart"/>
            <w:shd w:val="clear" w:color="auto" w:fill="F7CAAC" w:themeFill="accent2" w:themeFillTint="66"/>
            <w:vAlign w:val="center"/>
          </w:tcPr>
          <w:p w14:paraId="120154CF" w14:textId="77777777"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13</w:t>
            </w:r>
          </w:p>
        </w:tc>
        <w:tc>
          <w:tcPr>
            <w:tcW w:w="9394" w:type="dxa"/>
            <w:gridSpan w:val="4"/>
            <w:shd w:val="clear" w:color="auto" w:fill="F7CAAC" w:themeFill="accent2" w:themeFillTint="66"/>
            <w:vAlign w:val="center"/>
          </w:tcPr>
          <w:p w14:paraId="581F3CF9" w14:textId="77777777" w:rsidR="00F86110" w:rsidRPr="008F0622" w:rsidRDefault="00F86110" w:rsidP="00394A53">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F86110" w:rsidRPr="004C762B" w14:paraId="6FF83E49" w14:textId="77777777" w:rsidTr="000461B3">
        <w:trPr>
          <w:trHeight w:val="85"/>
          <w:jc w:val="center"/>
        </w:trPr>
        <w:tc>
          <w:tcPr>
            <w:tcW w:w="396" w:type="dxa"/>
            <w:vMerge/>
            <w:shd w:val="clear" w:color="auto" w:fill="F7CAAC" w:themeFill="accent2" w:themeFillTint="66"/>
            <w:vAlign w:val="center"/>
          </w:tcPr>
          <w:p w14:paraId="75539144" w14:textId="77777777" w:rsidR="00F86110" w:rsidRPr="004C762B" w:rsidRDefault="00F86110" w:rsidP="00394A53">
            <w:pPr>
              <w:spacing w:after="0" w:line="240" w:lineRule="auto"/>
              <w:ind w:left="175"/>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14:paraId="21F8D3CB" w14:textId="77777777"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Align w:val="center"/>
          </w:tcPr>
          <w:p w14:paraId="61E1D069" w14:textId="77777777" w:rsidR="00F86110" w:rsidRPr="004C762B" w:rsidRDefault="00F86110" w:rsidP="00394A53">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14:paraId="2F0538CB" w14:textId="77777777" w:rsidR="00F86110" w:rsidRPr="004C762B" w:rsidRDefault="00F86110" w:rsidP="00394A53">
            <w:pPr>
              <w:spacing w:after="0" w:line="240" w:lineRule="auto"/>
              <w:ind w:left="-45"/>
              <w:jc w:val="center"/>
              <w:rPr>
                <w:sz w:val="16"/>
                <w:szCs w:val="16"/>
              </w:rPr>
            </w:pPr>
            <w:r w:rsidRPr="004C762B">
              <w:rPr>
                <w:rFonts w:ascii="Times New Roman" w:hAnsi="Times New Roman"/>
                <w:sz w:val="16"/>
                <w:szCs w:val="16"/>
              </w:rPr>
              <w:t>-</w:t>
            </w:r>
          </w:p>
        </w:tc>
        <w:tc>
          <w:tcPr>
            <w:tcW w:w="1458" w:type="dxa"/>
            <w:vAlign w:val="center"/>
          </w:tcPr>
          <w:p w14:paraId="766085C1" w14:textId="77777777" w:rsidR="00F86110" w:rsidRPr="004C762B" w:rsidRDefault="00F86110" w:rsidP="00394A53">
            <w:pPr>
              <w:spacing w:after="0" w:line="240" w:lineRule="auto"/>
              <w:ind w:left="-45"/>
              <w:jc w:val="center"/>
              <w:rPr>
                <w:sz w:val="16"/>
                <w:szCs w:val="16"/>
              </w:rPr>
            </w:pPr>
            <w:r w:rsidRPr="004C762B">
              <w:rPr>
                <w:rFonts w:ascii="Times New Roman" w:hAnsi="Times New Roman"/>
                <w:sz w:val="16"/>
                <w:szCs w:val="16"/>
              </w:rPr>
              <w:t>-</w:t>
            </w:r>
          </w:p>
        </w:tc>
      </w:tr>
    </w:tbl>
    <w:p w14:paraId="366F18ED" w14:textId="5EACC439" w:rsidR="00D44AEC" w:rsidRPr="00D44AEC" w:rsidRDefault="009D0574" w:rsidP="00F61067">
      <w:pPr>
        <w:spacing w:before="240" w:after="240"/>
        <w:jc w:val="center"/>
        <w:rPr>
          <w:rFonts w:ascii="Times New Roman" w:hAnsi="Times New Roman" w:cs="Times New Roman"/>
          <w:b/>
          <w:i/>
          <w:sz w:val="28"/>
          <w:szCs w:val="28"/>
        </w:rPr>
      </w:pPr>
      <w:r>
        <w:rPr>
          <w:rFonts w:ascii="Times New Roman" w:hAnsi="Times New Roman" w:cs="Times New Roman"/>
          <w:b/>
          <w:i/>
          <w:sz w:val="28"/>
          <w:szCs w:val="28"/>
        </w:rPr>
        <w:t>13.1</w:t>
      </w:r>
      <w:r w:rsidR="00D44AEC" w:rsidRPr="00D44AEC">
        <w:rPr>
          <w:rFonts w:ascii="Times New Roman" w:hAnsi="Times New Roman" w:cs="Times New Roman"/>
          <w:b/>
          <w:i/>
          <w:sz w:val="28"/>
          <w:szCs w:val="28"/>
        </w:rPr>
        <w:t xml:space="preserve"> Ценовые зоны теплоснабжения</w:t>
      </w:r>
    </w:p>
    <w:p w14:paraId="5F1C1064" w14:textId="49AC636E" w:rsidR="00D44AEC" w:rsidRPr="00D44AEC" w:rsidRDefault="00D44AEC" w:rsidP="00333B5A">
      <w:pPr>
        <w:spacing w:after="0" w:line="360"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12694">
        <w:rPr>
          <w:rFonts w:ascii="Times New Roman" w:hAnsi="Times New Roman" w:cs="Times New Roman"/>
          <w:sz w:val="28"/>
          <w:szCs w:val="28"/>
        </w:rPr>
        <w:t>«</w:t>
      </w:r>
      <w:r w:rsidRPr="00D44AEC">
        <w:rPr>
          <w:rFonts w:ascii="Times New Roman" w:hAnsi="Times New Roman" w:cs="Times New Roman"/>
          <w:sz w:val="28"/>
          <w:szCs w:val="28"/>
        </w:rPr>
        <w:t>альтернативной котельной</w:t>
      </w:r>
      <w:r w:rsidR="00712694">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14:paraId="52ADB36E" w14:textId="77777777" w:rsidR="00D44AEC" w:rsidRPr="00D44AEC" w:rsidRDefault="00D44AEC" w:rsidP="00333B5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14:paraId="6CC95A66" w14:textId="77777777" w:rsidR="00D44AEC" w:rsidRPr="00D44AEC" w:rsidRDefault="00D44AEC" w:rsidP="0070052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14:paraId="039DFA49" w14:textId="77777777" w:rsidR="00D44AEC" w:rsidRPr="00D44AEC" w:rsidRDefault="00D44AEC" w:rsidP="0070052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lastRenderedPageBreak/>
        <w:t>согласие губернатора на отнесение к ценовой зоне. </w:t>
      </w:r>
    </w:p>
    <w:p w14:paraId="5E97867A" w14:textId="5BBF5E0F" w:rsidR="00D44AEC" w:rsidRPr="00D44AEC" w:rsidRDefault="00D44AEC" w:rsidP="00333B5A">
      <w:pPr>
        <w:spacing w:after="0" w:line="360"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4D6021">
        <w:rPr>
          <w:rFonts w:ascii="Times New Roman" w:eastAsia="Times New Roman,Bold" w:hAnsi="Times New Roman" w:cs="Times New Roman"/>
          <w:color w:val="000000"/>
          <w:sz w:val="28"/>
          <w:szCs w:val="28"/>
        </w:rPr>
        <w:t>Черномысинского</w:t>
      </w:r>
      <w:proofErr w:type="spellEnd"/>
      <w:r w:rsidR="004D6021">
        <w:rPr>
          <w:rFonts w:ascii="Times New Roman" w:eastAsia="Times New Roman,Bold" w:hAnsi="Times New Roman" w:cs="Times New Roman"/>
          <w:color w:val="000000"/>
          <w:sz w:val="28"/>
          <w:szCs w:val="28"/>
        </w:rPr>
        <w:t xml:space="preserve"> сельсовета</w:t>
      </w:r>
      <w:r w:rsidR="00333B5A">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233A5B">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760EECDB" w14:textId="7D819B59" w:rsidR="00D44AEC" w:rsidRPr="00D44AEC" w:rsidRDefault="009D0574" w:rsidP="00233A5B">
      <w:pPr>
        <w:spacing w:before="100" w:beforeAutospacing="1" w:after="0" w:line="240" w:lineRule="auto"/>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13.2</w:t>
      </w:r>
      <w:r w:rsidR="00D44AEC" w:rsidRPr="00D44AEC">
        <w:rPr>
          <w:rFonts w:ascii="Times New Roman" w:hAnsi="Times New Roman" w:cs="Times New Roman"/>
          <w:b/>
          <w:i/>
          <w:color w:val="000000"/>
          <w:sz w:val="28"/>
          <w:szCs w:val="28"/>
        </w:rPr>
        <w:t xml:space="preserve"> </w:t>
      </w:r>
      <w:r w:rsidR="00D44AEC"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35A17509" w14:textId="21556708" w:rsidR="00D44AEC" w:rsidRPr="00D44AEC" w:rsidRDefault="00D44AEC" w:rsidP="00F61067">
      <w:pPr>
        <w:spacing w:before="240" w:after="240" w:line="360" w:lineRule="auto"/>
        <w:ind w:firstLine="709"/>
        <w:jc w:val="both"/>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4D6021">
        <w:rPr>
          <w:rFonts w:ascii="Times New Roman" w:eastAsia="Times New Roman,Bold" w:hAnsi="Times New Roman" w:cs="Times New Roman"/>
          <w:color w:val="000000"/>
          <w:sz w:val="28"/>
          <w:szCs w:val="28"/>
        </w:rPr>
        <w:t>Черномысинского</w:t>
      </w:r>
      <w:proofErr w:type="spellEnd"/>
      <w:r w:rsidR="004D6021">
        <w:rPr>
          <w:rFonts w:ascii="Times New Roman" w:eastAsia="Times New Roman,Bold" w:hAnsi="Times New Roman" w:cs="Times New Roman"/>
          <w:color w:val="000000"/>
          <w:sz w:val="28"/>
          <w:szCs w:val="28"/>
        </w:rPr>
        <w:t xml:space="preserve"> сельсовета</w:t>
      </w:r>
      <w:r w:rsidR="00233A5B">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333B5A">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0687A277" w14:textId="77777777"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CBB552" w14:textId="3D8731A0"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ТВИЯ</w:t>
      </w:r>
    </w:p>
    <w:p w14:paraId="3FF7D68B" w14:textId="5022263F"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14:paraId="1BC4C8CF" w14:textId="77777777"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21EE5E7A" w14:textId="361BD2A4"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14:paraId="3681D602" w14:textId="77777777"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50AB28D7" w14:textId="77777777"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14.3 Результаты оценки ценовых (тарифных) после</w:t>
      </w:r>
      <w:r w:rsidR="00616D00" w:rsidRPr="00E671C7">
        <w:rPr>
          <w:rFonts w:ascii="Times New Roman" w:hAnsi="Times New Roman" w:cs="Times New Roman"/>
          <w:b/>
          <w:i/>
          <w:iCs/>
          <w:sz w:val="26"/>
          <w:szCs w:val="26"/>
        </w:rPr>
        <w:t>дс</w:t>
      </w:r>
      <w:r w:rsidRPr="00E671C7">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14:paraId="7A426FC0"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14:paraId="61C60039"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14:paraId="04038512"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14:paraId="1614A86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318D5F5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178F8A57"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14:paraId="78BAD723"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Таким образом, в рамках этой финансовой модели: тариф ежегодно пересматривается или индексируется.</w:t>
      </w:r>
    </w:p>
    <w:p w14:paraId="3F0BB2B9" w14:textId="77777777" w:rsidR="001A0180" w:rsidRDefault="001A01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1A0180"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52C360" w14:textId="271F9F8A" w:rsidR="004E39D5" w:rsidRDefault="004E39D5" w:rsidP="004E39D5">
      <w:pPr>
        <w:autoSpaceDE w:val="0"/>
        <w:autoSpaceDN w:val="0"/>
        <w:adjustRightInd w:val="0"/>
        <w:spacing w:after="0" w:line="240" w:lineRule="auto"/>
        <w:jc w:val="right"/>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Рисунок 14.3</w:t>
      </w:r>
    </w:p>
    <w:p w14:paraId="64735EA1" w14:textId="3FFE997A" w:rsidR="008C0008" w:rsidRDefault="009E3C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8C0008" w:rsidSect="0036591E">
          <w:headerReference w:type="default" r:id="rId54"/>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noProof/>
          <w:sz w:val="28"/>
          <w:szCs w:val="28"/>
          <w:lang w:eastAsia="ru-RU"/>
        </w:rPr>
        <w:drawing>
          <wp:anchor distT="0" distB="0" distL="114300" distR="114300" simplePos="0" relativeHeight="251704320" behindDoc="0" locked="0" layoutInCell="1" allowOverlap="1" wp14:anchorId="0B08239B" wp14:editId="45C637E8">
            <wp:simplePos x="0" y="0"/>
            <wp:positionH relativeFrom="margin">
              <wp:align>left</wp:align>
            </wp:positionH>
            <wp:positionV relativeFrom="paragraph">
              <wp:posOffset>92710</wp:posOffset>
            </wp:positionV>
            <wp:extent cx="9255125" cy="4951730"/>
            <wp:effectExtent l="0" t="0" r="3175" b="127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56CF8F2A" w14:textId="3160F727" w:rsidR="009E3C80" w:rsidRPr="0011668B" w:rsidRDefault="009E3C80" w:rsidP="009E3C8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lastRenderedPageBreak/>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Pr>
          <w:rFonts w:ascii="Times New Roman" w:hAnsi="Times New Roman"/>
          <w:sz w:val="28"/>
          <w:szCs w:val="28"/>
        </w:rPr>
        <w:t>2017-го по 2022-ой</w:t>
      </w:r>
      <w:r w:rsidRPr="00264CB7">
        <w:rPr>
          <w:rFonts w:ascii="Times New Roman" w:hAnsi="Times New Roman"/>
          <w:sz w:val="28"/>
          <w:szCs w:val="28"/>
        </w:rPr>
        <w:t xml:space="preserve"> год</w:t>
      </w:r>
      <w:r>
        <w:rPr>
          <w:rFonts w:ascii="Times New Roman" w:hAnsi="Times New Roman"/>
          <w:sz w:val="28"/>
          <w:szCs w:val="28"/>
        </w:rPr>
        <w:t xml:space="preserve"> (включительно)</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Pr>
          <w:rFonts w:ascii="Times New Roman" w:hAnsi="Times New Roman"/>
          <w:sz w:val="28"/>
          <w:szCs w:val="28"/>
        </w:rPr>
        <w:t xml:space="preserve">администрацией </w:t>
      </w:r>
      <w:proofErr w:type="spellStart"/>
      <w:r w:rsidRPr="00635F8E">
        <w:rPr>
          <w:rFonts w:ascii="Times New Roman" w:hAnsi="Times New Roman"/>
          <w:sz w:val="28"/>
          <w:szCs w:val="28"/>
        </w:rPr>
        <w:t>Черномысинского</w:t>
      </w:r>
      <w:proofErr w:type="spellEnd"/>
      <w:r w:rsidRPr="00635F8E">
        <w:rPr>
          <w:rFonts w:ascii="Times New Roman" w:hAnsi="Times New Roman"/>
          <w:sz w:val="28"/>
          <w:szCs w:val="28"/>
        </w:rPr>
        <w:t xml:space="preserve"> сельсовета</w:t>
      </w:r>
      <w:r w:rsidR="00F61067">
        <w:rPr>
          <w:rFonts w:ascii="Times New Roman" w:hAnsi="Times New Roman"/>
          <w:sz w:val="28"/>
          <w:szCs w:val="28"/>
        </w:rPr>
        <w:t xml:space="preserve"> </w:t>
      </w:r>
      <w:r w:rsidR="00F61067" w:rsidRPr="00F61067">
        <w:rPr>
          <w:rFonts w:ascii="Times New Roman" w:hAnsi="Times New Roman"/>
          <w:sz w:val="28"/>
          <w:szCs w:val="28"/>
        </w:rPr>
        <w:t>Убинского района</w:t>
      </w:r>
      <w:r w:rsidRPr="00264CB7">
        <w:rPr>
          <w:rFonts w:ascii="Times New Roman" w:hAnsi="Times New Roman"/>
          <w:sz w:val="28"/>
          <w:szCs w:val="28"/>
        </w:rPr>
        <w:t xml:space="preserve"> данных. Показатели тарифа с </w:t>
      </w:r>
      <w:r>
        <w:rPr>
          <w:rFonts w:ascii="Times New Roman" w:hAnsi="Times New Roman"/>
          <w:sz w:val="28"/>
          <w:szCs w:val="28"/>
        </w:rPr>
        <w:t>2023</w:t>
      </w:r>
      <w:r w:rsidRPr="00264CB7">
        <w:rPr>
          <w:rFonts w:ascii="Times New Roman" w:hAnsi="Times New Roman"/>
          <w:sz w:val="28"/>
          <w:szCs w:val="28"/>
        </w:rPr>
        <w:t xml:space="preserve"> по </w:t>
      </w:r>
      <w:r>
        <w:rPr>
          <w:rFonts w:ascii="Times New Roman" w:hAnsi="Times New Roman"/>
          <w:sz w:val="28"/>
          <w:szCs w:val="28"/>
        </w:rPr>
        <w:t>2030</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едерации (Письмо от 21 мая 2012 года n 9833-ак/д03и).</w:t>
      </w:r>
    </w:p>
    <w:p w14:paraId="73B42668" w14:textId="00D42306" w:rsidR="009E3C80" w:rsidRDefault="009E3C80" w:rsidP="009E3C80">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14.3.1</w:t>
      </w:r>
      <w:r w:rsidRPr="00264CB7">
        <w:rPr>
          <w:rFonts w:ascii="Times New Roman" w:hAnsi="Times New Roman"/>
          <w:b/>
          <w:i/>
          <w:sz w:val="28"/>
          <w:szCs w:val="28"/>
        </w:rPr>
        <w:t xml:space="preserve"> </w:t>
      </w:r>
      <w:r>
        <w:rPr>
          <w:rFonts w:ascii="Times New Roman" w:hAnsi="Times New Roman"/>
          <w:b/>
          <w:i/>
          <w:sz w:val="28"/>
          <w:szCs w:val="28"/>
        </w:rPr>
        <w:t>–</w:t>
      </w:r>
      <w:r w:rsidRPr="00264CB7">
        <w:rPr>
          <w:rFonts w:ascii="Times New Roman" w:hAnsi="Times New Roman"/>
          <w:b/>
          <w:i/>
          <w:sz w:val="28"/>
          <w:szCs w:val="28"/>
        </w:rPr>
        <w:t xml:space="preserve"> 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14:paraId="6132500D" w14:textId="77777777" w:rsidR="009E3C80" w:rsidRPr="0011668B" w:rsidRDefault="009E3C80" w:rsidP="009E3C80">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(Письмо от 21 мая 2012 года n 9833-ак/д03и).</w:t>
      </w:r>
    </w:p>
    <w:tbl>
      <w:tblPr>
        <w:tblW w:w="14601" w:type="dxa"/>
        <w:tblInd w:w="-10" w:type="dxa"/>
        <w:tblLayout w:type="fixed"/>
        <w:tblCellMar>
          <w:top w:w="33" w:type="dxa"/>
          <w:left w:w="29" w:type="dxa"/>
          <w:right w:w="0" w:type="dxa"/>
        </w:tblCellMar>
        <w:tblLook w:val="04A0" w:firstRow="1" w:lastRow="0" w:firstColumn="1" w:lastColumn="0" w:noHBand="0" w:noVBand="1"/>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850"/>
        <w:gridCol w:w="992"/>
        <w:gridCol w:w="851"/>
        <w:gridCol w:w="1276"/>
      </w:tblGrid>
      <w:tr w:rsidR="009E3C80" w:rsidRPr="006046DA" w14:paraId="4A12F2B0" w14:textId="77777777" w:rsidTr="004E39D5">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7CAAC" w:themeFill="accent2" w:themeFillTint="66"/>
            <w:vAlign w:val="center"/>
          </w:tcPr>
          <w:p w14:paraId="6235EEB1"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Прогноз индексов-дефляторов и инфляции до 2038 г. (в %, за год к предыдущему году)</w:t>
            </w:r>
          </w:p>
        </w:tc>
      </w:tr>
      <w:tr w:rsidR="009E3C80" w:rsidRPr="006046DA" w14:paraId="5F58A9A1" w14:textId="77777777" w:rsidTr="004E39D5">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14:paraId="53F5237A" w14:textId="77777777" w:rsidR="009E3C80" w:rsidRPr="006046DA" w:rsidRDefault="009E3C80" w:rsidP="00394A53">
            <w:pPr>
              <w:spacing w:after="0"/>
              <w:jc w:val="center"/>
              <w:rPr>
                <w:rFonts w:ascii="Times New Roman" w:hAnsi="Times New Roman"/>
                <w:b/>
                <w:i/>
                <w:color w:val="000000"/>
                <w:sz w:val="14"/>
                <w:szCs w:val="14"/>
              </w:rPr>
            </w:pPr>
          </w:p>
        </w:tc>
        <w:tc>
          <w:tcPr>
            <w:tcW w:w="669"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7E5EDB7B"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816E78F"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1BE25C0"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36BB178F"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2839680"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D318643"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7FF8A967"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0187D84C"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3818319"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2A8F255C"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099001B"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8A5E2CE"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2EFAA7E4"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107B25D"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7F528022"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B0A9D34"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013D8952"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30C9AF76"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45CFCD6"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3E5C8136"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w:t>
            </w:r>
          </w:p>
        </w:tc>
        <w:tc>
          <w:tcPr>
            <w:tcW w:w="850"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7DD5C024"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2016-2022гг.</w:t>
            </w:r>
          </w:p>
        </w:tc>
        <w:tc>
          <w:tcPr>
            <w:tcW w:w="992"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0C3928E1"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2021-2025гг.</w:t>
            </w:r>
          </w:p>
        </w:tc>
        <w:tc>
          <w:tcPr>
            <w:tcW w:w="851"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07E206B3"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c>
          <w:tcPr>
            <w:tcW w:w="1276" w:type="dxa"/>
            <w:tcBorders>
              <w:top w:val="single" w:sz="5" w:space="0" w:color="000000"/>
              <w:left w:val="single" w:sz="5" w:space="0" w:color="000000"/>
              <w:bottom w:val="single" w:sz="5" w:space="0" w:color="000000"/>
              <w:right w:val="single" w:sz="8" w:space="0" w:color="000000"/>
            </w:tcBorders>
            <w:shd w:val="clear" w:color="auto" w:fill="F7CAAC" w:themeFill="accent2" w:themeFillTint="66"/>
            <w:vAlign w:val="center"/>
          </w:tcPr>
          <w:p w14:paraId="0527B508"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r>
      <w:tr w:rsidR="009E3C80" w:rsidRPr="006046DA" w14:paraId="7FEDF4BF" w14:textId="77777777" w:rsidTr="004E39D5">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14:paraId="67706864"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Производство, передача и распределение электроэнергии, газа,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auto"/>
            <w:vAlign w:val="center"/>
          </w:tcPr>
          <w:p w14:paraId="5E61BB8A"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14:paraId="66647698" w14:textId="77777777" w:rsidR="009E3C80" w:rsidRPr="006046DA" w:rsidRDefault="009E3C80" w:rsidP="00394A53">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726A0C7" w14:textId="77777777" w:rsidR="009E3C80" w:rsidRPr="006046DA" w:rsidRDefault="009E3C80" w:rsidP="00394A53">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14:paraId="5FF2B9EC"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14:paraId="7DD38572"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6B36A24"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14:paraId="1BFBA725"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14:paraId="2047F589"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3A33A00"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27F4D271"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639F49E"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286A3AC0"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E5C9A37"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194E7E1"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890698C"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72DEC48"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7CE90D9"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A97B711"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956BFAB"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00401AE"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14:paraId="04C11BC0"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100,2</w:t>
            </w:r>
          </w:p>
        </w:tc>
        <w:tc>
          <w:tcPr>
            <w:tcW w:w="850" w:type="dxa"/>
            <w:tcBorders>
              <w:top w:val="single" w:sz="5" w:space="0" w:color="000000"/>
              <w:left w:val="single" w:sz="5" w:space="0" w:color="000000"/>
              <w:bottom w:val="single" w:sz="2" w:space="0" w:color="000000"/>
              <w:right w:val="single" w:sz="5" w:space="0" w:color="000000"/>
            </w:tcBorders>
            <w:shd w:val="clear" w:color="auto" w:fill="auto"/>
            <w:vAlign w:val="center"/>
          </w:tcPr>
          <w:p w14:paraId="7F523650"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14:paraId="0FFAA9A8"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851" w:type="dxa"/>
            <w:tcBorders>
              <w:top w:val="single" w:sz="5" w:space="0" w:color="000000"/>
              <w:left w:val="single" w:sz="5" w:space="0" w:color="000000"/>
              <w:bottom w:val="single" w:sz="2" w:space="0" w:color="000000"/>
              <w:right w:val="single" w:sz="5" w:space="0" w:color="000000"/>
            </w:tcBorders>
            <w:shd w:val="clear" w:color="auto" w:fill="auto"/>
            <w:vAlign w:val="center"/>
          </w:tcPr>
          <w:p w14:paraId="1E4B389F"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109,0</w:t>
            </w:r>
          </w:p>
        </w:tc>
        <w:tc>
          <w:tcPr>
            <w:tcW w:w="1276" w:type="dxa"/>
            <w:tcBorders>
              <w:top w:val="single" w:sz="5" w:space="0" w:color="000000"/>
              <w:left w:val="single" w:sz="5" w:space="0" w:color="000000"/>
              <w:bottom w:val="single" w:sz="2" w:space="0" w:color="000000"/>
              <w:right w:val="single" w:sz="8" w:space="0" w:color="000000"/>
            </w:tcBorders>
            <w:shd w:val="clear" w:color="auto" w:fill="auto"/>
            <w:vAlign w:val="center"/>
          </w:tcPr>
          <w:p w14:paraId="46C7F424"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159,6</w:t>
            </w:r>
          </w:p>
        </w:tc>
      </w:tr>
      <w:tr w:rsidR="009E3C80" w:rsidRPr="006046DA" w14:paraId="69F4E81E" w14:textId="77777777" w:rsidTr="004E39D5">
        <w:trPr>
          <w:trHeight w:val="393"/>
        </w:trPr>
        <w:tc>
          <w:tcPr>
            <w:tcW w:w="1276" w:type="dxa"/>
            <w:vMerge/>
            <w:tcBorders>
              <w:top w:val="nil"/>
              <w:left w:val="single" w:sz="8" w:space="0" w:color="000000"/>
              <w:bottom w:val="nil"/>
              <w:right w:val="single" w:sz="5" w:space="0" w:color="000000"/>
            </w:tcBorders>
            <w:shd w:val="clear" w:color="auto" w:fill="F7CAAC" w:themeFill="accent2" w:themeFillTint="66"/>
            <w:vAlign w:val="center"/>
          </w:tcPr>
          <w:p w14:paraId="66D34443" w14:textId="77777777" w:rsidR="009E3C80" w:rsidRPr="006046DA" w:rsidRDefault="009E3C80" w:rsidP="00394A53">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51EEA85D"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4BBDD273"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4C3F5760"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3507D04C" w14:textId="77777777" w:rsidR="009E3C80" w:rsidRPr="006046DA" w:rsidRDefault="009E3C80" w:rsidP="00394A53">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07CEC5F6" w14:textId="77777777" w:rsidR="009E3C80" w:rsidRPr="006046DA" w:rsidRDefault="009E3C80" w:rsidP="00394A53">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228D1362" w14:textId="77777777" w:rsidR="009E3C80" w:rsidRPr="006046DA" w:rsidRDefault="009E3C80" w:rsidP="00394A53">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192D661A" w14:textId="77777777" w:rsidR="009E3C80" w:rsidRPr="006046DA" w:rsidRDefault="009E3C80" w:rsidP="00394A53">
            <w:pPr>
              <w:spacing w:after="0"/>
              <w:jc w:val="center"/>
              <w:rPr>
                <w:rFonts w:ascii="Times New Roman" w:hAnsi="Times New Roman"/>
                <w:color w:val="000000"/>
                <w:sz w:val="14"/>
                <w:szCs w:val="14"/>
              </w:rPr>
            </w:pPr>
          </w:p>
        </w:tc>
        <w:tc>
          <w:tcPr>
            <w:tcW w:w="425"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7DB2C291"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4DDF2DAF"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5E879E7"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429958E7"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FF4626C"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2D708E2B"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20AE5A8"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719364D"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6D44DA66"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57B5E43"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68DBF6B2"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993FA02"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CEAF56C"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7CD5E9C7"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100,6</w:t>
            </w:r>
          </w:p>
        </w:tc>
        <w:tc>
          <w:tcPr>
            <w:tcW w:w="850"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35766451"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19F335FE"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118,8</w:t>
            </w:r>
          </w:p>
        </w:tc>
        <w:tc>
          <w:tcPr>
            <w:tcW w:w="851"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226B1E74"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110,0</w:t>
            </w:r>
          </w:p>
        </w:tc>
        <w:tc>
          <w:tcPr>
            <w:tcW w:w="1276" w:type="dxa"/>
            <w:tcBorders>
              <w:top w:val="single" w:sz="2" w:space="0" w:color="000000"/>
              <w:left w:val="single" w:sz="5" w:space="0" w:color="000000"/>
              <w:bottom w:val="single" w:sz="2" w:space="0" w:color="000000"/>
              <w:right w:val="single" w:sz="8" w:space="0" w:color="000000"/>
            </w:tcBorders>
            <w:shd w:val="clear" w:color="auto" w:fill="FBE4D5" w:themeFill="accent2" w:themeFillTint="33"/>
            <w:vAlign w:val="center"/>
          </w:tcPr>
          <w:p w14:paraId="027BFF11"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163,6</w:t>
            </w:r>
          </w:p>
        </w:tc>
      </w:tr>
      <w:tr w:rsidR="009E3C80" w:rsidRPr="00310866" w14:paraId="16C9D67A" w14:textId="77777777" w:rsidTr="004E39D5">
        <w:trPr>
          <w:trHeight w:val="218"/>
        </w:trPr>
        <w:tc>
          <w:tcPr>
            <w:tcW w:w="1276" w:type="dxa"/>
            <w:vMerge/>
            <w:tcBorders>
              <w:top w:val="nil"/>
              <w:left w:val="single" w:sz="8" w:space="0" w:color="000000"/>
              <w:bottom w:val="single" w:sz="5" w:space="0" w:color="000000"/>
              <w:right w:val="single" w:sz="5" w:space="0" w:color="000000"/>
            </w:tcBorders>
            <w:shd w:val="clear" w:color="auto" w:fill="F7CAAC" w:themeFill="accent2" w:themeFillTint="66"/>
            <w:vAlign w:val="center"/>
          </w:tcPr>
          <w:p w14:paraId="7379C8E6" w14:textId="77777777" w:rsidR="009E3C80" w:rsidRPr="006046DA" w:rsidRDefault="009E3C80" w:rsidP="00394A53">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5" w:space="0" w:color="000000"/>
              <w:right w:val="single" w:sz="5" w:space="0" w:color="000000"/>
            </w:tcBorders>
            <w:shd w:val="clear" w:color="auto" w:fill="auto"/>
            <w:vAlign w:val="center"/>
          </w:tcPr>
          <w:p w14:paraId="221D1605" w14:textId="77777777"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14:paraId="50E27809" w14:textId="77777777" w:rsidR="009E3C80" w:rsidRPr="006046DA" w:rsidRDefault="009E3C80" w:rsidP="00394A53">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B23D048" w14:textId="77777777" w:rsidR="009E3C80" w:rsidRPr="006046DA" w:rsidRDefault="009E3C80" w:rsidP="00394A53">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14:paraId="47FA19EC" w14:textId="77777777" w:rsidR="009E3C80" w:rsidRPr="006046DA" w:rsidRDefault="009E3C80" w:rsidP="00394A53">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14:paraId="60C13C50"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033B123"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14:paraId="0A1F7106"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14:paraId="733F9678"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97C68A3"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4C7168B"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4B8D0D3"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13011F0"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2C2CCB27"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D7A5C07"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A295B1C"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F992C2B"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2405625"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935B231"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C01D917"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DF238A6"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14:paraId="6074045B"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850" w:type="dxa"/>
            <w:tcBorders>
              <w:top w:val="single" w:sz="2" w:space="0" w:color="000000"/>
              <w:left w:val="single" w:sz="5" w:space="0" w:color="000000"/>
              <w:bottom w:val="single" w:sz="5" w:space="0" w:color="000000"/>
              <w:right w:val="single" w:sz="5" w:space="0" w:color="000000"/>
            </w:tcBorders>
            <w:shd w:val="clear" w:color="auto" w:fill="auto"/>
            <w:vAlign w:val="center"/>
          </w:tcPr>
          <w:p w14:paraId="5DD7FEE8"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14:paraId="425B010B"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118,9</w:t>
            </w:r>
          </w:p>
        </w:tc>
        <w:tc>
          <w:tcPr>
            <w:tcW w:w="851" w:type="dxa"/>
            <w:tcBorders>
              <w:top w:val="single" w:sz="2" w:space="0" w:color="000000"/>
              <w:left w:val="single" w:sz="5" w:space="0" w:color="000000"/>
              <w:bottom w:val="single" w:sz="5" w:space="0" w:color="000000"/>
              <w:right w:val="single" w:sz="5" w:space="0" w:color="000000"/>
            </w:tcBorders>
            <w:shd w:val="clear" w:color="auto" w:fill="auto"/>
            <w:vAlign w:val="center"/>
          </w:tcPr>
          <w:p w14:paraId="3843D904" w14:textId="77777777"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1276" w:type="dxa"/>
            <w:tcBorders>
              <w:top w:val="single" w:sz="2" w:space="0" w:color="000000"/>
              <w:left w:val="single" w:sz="5" w:space="0" w:color="000000"/>
              <w:bottom w:val="single" w:sz="5" w:space="0" w:color="000000"/>
              <w:right w:val="single" w:sz="8" w:space="0" w:color="000000"/>
            </w:tcBorders>
            <w:shd w:val="clear" w:color="auto" w:fill="auto"/>
            <w:vAlign w:val="center"/>
          </w:tcPr>
          <w:p w14:paraId="1DE93603" w14:textId="77777777" w:rsidR="009E3C80" w:rsidRPr="00310866"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172,3</w:t>
            </w:r>
          </w:p>
        </w:tc>
      </w:tr>
    </w:tbl>
    <w:p w14:paraId="113809FA" w14:textId="3A6C367E"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36591E">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E37A16"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007F6B">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14:paraId="0ACF75A9" w14:textId="77777777"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14:paraId="53E19BCD" w14:textId="31617EDA"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C6494E">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2380"/>
        <w:gridCol w:w="1872"/>
      </w:tblGrid>
      <w:tr w:rsidR="00007F6B" w:rsidRPr="005C730E" w14:paraId="4D1B426E" w14:textId="77777777" w:rsidTr="009D0574">
        <w:trPr>
          <w:trHeight w:val="96"/>
        </w:trPr>
        <w:tc>
          <w:tcPr>
            <w:tcW w:w="2977" w:type="dxa"/>
            <w:shd w:val="clear" w:color="auto" w:fill="F7CAAC" w:themeFill="accent2" w:themeFillTint="66"/>
            <w:vAlign w:val="center"/>
          </w:tcPr>
          <w:p w14:paraId="1122E549" w14:textId="77777777" w:rsidR="00007F6B" w:rsidRPr="005C730E" w:rsidRDefault="00007F6B" w:rsidP="009D0574">
            <w:pPr>
              <w:autoSpaceDE w:val="0"/>
              <w:autoSpaceDN w:val="0"/>
              <w:adjustRightInd w:val="0"/>
              <w:spacing w:after="0" w:line="240" w:lineRule="auto"/>
              <w:jc w:val="center"/>
              <w:rPr>
                <w:rFonts w:ascii="Times New Roman" w:hAnsi="Times New Roman" w:cs="Times New Roman"/>
                <w:b/>
                <w:i/>
                <w:color w:val="1C1C1C"/>
                <w:sz w:val="20"/>
                <w:szCs w:val="20"/>
              </w:rPr>
            </w:pPr>
            <w:r w:rsidRPr="005C730E">
              <w:rPr>
                <w:rFonts w:ascii="Times New Roman" w:hAnsi="Times New Roman" w:cs="Times New Roman"/>
                <w:b/>
                <w:i/>
                <w:color w:val="1C1C1C"/>
                <w:sz w:val="20"/>
                <w:szCs w:val="20"/>
              </w:rPr>
              <w:t>Системы теплоснабжения</w:t>
            </w:r>
          </w:p>
          <w:p w14:paraId="02C2E4E2" w14:textId="402B9F9D" w:rsidR="00007F6B" w:rsidRPr="005C730E" w:rsidRDefault="004D6021" w:rsidP="009D0574">
            <w:pPr>
              <w:autoSpaceDE w:val="0"/>
              <w:autoSpaceDN w:val="0"/>
              <w:adjustRightInd w:val="0"/>
              <w:spacing w:after="0" w:line="240" w:lineRule="auto"/>
              <w:jc w:val="center"/>
              <w:rPr>
                <w:rFonts w:ascii="Times New Roman" w:hAnsi="Times New Roman" w:cs="Times New Roman"/>
                <w:b/>
                <w:i/>
                <w:color w:val="1C1C1C"/>
                <w:sz w:val="20"/>
                <w:szCs w:val="20"/>
              </w:rPr>
            </w:pPr>
            <w:proofErr w:type="spellStart"/>
            <w:r>
              <w:rPr>
                <w:rFonts w:ascii="Times New Roman" w:eastAsia="Times New Roman,Bold" w:hAnsi="Times New Roman" w:cs="Times New Roman"/>
                <w:b/>
                <w:i/>
                <w:color w:val="000000"/>
                <w:sz w:val="20"/>
                <w:szCs w:val="20"/>
              </w:rPr>
              <w:t>Черномысинского</w:t>
            </w:r>
            <w:proofErr w:type="spellEnd"/>
            <w:r>
              <w:rPr>
                <w:rFonts w:ascii="Times New Roman" w:eastAsia="Times New Roman,Bold" w:hAnsi="Times New Roman" w:cs="Times New Roman"/>
                <w:b/>
                <w:i/>
                <w:color w:val="000000"/>
                <w:sz w:val="20"/>
                <w:szCs w:val="20"/>
              </w:rPr>
              <w:t xml:space="preserve"> сельсовета</w:t>
            </w:r>
            <w:r w:rsidR="009D0574">
              <w:t xml:space="preserve"> </w:t>
            </w:r>
            <w:r w:rsidR="009D0574" w:rsidRPr="009D0574">
              <w:rPr>
                <w:rFonts w:ascii="Times New Roman" w:eastAsia="Times New Roman,Bold" w:hAnsi="Times New Roman" w:cs="Times New Roman"/>
                <w:b/>
                <w:i/>
                <w:color w:val="000000"/>
                <w:sz w:val="20"/>
                <w:szCs w:val="20"/>
              </w:rPr>
              <w:t>Убинского района</w:t>
            </w:r>
          </w:p>
        </w:tc>
        <w:tc>
          <w:tcPr>
            <w:tcW w:w="2410" w:type="dxa"/>
            <w:shd w:val="clear" w:color="auto" w:fill="F7CAAC" w:themeFill="accent2" w:themeFillTint="66"/>
            <w:vAlign w:val="center"/>
          </w:tcPr>
          <w:p w14:paraId="09D370E5" w14:textId="77777777" w:rsidR="00007F6B" w:rsidRPr="005C730E" w:rsidRDefault="00007F6B" w:rsidP="009D0574">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380" w:type="dxa"/>
            <w:shd w:val="clear" w:color="auto" w:fill="F7CAAC" w:themeFill="accent2" w:themeFillTint="66"/>
            <w:vAlign w:val="center"/>
          </w:tcPr>
          <w:p w14:paraId="0F9EBCEA" w14:textId="77777777" w:rsidR="00007F6B" w:rsidRPr="005C730E" w:rsidRDefault="00007F6B" w:rsidP="009D0574">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1872" w:type="dxa"/>
            <w:shd w:val="clear" w:color="auto" w:fill="F7CAAC" w:themeFill="accent2" w:themeFillTint="66"/>
            <w:vAlign w:val="center"/>
          </w:tcPr>
          <w:p w14:paraId="57C21E8F" w14:textId="393803E4" w:rsidR="00007F6B" w:rsidRPr="005C730E" w:rsidRDefault="001C6923" w:rsidP="009D0574">
            <w:pPr>
              <w:autoSpaceDE w:val="0"/>
              <w:autoSpaceDN w:val="0"/>
              <w:adjustRightInd w:val="0"/>
              <w:spacing w:after="0" w:line="240" w:lineRule="auto"/>
              <w:ind w:left="60" w:firstLine="2"/>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 / адрес эл. почты</w:t>
            </w:r>
          </w:p>
        </w:tc>
      </w:tr>
      <w:tr w:rsidR="007F23D5" w:rsidRPr="005C730E" w14:paraId="23A88CFB" w14:textId="77777777" w:rsidTr="009D0574">
        <w:trPr>
          <w:trHeight w:val="623"/>
        </w:trPr>
        <w:tc>
          <w:tcPr>
            <w:tcW w:w="2977" w:type="dxa"/>
            <w:shd w:val="clear" w:color="auto" w:fill="F7CAAC" w:themeFill="accent2" w:themeFillTint="66"/>
            <w:vAlign w:val="center"/>
          </w:tcPr>
          <w:p w14:paraId="29D05C77" w14:textId="6B5E1A61" w:rsidR="007F23D5" w:rsidRPr="005C730E" w:rsidRDefault="008C7394" w:rsidP="009D0574">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2410" w:type="dxa"/>
            <w:vAlign w:val="center"/>
          </w:tcPr>
          <w:p w14:paraId="3978074A" w14:textId="4049559F" w:rsidR="007F23D5" w:rsidRPr="005C730E" w:rsidRDefault="00375626" w:rsidP="009D057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sz w:val="20"/>
                <w:szCs w:val="20"/>
              </w:rPr>
              <w:t xml:space="preserve">МКУ «Управление благоустройства и хозяйственного обеспечения» </w:t>
            </w:r>
            <w:proofErr w:type="spellStart"/>
            <w:r>
              <w:rPr>
                <w:rFonts w:ascii="Times New Roman" w:hAnsi="Times New Roman"/>
                <w:sz w:val="20"/>
                <w:szCs w:val="20"/>
              </w:rPr>
              <w:t>Черномысинского</w:t>
            </w:r>
            <w:proofErr w:type="spellEnd"/>
            <w:r>
              <w:rPr>
                <w:rFonts w:ascii="Times New Roman" w:hAnsi="Times New Roman"/>
                <w:sz w:val="20"/>
                <w:szCs w:val="20"/>
              </w:rPr>
              <w:t xml:space="preserve"> сельсовета </w:t>
            </w:r>
            <w:r w:rsidR="009D0574">
              <w:rPr>
                <w:rFonts w:ascii="Times New Roman" w:hAnsi="Times New Roman"/>
                <w:sz w:val="20"/>
                <w:szCs w:val="20"/>
              </w:rPr>
              <w:br/>
            </w:r>
            <w:r>
              <w:rPr>
                <w:rFonts w:ascii="Times New Roman" w:hAnsi="Times New Roman"/>
                <w:sz w:val="20"/>
                <w:szCs w:val="20"/>
              </w:rPr>
              <w:t>Убинского района Новосибирской области</w:t>
            </w:r>
          </w:p>
        </w:tc>
        <w:tc>
          <w:tcPr>
            <w:tcW w:w="2380" w:type="dxa"/>
            <w:vAlign w:val="center"/>
          </w:tcPr>
          <w:p w14:paraId="74AF9822" w14:textId="77777777" w:rsidR="00C6494E" w:rsidRPr="00FC6BF7" w:rsidRDefault="00C6494E" w:rsidP="009D0574">
            <w:pPr>
              <w:shd w:val="clear" w:color="auto" w:fill="FFFFFF"/>
              <w:spacing w:after="0" w:line="240" w:lineRule="auto"/>
              <w:ind w:right="-165"/>
              <w:jc w:val="center"/>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ИНН: 5439102600</w:t>
            </w:r>
          </w:p>
          <w:p w14:paraId="0F6C4EAF" w14:textId="77777777" w:rsidR="00C6494E" w:rsidRPr="00D31C40" w:rsidRDefault="00C6494E" w:rsidP="009D0574">
            <w:pPr>
              <w:shd w:val="clear" w:color="auto" w:fill="FFFFFF"/>
              <w:spacing w:after="0" w:line="240" w:lineRule="auto"/>
              <w:ind w:right="-165"/>
              <w:jc w:val="center"/>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КПП: 543901001</w:t>
            </w:r>
          </w:p>
          <w:p w14:paraId="74EEE4DE" w14:textId="49134CA4" w:rsidR="007F23D5" w:rsidRPr="005C730E" w:rsidRDefault="00C6494E" w:rsidP="009D0574">
            <w:pPr>
              <w:shd w:val="clear" w:color="auto" w:fill="FFFFFF"/>
              <w:spacing w:after="0" w:line="240" w:lineRule="auto"/>
              <w:jc w:val="center"/>
              <w:textAlignment w:val="baseline"/>
              <w:rPr>
                <w:rFonts w:ascii="Times New Roman" w:hAnsi="Times New Roman" w:cs="Times New Roman"/>
                <w:color w:val="000000" w:themeColor="text1"/>
                <w:sz w:val="20"/>
                <w:szCs w:val="20"/>
              </w:rPr>
            </w:pPr>
            <w:r w:rsidRPr="00D31C40">
              <w:rPr>
                <w:rFonts w:ascii="Times New Roman" w:eastAsia="Times New Roman" w:hAnsi="Times New Roman" w:cs="Times New Roman"/>
                <w:color w:val="000000" w:themeColor="text1"/>
                <w:sz w:val="20"/>
                <w:szCs w:val="20"/>
                <w:lang w:eastAsia="ru-RU"/>
              </w:rPr>
              <w:t>ОГРН: 1185476013293 от 26 февраля 2018 г.</w:t>
            </w:r>
          </w:p>
        </w:tc>
        <w:tc>
          <w:tcPr>
            <w:tcW w:w="1872" w:type="dxa"/>
            <w:vAlign w:val="center"/>
          </w:tcPr>
          <w:p w14:paraId="0BCF1D6D" w14:textId="57D9422C" w:rsidR="007F23D5" w:rsidRPr="005C730E" w:rsidRDefault="00C6494E" w:rsidP="009D0574">
            <w:pPr>
              <w:shd w:val="clear" w:color="auto" w:fill="FFFFFF"/>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8(38366)46-240</w:t>
            </w:r>
          </w:p>
        </w:tc>
      </w:tr>
    </w:tbl>
    <w:p w14:paraId="3724028D" w14:textId="77777777" w:rsidR="00007F6B" w:rsidRPr="00D902D8" w:rsidRDefault="00007F6B" w:rsidP="00DB1B30">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7B82AAA5" w14:textId="387294F7" w:rsidR="00007F6B" w:rsidRPr="001C6923" w:rsidRDefault="00C6494E"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15.2.</w:t>
      </w:r>
      <w:r w:rsidR="00DF41FD">
        <w:rPr>
          <w:rFonts w:ascii="Times New Roman" w:hAnsi="Times New Roman" w:cs="Times New Roman"/>
          <w:b/>
          <w:i/>
          <w:sz w:val="28"/>
          <w:szCs w:val="28"/>
        </w:rPr>
        <w:t>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268"/>
        <w:gridCol w:w="1701"/>
        <w:gridCol w:w="3118"/>
      </w:tblGrid>
      <w:tr w:rsidR="00007F6B" w:rsidRPr="005C730E" w14:paraId="06FB5107" w14:textId="77777777" w:rsidTr="00E671C7">
        <w:trPr>
          <w:trHeight w:val="542"/>
        </w:trPr>
        <w:tc>
          <w:tcPr>
            <w:tcW w:w="2552" w:type="dxa"/>
            <w:shd w:val="clear" w:color="auto" w:fill="F7CAAC" w:themeFill="accent2" w:themeFillTint="66"/>
            <w:vAlign w:val="center"/>
          </w:tcPr>
          <w:p w14:paraId="5ED96A76" w14:textId="77777777"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268" w:type="dxa"/>
            <w:shd w:val="clear" w:color="auto" w:fill="F7CAAC" w:themeFill="accent2" w:themeFillTint="66"/>
            <w:vAlign w:val="center"/>
          </w:tcPr>
          <w:p w14:paraId="55D607B5" w14:textId="77777777"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1701" w:type="dxa"/>
            <w:shd w:val="clear" w:color="auto" w:fill="F7CAAC" w:themeFill="accent2" w:themeFillTint="66"/>
            <w:vAlign w:val="center"/>
          </w:tcPr>
          <w:p w14:paraId="0EF2989A" w14:textId="77777777" w:rsidR="00007F6B" w:rsidRPr="005C730E" w:rsidRDefault="001946F8"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w:t>
            </w:r>
            <w:r w:rsidR="00007F6B" w:rsidRPr="005C730E">
              <w:rPr>
                <w:rFonts w:ascii="Times New Roman" w:hAnsi="Times New Roman" w:cs="Times New Roman"/>
                <w:b/>
                <w:i/>
                <w:color w:val="1C1C1C"/>
                <w:sz w:val="20"/>
                <w:szCs w:val="20"/>
              </w:rPr>
              <w:t xml:space="preserve"> / адрес</w:t>
            </w:r>
            <w:r w:rsidRPr="005C730E">
              <w:rPr>
                <w:rFonts w:ascii="Times New Roman" w:hAnsi="Times New Roman" w:cs="Times New Roman"/>
                <w:b/>
                <w:i/>
                <w:color w:val="1C1C1C"/>
                <w:sz w:val="20"/>
                <w:szCs w:val="20"/>
              </w:rPr>
              <w:t xml:space="preserve"> эл. почты</w:t>
            </w:r>
          </w:p>
        </w:tc>
        <w:tc>
          <w:tcPr>
            <w:tcW w:w="3118" w:type="dxa"/>
            <w:shd w:val="clear" w:color="auto" w:fill="F7CAAC" w:themeFill="accent2" w:themeFillTint="66"/>
            <w:vAlign w:val="center"/>
          </w:tcPr>
          <w:p w14:paraId="0BD50A5D" w14:textId="55C9D8C9" w:rsidR="00007F6B" w:rsidRPr="005C730E" w:rsidRDefault="00007F6B" w:rsidP="00333B5A">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5C730E">
              <w:rPr>
                <w:rFonts w:ascii="Times New Roman" w:eastAsia="Times New Roman,Bold" w:hAnsi="Times New Roman" w:cs="Times New Roman"/>
                <w:b/>
                <w:bCs/>
                <w:i/>
                <w:color w:val="1C1C1C"/>
                <w:sz w:val="20"/>
                <w:szCs w:val="20"/>
              </w:rPr>
              <w:t xml:space="preserve">Системы теплоснабжения </w:t>
            </w:r>
            <w:proofErr w:type="spellStart"/>
            <w:r w:rsidR="004D6021">
              <w:rPr>
                <w:rFonts w:ascii="Times New Roman" w:eastAsia="Times New Roman,Bold" w:hAnsi="Times New Roman" w:cs="Times New Roman"/>
                <w:b/>
                <w:i/>
                <w:color w:val="000000"/>
                <w:sz w:val="20"/>
                <w:szCs w:val="20"/>
              </w:rPr>
              <w:t>Черномысинского</w:t>
            </w:r>
            <w:proofErr w:type="spellEnd"/>
            <w:r w:rsidR="004D6021">
              <w:rPr>
                <w:rFonts w:ascii="Times New Roman" w:eastAsia="Times New Roman,Bold" w:hAnsi="Times New Roman" w:cs="Times New Roman"/>
                <w:b/>
                <w:i/>
                <w:color w:val="000000"/>
                <w:sz w:val="20"/>
                <w:szCs w:val="20"/>
              </w:rPr>
              <w:t xml:space="preserve"> сельсовета</w:t>
            </w:r>
            <w:r w:rsidR="00333B5A">
              <w:rPr>
                <w:rFonts w:ascii="Times New Roman" w:eastAsia="Times New Roman,Bold" w:hAnsi="Times New Roman" w:cs="Times New Roman"/>
                <w:b/>
                <w:i/>
                <w:color w:val="000000"/>
                <w:sz w:val="20"/>
                <w:szCs w:val="20"/>
              </w:rPr>
              <w:t xml:space="preserve"> </w:t>
            </w:r>
            <w:r w:rsidR="005E2582">
              <w:rPr>
                <w:rFonts w:ascii="Times New Roman" w:eastAsia="Times New Roman,Bold" w:hAnsi="Times New Roman" w:cs="Times New Roman"/>
                <w:b/>
                <w:i/>
                <w:color w:val="000000"/>
                <w:sz w:val="20"/>
                <w:szCs w:val="20"/>
              </w:rPr>
              <w:t>Убинского района</w:t>
            </w:r>
          </w:p>
        </w:tc>
      </w:tr>
      <w:tr w:rsidR="00DB1B30" w:rsidRPr="005C730E" w14:paraId="530B1E55" w14:textId="77777777" w:rsidTr="00E671C7">
        <w:trPr>
          <w:trHeight w:val="599"/>
        </w:trPr>
        <w:tc>
          <w:tcPr>
            <w:tcW w:w="2552" w:type="dxa"/>
            <w:shd w:val="clear" w:color="auto" w:fill="F7CAAC" w:themeFill="accent2" w:themeFillTint="66"/>
            <w:vAlign w:val="center"/>
          </w:tcPr>
          <w:p w14:paraId="726038B4" w14:textId="18D3DA2C" w:rsidR="00DB1B30" w:rsidRPr="00333B5A" w:rsidRDefault="00375626" w:rsidP="00333B5A">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b/>
                <w:i/>
                <w:sz w:val="20"/>
                <w:szCs w:val="20"/>
              </w:rPr>
              <w:t xml:space="preserve">МКУ «Управление благоустройства и хозяйственного обеспечения» </w:t>
            </w:r>
            <w:proofErr w:type="spellStart"/>
            <w:r>
              <w:rPr>
                <w:rFonts w:ascii="Times New Roman" w:hAnsi="Times New Roman"/>
                <w:b/>
                <w:i/>
                <w:sz w:val="20"/>
                <w:szCs w:val="20"/>
              </w:rPr>
              <w:t>Черномысинского</w:t>
            </w:r>
            <w:proofErr w:type="spellEnd"/>
            <w:r>
              <w:rPr>
                <w:rFonts w:ascii="Times New Roman" w:hAnsi="Times New Roman"/>
                <w:b/>
                <w:i/>
                <w:sz w:val="20"/>
                <w:szCs w:val="20"/>
              </w:rPr>
              <w:t xml:space="preserve"> сельсовета Убинского района Новосибирской области</w:t>
            </w:r>
          </w:p>
        </w:tc>
        <w:tc>
          <w:tcPr>
            <w:tcW w:w="2268" w:type="dxa"/>
            <w:vAlign w:val="center"/>
          </w:tcPr>
          <w:p w14:paraId="30E662B7" w14:textId="77777777" w:rsidR="00C6494E" w:rsidRPr="00FC6BF7" w:rsidRDefault="00C6494E" w:rsidP="004E39D5">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ИНН: 5439102600</w:t>
            </w:r>
          </w:p>
          <w:p w14:paraId="1165E0B3" w14:textId="77777777" w:rsidR="00C6494E" w:rsidRPr="00D31C40" w:rsidRDefault="00C6494E" w:rsidP="004E39D5">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КПП: 543901001</w:t>
            </w:r>
          </w:p>
          <w:p w14:paraId="07381DE6" w14:textId="0C69DAD1" w:rsidR="00DB1B30" w:rsidRPr="005C730E" w:rsidRDefault="00C6494E" w:rsidP="004E39D5">
            <w:pPr>
              <w:shd w:val="clear" w:color="auto" w:fill="FFFFFF"/>
              <w:spacing w:after="0" w:line="240" w:lineRule="auto"/>
              <w:textAlignment w:val="baseline"/>
              <w:rPr>
                <w:rFonts w:ascii="Times New Roman" w:hAnsi="Times New Roman" w:cs="Times New Roman"/>
                <w:color w:val="000000" w:themeColor="text1"/>
                <w:sz w:val="20"/>
                <w:szCs w:val="20"/>
              </w:rPr>
            </w:pPr>
            <w:r w:rsidRPr="00D31C40">
              <w:rPr>
                <w:rFonts w:ascii="Times New Roman" w:eastAsia="Times New Roman" w:hAnsi="Times New Roman" w:cs="Times New Roman"/>
                <w:color w:val="000000" w:themeColor="text1"/>
                <w:sz w:val="20"/>
                <w:szCs w:val="20"/>
                <w:lang w:eastAsia="ru-RU"/>
              </w:rPr>
              <w:t>ОГРН: 1185476013293 от 26 февраля 2018 г.</w:t>
            </w:r>
          </w:p>
        </w:tc>
        <w:tc>
          <w:tcPr>
            <w:tcW w:w="1701" w:type="dxa"/>
            <w:vAlign w:val="center"/>
          </w:tcPr>
          <w:p w14:paraId="0EDFA426" w14:textId="7338E81C" w:rsidR="00DB1B30" w:rsidRPr="005C730E" w:rsidRDefault="00C6494E" w:rsidP="00333B5A">
            <w:pPr>
              <w:shd w:val="clear" w:color="auto" w:fill="FFFFFF"/>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8(38366)46-240</w:t>
            </w:r>
          </w:p>
        </w:tc>
        <w:tc>
          <w:tcPr>
            <w:tcW w:w="3118" w:type="dxa"/>
            <w:vAlign w:val="center"/>
          </w:tcPr>
          <w:p w14:paraId="34A903FF" w14:textId="0169BD47" w:rsidR="00DB1B30" w:rsidRPr="00333B5A" w:rsidRDefault="008C7394" w:rsidP="00333B5A">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Муниципальная котельная</w:t>
            </w:r>
          </w:p>
        </w:tc>
      </w:tr>
    </w:tbl>
    <w:p w14:paraId="38D20A17" w14:textId="1D12DB49" w:rsidR="00007F6B" w:rsidRPr="00D902D8" w:rsidRDefault="00007F6B" w:rsidP="004E39D5">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14:paraId="6CD9E02E"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14:paraId="7D7A3E04" w14:textId="73D63798" w:rsidR="00007F6B" w:rsidRPr="00007F6B" w:rsidRDefault="00955C43" w:rsidP="00007F6B">
      <w:pPr>
        <w:autoSpaceDE w:val="0"/>
        <w:autoSpaceDN w:val="0"/>
        <w:adjustRightInd w:val="0"/>
        <w:spacing w:after="0" w:line="360" w:lineRule="auto"/>
        <w:ind w:firstLine="567"/>
        <w:jc w:val="both"/>
        <w:rPr>
          <w:rFonts w:ascii="Times New Roman" w:hAnsi="Times New Roman" w:cs="Times New Roman"/>
          <w:sz w:val="28"/>
          <w:szCs w:val="28"/>
        </w:rPr>
      </w:pPr>
      <w:r w:rsidRPr="00955C43">
        <w:rPr>
          <w:rFonts w:ascii="Times New Roman" w:hAnsi="Times New Roman" w:cs="Times New Roman"/>
          <w:sz w:val="28"/>
          <w:szCs w:val="28"/>
        </w:rPr>
        <w:t>–</w:t>
      </w:r>
      <w:r>
        <w:rPr>
          <w:rFonts w:ascii="Times New Roman" w:hAnsi="Times New Roman" w:cs="Times New Roman"/>
          <w:sz w:val="28"/>
          <w:szCs w:val="28"/>
        </w:rPr>
        <w:t> </w:t>
      </w:r>
      <w:r w:rsidR="00007F6B" w:rsidRPr="00007F6B">
        <w:rPr>
          <w:rFonts w:ascii="Times New Roman" w:hAnsi="Times New Roman" w:cs="Times New Roman"/>
          <w:sz w:val="28"/>
          <w:szCs w:val="28"/>
        </w:rPr>
        <w:t>владение на праве собственности или ином законном основании источниками тепловой</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деятельности единой теплоснабжающей организации;</w:t>
      </w:r>
    </w:p>
    <w:p w14:paraId="55AA22A7" w14:textId="5E6FECC4" w:rsidR="00EC17BA" w:rsidRPr="00007F6B" w:rsidRDefault="00955C43" w:rsidP="00373D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007F6B" w:rsidRPr="00007F6B">
        <w:rPr>
          <w:rFonts w:ascii="Times New Roman" w:hAnsi="Times New Roman" w:cs="Times New Roman"/>
          <w:sz w:val="28"/>
          <w:szCs w:val="28"/>
        </w:rPr>
        <w:t>размер собственного капитала;</w:t>
      </w:r>
    </w:p>
    <w:p w14:paraId="7B003C9A" w14:textId="6FD5D077" w:rsidR="00007F6B" w:rsidRPr="00007F6B" w:rsidRDefault="00955C43"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00007F6B" w:rsidRPr="00007F6B">
        <w:rPr>
          <w:rFonts w:ascii="Times New Roman" w:hAnsi="Times New Roman" w:cs="Times New Roman"/>
          <w:sz w:val="28"/>
          <w:szCs w:val="28"/>
        </w:rPr>
        <w:t>системе теплоснабжения.</w:t>
      </w:r>
    </w:p>
    <w:p w14:paraId="5321DB47" w14:textId="4A2A348D" w:rsidR="00007F6B" w:rsidRPr="00DF41FD"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sidRPr="00DF41FD">
        <w:rPr>
          <w:rFonts w:ascii="Times New Roman" w:hAnsi="Times New Roman" w:cs="Times New Roman"/>
          <w:sz w:val="28"/>
          <w:szCs w:val="28"/>
        </w:rPr>
        <w:t>Теплоснабжающие</w:t>
      </w:r>
      <w:r w:rsidR="00007F6B" w:rsidRPr="00DF41FD">
        <w:rPr>
          <w:rFonts w:ascii="Times New Roman" w:hAnsi="Times New Roman" w:cs="Times New Roman"/>
          <w:sz w:val="28"/>
          <w:szCs w:val="28"/>
        </w:rPr>
        <w:t xml:space="preserve"> организац</w:t>
      </w:r>
      <w:r w:rsidR="00454A4A" w:rsidRPr="00DF41FD">
        <w:rPr>
          <w:rFonts w:ascii="Times New Roman" w:hAnsi="Times New Roman" w:cs="Times New Roman"/>
          <w:sz w:val="28"/>
          <w:szCs w:val="28"/>
        </w:rPr>
        <w:t>ия</w:t>
      </w:r>
      <w:r w:rsidR="00007F6B" w:rsidRPr="00DF41FD">
        <w:rPr>
          <w:rFonts w:ascii="Times New Roman" w:hAnsi="Times New Roman" w:cs="Times New Roman"/>
          <w:sz w:val="28"/>
          <w:szCs w:val="28"/>
        </w:rPr>
        <w:t xml:space="preserve"> </w:t>
      </w:r>
      <w:r w:rsidR="00375626" w:rsidRPr="00DF41FD">
        <w:rPr>
          <w:rFonts w:ascii="Times New Roman" w:hAnsi="Times New Roman"/>
          <w:sz w:val="28"/>
          <w:szCs w:val="28"/>
        </w:rPr>
        <w:t xml:space="preserve">МКУ «Управление благоустройства и хозяйственного обеспечения» </w:t>
      </w:r>
      <w:proofErr w:type="spellStart"/>
      <w:r w:rsidR="00375626" w:rsidRPr="00DF41FD">
        <w:rPr>
          <w:rFonts w:ascii="Times New Roman" w:hAnsi="Times New Roman"/>
          <w:sz w:val="28"/>
          <w:szCs w:val="28"/>
        </w:rPr>
        <w:t>Черномысинского</w:t>
      </w:r>
      <w:proofErr w:type="spellEnd"/>
      <w:r w:rsidR="00375626" w:rsidRPr="00DF41FD">
        <w:rPr>
          <w:rFonts w:ascii="Times New Roman" w:hAnsi="Times New Roman"/>
          <w:sz w:val="28"/>
          <w:szCs w:val="28"/>
        </w:rPr>
        <w:t xml:space="preserve"> сельсовета Убинского района Новосибирской области</w:t>
      </w:r>
      <w:r w:rsidR="00454A4A" w:rsidRPr="00DF41FD">
        <w:rPr>
          <w:rFonts w:ascii="Times New Roman" w:hAnsi="Times New Roman"/>
          <w:caps/>
          <w:sz w:val="28"/>
          <w:szCs w:val="28"/>
        </w:rPr>
        <w:t xml:space="preserve"> </w:t>
      </w:r>
      <w:r w:rsidR="00007F6B" w:rsidRPr="00DF41FD">
        <w:rPr>
          <w:rFonts w:ascii="Times New Roman" w:hAnsi="Times New Roman" w:cs="Times New Roman"/>
          <w:sz w:val="28"/>
          <w:szCs w:val="28"/>
        </w:rPr>
        <w:t>удовлетво</w:t>
      </w:r>
      <w:r w:rsidR="00454A4A" w:rsidRPr="00DF41FD">
        <w:rPr>
          <w:rFonts w:ascii="Times New Roman" w:hAnsi="Times New Roman" w:cs="Times New Roman"/>
          <w:sz w:val="28"/>
          <w:szCs w:val="28"/>
        </w:rPr>
        <w:t>ряе</w:t>
      </w:r>
      <w:r w:rsidR="00007F6B" w:rsidRPr="00DF41FD">
        <w:rPr>
          <w:rFonts w:ascii="Times New Roman" w:hAnsi="Times New Roman" w:cs="Times New Roman"/>
          <w:sz w:val="28"/>
          <w:szCs w:val="28"/>
        </w:rPr>
        <w:t>т всем вышеперечисленным критериям.</w:t>
      </w:r>
    </w:p>
    <w:p w14:paraId="54E60C08" w14:textId="77777777"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05952C4B" w14:textId="77777777"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D0FC28" w14:textId="77777777"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22961CDB" w14:textId="77777777" w:rsidR="004E39D5" w:rsidRDefault="004E39D5" w:rsidP="00955C43">
      <w:pPr>
        <w:pStyle w:val="Default"/>
        <w:spacing w:after="240"/>
        <w:jc w:val="center"/>
        <w:rPr>
          <w:b/>
          <w:i/>
          <w:iCs/>
          <w:sz w:val="28"/>
          <w:szCs w:val="28"/>
        </w:rPr>
        <w:sectPr w:rsidR="004E39D5" w:rsidSect="0036591E">
          <w:headerReference w:type="default" r:id="rId56"/>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CCC37ED" w14:textId="6BE3F0B4" w:rsidR="00EC17BA" w:rsidRPr="00D902D8" w:rsidRDefault="007D3B5A" w:rsidP="00955C43">
      <w:pPr>
        <w:pStyle w:val="Default"/>
        <w:spacing w:after="240"/>
        <w:jc w:val="center"/>
        <w:rPr>
          <w:b/>
          <w:i/>
          <w:iCs/>
          <w:sz w:val="28"/>
          <w:szCs w:val="28"/>
        </w:rPr>
      </w:pPr>
      <w:r w:rsidRPr="00D902D8">
        <w:rPr>
          <w:b/>
          <w:i/>
          <w:iCs/>
          <w:sz w:val="28"/>
          <w:szCs w:val="28"/>
        </w:rPr>
        <w:lastRenderedPageBreak/>
        <w:t>15.5 Описание границ зон деятельности единой теплоснабжающей организации (организаций)</w:t>
      </w:r>
    </w:p>
    <w:p w14:paraId="2191773C" w14:textId="77777777"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14:paraId="6498023A" w14:textId="1B3DC736"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теплопотребляющих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14:paraId="6F84B12A" w14:textId="6624BC9D"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14:paraId="4E32E173" w14:textId="6EA8B526"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proofErr w:type="spellStart"/>
      <w:r w:rsidR="004D6021">
        <w:rPr>
          <w:rFonts w:ascii="Times New Roman" w:eastAsia="Times New Roman,Bold" w:hAnsi="Times New Roman" w:cs="Times New Roman"/>
          <w:color w:val="000000"/>
          <w:sz w:val="28"/>
          <w:szCs w:val="28"/>
        </w:rPr>
        <w:t>Черномысинского</w:t>
      </w:r>
      <w:proofErr w:type="spellEnd"/>
      <w:r w:rsidR="004D6021">
        <w:rPr>
          <w:rFonts w:ascii="Times New Roman" w:eastAsia="Times New Roman,Bold" w:hAnsi="Times New Roman" w:cs="Times New Roman"/>
          <w:color w:val="000000"/>
          <w:sz w:val="28"/>
          <w:szCs w:val="28"/>
        </w:rPr>
        <w:t xml:space="preserve"> сельсовета</w:t>
      </w:r>
      <w:r w:rsidR="00955C43">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14:paraId="10FFCAFB" w14:textId="62EC2F25" w:rsid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4D6021">
        <w:rPr>
          <w:rFonts w:ascii="Times New Roman" w:eastAsia="Times New Roman,Bold" w:hAnsi="Times New Roman" w:cs="Times New Roman"/>
          <w:color w:val="000000"/>
          <w:sz w:val="28"/>
          <w:szCs w:val="28"/>
        </w:rPr>
        <w:t>Черномысинского</w:t>
      </w:r>
      <w:proofErr w:type="spellEnd"/>
      <w:r w:rsidR="004D6021">
        <w:rPr>
          <w:rFonts w:ascii="Times New Roman" w:eastAsia="Times New Roman,Bold" w:hAnsi="Times New Roman" w:cs="Times New Roman"/>
          <w:color w:val="000000"/>
          <w:sz w:val="28"/>
          <w:szCs w:val="28"/>
        </w:rPr>
        <w:t xml:space="preserve"> сельсовета</w:t>
      </w:r>
      <w:r w:rsidR="00955C43">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в </w:t>
      </w:r>
      <w:proofErr w:type="spellStart"/>
      <w:r w:rsidR="009A051F">
        <w:rPr>
          <w:rFonts w:ascii="Times New Roman" w:hAnsi="Times New Roman" w:cs="Times New Roman"/>
          <w:sz w:val="28"/>
          <w:szCs w:val="28"/>
        </w:rPr>
        <w:t>Черномысин</w:t>
      </w:r>
      <w:r w:rsidR="00DF41FD">
        <w:rPr>
          <w:rFonts w:ascii="Times New Roman" w:hAnsi="Times New Roman" w:cs="Times New Roman"/>
          <w:sz w:val="28"/>
          <w:szCs w:val="28"/>
        </w:rPr>
        <w:t>ском</w:t>
      </w:r>
      <w:proofErr w:type="spellEnd"/>
      <w:r w:rsidR="009A051F">
        <w:rPr>
          <w:rFonts w:ascii="Times New Roman" w:hAnsi="Times New Roman" w:cs="Times New Roman"/>
          <w:sz w:val="28"/>
          <w:szCs w:val="28"/>
        </w:rPr>
        <w:t xml:space="preserve"> сельсовет</w:t>
      </w:r>
      <w:r w:rsidR="00DF41FD">
        <w:rPr>
          <w:rFonts w:ascii="Times New Roman" w:hAnsi="Times New Roman" w:cs="Times New Roman"/>
          <w:sz w:val="28"/>
          <w:szCs w:val="28"/>
        </w:rPr>
        <w:t>е</w:t>
      </w:r>
      <w:r w:rsidR="00905DA0">
        <w:rPr>
          <w:rFonts w:ascii="Times New Roman" w:hAnsi="Times New Roman" w:cs="Times New Roman"/>
          <w:sz w:val="28"/>
          <w:szCs w:val="28"/>
        </w:rPr>
        <w:t>.</w:t>
      </w:r>
      <w:r w:rsidRPr="00AC447C">
        <w:rPr>
          <w:rFonts w:ascii="Times New Roman" w:hAnsi="Times New Roman" w:cs="Times New Roman"/>
          <w:sz w:val="28"/>
          <w:szCs w:val="28"/>
        </w:rPr>
        <w:t xml:space="preserve"> </w:t>
      </w:r>
      <w:r w:rsidR="00905DA0">
        <w:rPr>
          <w:rFonts w:ascii="Times New Roman" w:hAnsi="Times New Roman" w:cs="Times New Roman"/>
          <w:sz w:val="28"/>
        </w:rPr>
        <w:t xml:space="preserve">Графическое изображение </w:t>
      </w:r>
      <w:r w:rsidR="00DF41FD">
        <w:rPr>
          <w:rFonts w:ascii="Times New Roman" w:hAnsi="Times New Roman" w:cs="Times New Roman"/>
          <w:sz w:val="28"/>
        </w:rPr>
        <w:t>зон приведено на рис</w:t>
      </w:r>
      <w:r w:rsidR="009D0574">
        <w:rPr>
          <w:rFonts w:ascii="Times New Roman" w:hAnsi="Times New Roman" w:cs="Times New Roman"/>
          <w:sz w:val="28"/>
        </w:rPr>
        <w:t>унке</w:t>
      </w:r>
      <w:r w:rsidR="00DF41FD">
        <w:rPr>
          <w:rFonts w:ascii="Times New Roman" w:hAnsi="Times New Roman" w:cs="Times New Roman"/>
          <w:sz w:val="28"/>
        </w:rPr>
        <w:t xml:space="preserve"> 4.1.</w:t>
      </w:r>
    </w:p>
    <w:p w14:paraId="2CAB995D" w14:textId="42C7409F" w:rsidR="00A41934" w:rsidRDefault="00A41934" w:rsidP="00A41934">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15.5.1</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 xml:space="preserve">Список потребителей, входящих в зоны действия котельных </w:t>
      </w:r>
      <w:proofErr w:type="spellStart"/>
      <w:r w:rsidR="004D6021">
        <w:rPr>
          <w:rFonts w:ascii="Times New Roman" w:hAnsi="Times New Roman"/>
          <w:b/>
          <w:i/>
          <w:sz w:val="28"/>
          <w:szCs w:val="28"/>
        </w:rPr>
        <w:t>Черномысинского</w:t>
      </w:r>
      <w:proofErr w:type="spellEnd"/>
      <w:r w:rsidR="004D6021">
        <w:rPr>
          <w:rFonts w:ascii="Times New Roman" w:hAnsi="Times New Roman"/>
          <w:b/>
          <w:i/>
          <w:sz w:val="28"/>
          <w:szCs w:val="28"/>
        </w:rPr>
        <w:t xml:space="preserve"> сельсовета</w:t>
      </w:r>
      <w:r w:rsidR="00333B5A">
        <w:rPr>
          <w:rFonts w:ascii="Times New Roman" w:hAnsi="Times New Roman"/>
          <w:b/>
          <w:i/>
          <w:sz w:val="28"/>
          <w:szCs w:val="28"/>
        </w:rPr>
        <w:t xml:space="preserve"> </w:t>
      </w:r>
      <w:r w:rsidR="005E2582">
        <w:rPr>
          <w:rFonts w:ascii="Times New Roman" w:hAnsi="Times New Roman"/>
          <w:b/>
          <w:i/>
          <w:sz w:val="28"/>
          <w:szCs w:val="28"/>
        </w:rPr>
        <w:t>Убинского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4969"/>
      </w:tblGrid>
      <w:tr w:rsidR="00950A23" w:rsidRPr="00375626" w14:paraId="32636CFA" w14:textId="77777777" w:rsidTr="00394A53">
        <w:trPr>
          <w:trHeight w:hRule="exact" w:val="294"/>
        </w:trPr>
        <w:tc>
          <w:tcPr>
            <w:tcW w:w="4665" w:type="dxa"/>
            <w:tcBorders>
              <w:bottom w:val="single" w:sz="4" w:space="0" w:color="auto"/>
            </w:tcBorders>
            <w:shd w:val="clear" w:color="auto" w:fill="F7CAAC" w:themeFill="accent2" w:themeFillTint="66"/>
            <w:vAlign w:val="center"/>
          </w:tcPr>
          <w:p w14:paraId="0F0A5422" w14:textId="77777777" w:rsidR="00950A23" w:rsidRPr="00375626" w:rsidRDefault="00950A23" w:rsidP="00394A53">
            <w:pPr>
              <w:spacing w:after="0" w:line="240" w:lineRule="auto"/>
              <w:jc w:val="center"/>
              <w:rPr>
                <w:rFonts w:ascii="Times New Roman" w:eastAsia="Times New Roman" w:hAnsi="Times New Roman" w:cs="Times New Roman"/>
                <w:b/>
                <w:i/>
                <w:sz w:val="20"/>
                <w:szCs w:val="20"/>
                <w:lang w:eastAsia="ru-RU"/>
              </w:rPr>
            </w:pPr>
            <w:r w:rsidRPr="00375626">
              <w:rPr>
                <w:rFonts w:ascii="Times New Roman" w:eastAsia="Times New Roman" w:hAnsi="Times New Roman" w:cs="Times New Roman"/>
                <w:b/>
                <w:i/>
                <w:sz w:val="20"/>
                <w:szCs w:val="20"/>
                <w:lang w:eastAsia="ru-RU"/>
              </w:rPr>
              <w:t>Наименование источника теплоснабжения</w:t>
            </w:r>
          </w:p>
        </w:tc>
        <w:tc>
          <w:tcPr>
            <w:tcW w:w="4969" w:type="dxa"/>
            <w:tcBorders>
              <w:bottom w:val="single" w:sz="4" w:space="0" w:color="auto"/>
            </w:tcBorders>
            <w:shd w:val="clear" w:color="auto" w:fill="F7CAAC" w:themeFill="accent2" w:themeFillTint="66"/>
            <w:vAlign w:val="center"/>
          </w:tcPr>
          <w:p w14:paraId="1A4A6077" w14:textId="77777777" w:rsidR="00950A23" w:rsidRPr="00375626" w:rsidRDefault="00950A23" w:rsidP="00394A53">
            <w:pPr>
              <w:spacing w:after="0" w:line="240" w:lineRule="auto"/>
              <w:jc w:val="center"/>
              <w:rPr>
                <w:rFonts w:ascii="Times New Roman" w:hAnsi="Times New Roman" w:cs="Times New Roman"/>
                <w:b/>
                <w:i/>
                <w:sz w:val="20"/>
                <w:szCs w:val="20"/>
              </w:rPr>
            </w:pPr>
            <w:r w:rsidRPr="00375626">
              <w:rPr>
                <w:rFonts w:ascii="Times New Roman" w:hAnsi="Times New Roman" w:cs="Times New Roman"/>
                <w:b/>
                <w:i/>
                <w:sz w:val="20"/>
                <w:szCs w:val="20"/>
              </w:rPr>
              <w:t>Потребитель</w:t>
            </w:r>
          </w:p>
        </w:tc>
      </w:tr>
      <w:tr w:rsidR="00950A23" w:rsidRPr="00375626" w14:paraId="01188AB2" w14:textId="77777777" w:rsidTr="00394A53">
        <w:trPr>
          <w:trHeight w:hRule="exact" w:val="284"/>
        </w:trPr>
        <w:tc>
          <w:tcPr>
            <w:tcW w:w="4665" w:type="dxa"/>
            <w:vMerge w:val="restart"/>
            <w:shd w:val="clear" w:color="auto" w:fill="F7CAAC" w:themeFill="accent2" w:themeFillTint="66"/>
            <w:vAlign w:val="center"/>
          </w:tcPr>
          <w:p w14:paraId="2B58920E" w14:textId="77777777" w:rsidR="00950A23" w:rsidRPr="00375626" w:rsidRDefault="00950A23" w:rsidP="00394A53">
            <w:pPr>
              <w:spacing w:after="0"/>
              <w:jc w:val="center"/>
              <w:rPr>
                <w:rFonts w:ascii="Times New Roman" w:hAnsi="Times New Roman" w:cs="Times New Roman"/>
                <w:sz w:val="20"/>
                <w:szCs w:val="20"/>
              </w:rPr>
            </w:pPr>
            <w:r w:rsidRPr="00375626">
              <w:rPr>
                <w:rFonts w:ascii="Times New Roman" w:hAnsi="Times New Roman" w:cs="Times New Roman"/>
                <w:b/>
                <w:i/>
                <w:sz w:val="20"/>
                <w:szCs w:val="20"/>
              </w:rPr>
              <w:t>Муниципальная котельная</w:t>
            </w:r>
          </w:p>
        </w:tc>
        <w:tc>
          <w:tcPr>
            <w:tcW w:w="4969" w:type="dxa"/>
            <w:shd w:val="clear" w:color="auto" w:fill="auto"/>
          </w:tcPr>
          <w:p w14:paraId="7FE7F7C0" w14:textId="77777777" w:rsidR="00950A23" w:rsidRPr="00375626" w:rsidRDefault="00950A23" w:rsidP="00394A53">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МКОУ «Орловская средняя школа» Убинского района Новосибирской области</w:t>
            </w:r>
          </w:p>
        </w:tc>
      </w:tr>
      <w:tr w:rsidR="00950A23" w:rsidRPr="00375626" w14:paraId="5489901E" w14:textId="77777777" w:rsidTr="00394A53">
        <w:trPr>
          <w:trHeight w:hRule="exact" w:val="284"/>
        </w:trPr>
        <w:tc>
          <w:tcPr>
            <w:tcW w:w="4665" w:type="dxa"/>
            <w:vMerge/>
            <w:shd w:val="clear" w:color="auto" w:fill="F7CAAC" w:themeFill="accent2" w:themeFillTint="66"/>
            <w:vAlign w:val="center"/>
          </w:tcPr>
          <w:p w14:paraId="258D9194" w14:textId="77777777" w:rsidR="00950A23" w:rsidRPr="00375626" w:rsidRDefault="00950A23" w:rsidP="00394A53">
            <w:pPr>
              <w:spacing w:after="0"/>
              <w:jc w:val="center"/>
              <w:rPr>
                <w:rFonts w:ascii="Times New Roman" w:hAnsi="Times New Roman" w:cs="Times New Roman"/>
                <w:sz w:val="20"/>
                <w:szCs w:val="20"/>
              </w:rPr>
            </w:pPr>
          </w:p>
        </w:tc>
        <w:tc>
          <w:tcPr>
            <w:tcW w:w="4969" w:type="dxa"/>
            <w:shd w:val="clear" w:color="auto" w:fill="FBE4D5" w:themeFill="accent2" w:themeFillTint="33"/>
          </w:tcPr>
          <w:p w14:paraId="4316961C" w14:textId="77777777" w:rsidR="00950A23" w:rsidRPr="00375626" w:rsidRDefault="00950A23" w:rsidP="00394A53">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МКУК «</w:t>
            </w:r>
            <w:proofErr w:type="spellStart"/>
            <w:r w:rsidRPr="00375626">
              <w:rPr>
                <w:rFonts w:ascii="Times New Roman" w:hAnsi="Times New Roman" w:cs="Times New Roman"/>
                <w:sz w:val="20"/>
                <w:szCs w:val="20"/>
              </w:rPr>
              <w:t>Черномысинский</w:t>
            </w:r>
            <w:proofErr w:type="spellEnd"/>
            <w:r w:rsidRPr="00375626">
              <w:rPr>
                <w:rFonts w:ascii="Times New Roman" w:hAnsi="Times New Roman" w:cs="Times New Roman"/>
                <w:sz w:val="20"/>
                <w:szCs w:val="20"/>
              </w:rPr>
              <w:t xml:space="preserve"> СКЦ» Убинского района Новосибирской области</w:t>
            </w:r>
          </w:p>
        </w:tc>
      </w:tr>
      <w:tr w:rsidR="00950A23" w:rsidRPr="00375626" w14:paraId="59170321" w14:textId="77777777" w:rsidTr="00394A53">
        <w:trPr>
          <w:trHeight w:hRule="exact" w:val="286"/>
        </w:trPr>
        <w:tc>
          <w:tcPr>
            <w:tcW w:w="4665" w:type="dxa"/>
            <w:vMerge/>
            <w:shd w:val="clear" w:color="auto" w:fill="F7CAAC" w:themeFill="accent2" w:themeFillTint="66"/>
            <w:vAlign w:val="center"/>
          </w:tcPr>
          <w:p w14:paraId="3C6AAC42" w14:textId="77777777" w:rsidR="00950A23" w:rsidRPr="00375626" w:rsidRDefault="00950A23" w:rsidP="00394A53">
            <w:pPr>
              <w:pStyle w:val="af5"/>
            </w:pPr>
          </w:p>
        </w:tc>
        <w:tc>
          <w:tcPr>
            <w:tcW w:w="4969" w:type="dxa"/>
            <w:shd w:val="clear" w:color="auto" w:fill="auto"/>
          </w:tcPr>
          <w:p w14:paraId="635F4640" w14:textId="77777777" w:rsidR="00950A23" w:rsidRPr="00375626" w:rsidRDefault="00950A23" w:rsidP="00394A53">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 xml:space="preserve">Администрация </w:t>
            </w:r>
            <w:proofErr w:type="spellStart"/>
            <w:r w:rsidRPr="00375626">
              <w:rPr>
                <w:rFonts w:ascii="Times New Roman" w:hAnsi="Times New Roman" w:cs="Times New Roman"/>
                <w:sz w:val="20"/>
                <w:szCs w:val="20"/>
              </w:rPr>
              <w:t>Черномысинского</w:t>
            </w:r>
            <w:proofErr w:type="spellEnd"/>
            <w:r w:rsidRPr="00375626">
              <w:rPr>
                <w:rFonts w:ascii="Times New Roman" w:hAnsi="Times New Roman" w:cs="Times New Roman"/>
                <w:sz w:val="20"/>
                <w:szCs w:val="20"/>
              </w:rPr>
              <w:t xml:space="preserve"> сельсовета Убинского района Новосибирской области</w:t>
            </w:r>
          </w:p>
        </w:tc>
      </w:tr>
      <w:tr w:rsidR="00950A23" w:rsidRPr="00375626" w14:paraId="18414095" w14:textId="77777777" w:rsidTr="00394A53">
        <w:trPr>
          <w:trHeight w:hRule="exact" w:val="284"/>
        </w:trPr>
        <w:tc>
          <w:tcPr>
            <w:tcW w:w="4665" w:type="dxa"/>
            <w:vMerge/>
            <w:shd w:val="clear" w:color="auto" w:fill="F7CAAC" w:themeFill="accent2" w:themeFillTint="66"/>
            <w:vAlign w:val="center"/>
          </w:tcPr>
          <w:p w14:paraId="62DFE8D2" w14:textId="77777777" w:rsidR="00950A23" w:rsidRPr="00375626" w:rsidRDefault="00950A23" w:rsidP="00394A53">
            <w:pPr>
              <w:spacing w:after="0"/>
              <w:jc w:val="center"/>
              <w:rPr>
                <w:rFonts w:ascii="Times New Roman" w:hAnsi="Times New Roman" w:cs="Times New Roman"/>
                <w:sz w:val="20"/>
                <w:szCs w:val="20"/>
              </w:rPr>
            </w:pPr>
          </w:p>
        </w:tc>
        <w:tc>
          <w:tcPr>
            <w:tcW w:w="4969" w:type="dxa"/>
            <w:shd w:val="clear" w:color="auto" w:fill="FBE4D5" w:themeFill="accent2" w:themeFillTint="33"/>
          </w:tcPr>
          <w:p w14:paraId="42F3A657" w14:textId="77777777" w:rsidR="00950A23" w:rsidRPr="00375626" w:rsidRDefault="00950A23" w:rsidP="00394A53">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ГБУЗ НСО «Убинская ЦРБ» (ФАП)</w:t>
            </w:r>
          </w:p>
        </w:tc>
      </w:tr>
      <w:tr w:rsidR="00950A23" w:rsidRPr="00375626" w14:paraId="71418BC8" w14:textId="77777777" w:rsidTr="00394A53">
        <w:trPr>
          <w:trHeight w:hRule="exact" w:val="284"/>
        </w:trPr>
        <w:tc>
          <w:tcPr>
            <w:tcW w:w="4665" w:type="dxa"/>
            <w:vMerge/>
            <w:shd w:val="clear" w:color="auto" w:fill="F7CAAC" w:themeFill="accent2" w:themeFillTint="66"/>
            <w:vAlign w:val="center"/>
          </w:tcPr>
          <w:p w14:paraId="1A5759F7" w14:textId="77777777" w:rsidR="00950A23" w:rsidRPr="00375626" w:rsidRDefault="00950A23" w:rsidP="00394A53">
            <w:pPr>
              <w:spacing w:after="0"/>
              <w:jc w:val="center"/>
              <w:rPr>
                <w:rFonts w:ascii="Times New Roman" w:eastAsia="Times New Roman" w:hAnsi="Times New Roman" w:cs="Times New Roman"/>
                <w:b/>
                <w:sz w:val="20"/>
                <w:szCs w:val="20"/>
              </w:rPr>
            </w:pPr>
          </w:p>
        </w:tc>
        <w:tc>
          <w:tcPr>
            <w:tcW w:w="4969" w:type="dxa"/>
            <w:shd w:val="clear" w:color="auto" w:fill="auto"/>
          </w:tcPr>
          <w:p w14:paraId="2423174C" w14:textId="77777777" w:rsidR="00950A23" w:rsidRPr="00375626" w:rsidRDefault="00950A23" w:rsidP="00394A53">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 xml:space="preserve">ФГУП «Почта России» </w:t>
            </w:r>
            <w:proofErr w:type="spellStart"/>
            <w:r w:rsidRPr="00375626">
              <w:rPr>
                <w:rFonts w:ascii="Times New Roman" w:hAnsi="Times New Roman" w:cs="Times New Roman"/>
                <w:sz w:val="20"/>
                <w:szCs w:val="20"/>
              </w:rPr>
              <w:t>Черномысинское</w:t>
            </w:r>
            <w:proofErr w:type="spellEnd"/>
            <w:r w:rsidRPr="00375626">
              <w:rPr>
                <w:rFonts w:ascii="Times New Roman" w:hAnsi="Times New Roman" w:cs="Times New Roman"/>
                <w:sz w:val="20"/>
                <w:szCs w:val="20"/>
              </w:rPr>
              <w:t xml:space="preserve"> отделение</w:t>
            </w:r>
          </w:p>
        </w:tc>
      </w:tr>
      <w:tr w:rsidR="00950A23" w:rsidRPr="00375626" w14:paraId="28F9FB87" w14:textId="77777777" w:rsidTr="00394A53">
        <w:trPr>
          <w:trHeight w:hRule="exact" w:val="284"/>
        </w:trPr>
        <w:tc>
          <w:tcPr>
            <w:tcW w:w="4665" w:type="dxa"/>
            <w:vMerge/>
            <w:shd w:val="clear" w:color="auto" w:fill="F7CAAC" w:themeFill="accent2" w:themeFillTint="66"/>
            <w:vAlign w:val="center"/>
          </w:tcPr>
          <w:p w14:paraId="7A9C7B4D" w14:textId="77777777" w:rsidR="00950A23" w:rsidRPr="00375626" w:rsidRDefault="00950A23" w:rsidP="00394A53">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tcPr>
          <w:p w14:paraId="60333EB8" w14:textId="77777777" w:rsidR="00950A23" w:rsidRPr="00375626" w:rsidRDefault="00950A23" w:rsidP="00394A53">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 xml:space="preserve">Гаражи Администрации </w:t>
            </w:r>
            <w:proofErr w:type="spellStart"/>
            <w:r w:rsidRPr="00375626">
              <w:rPr>
                <w:rFonts w:ascii="Times New Roman" w:hAnsi="Times New Roman" w:cs="Times New Roman"/>
                <w:sz w:val="20"/>
                <w:szCs w:val="20"/>
              </w:rPr>
              <w:t>Черномысинского</w:t>
            </w:r>
            <w:proofErr w:type="spellEnd"/>
            <w:r w:rsidRPr="00375626">
              <w:rPr>
                <w:rFonts w:ascii="Times New Roman" w:hAnsi="Times New Roman" w:cs="Times New Roman"/>
                <w:sz w:val="20"/>
                <w:szCs w:val="20"/>
              </w:rPr>
              <w:t xml:space="preserve"> сельсовета</w:t>
            </w:r>
          </w:p>
        </w:tc>
      </w:tr>
    </w:tbl>
    <w:p w14:paraId="17CD2447" w14:textId="77777777" w:rsidR="00A41934" w:rsidRPr="00AC447C" w:rsidRDefault="00A41934" w:rsidP="006E4FAC">
      <w:pPr>
        <w:spacing w:after="0" w:line="360" w:lineRule="auto"/>
        <w:ind w:firstLine="709"/>
        <w:jc w:val="both"/>
        <w:rPr>
          <w:rFonts w:ascii="Times New Roman" w:hAnsi="Times New Roman" w:cs="Times New Roman"/>
          <w:sz w:val="28"/>
          <w:szCs w:val="28"/>
        </w:rPr>
      </w:pPr>
    </w:p>
    <w:p w14:paraId="4037B374" w14:textId="77777777" w:rsidR="00A41934" w:rsidRDefault="00A41934"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A41934"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5DEFCC" w14:textId="3DD57008" w:rsidR="007D3B5A" w:rsidRPr="007D3B5A" w:rsidRDefault="00A06A7A"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14:paraId="49C55461" w14:textId="0416E698" w:rsidR="007D3B5A" w:rsidRDefault="007D3B5A" w:rsidP="0086568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14:paraId="1083906F" w14:textId="46241D40" w:rsidR="00FC6879" w:rsidRPr="00D902D8" w:rsidRDefault="00FC6879" w:rsidP="00FC6879">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 xml:space="preserve">Таблица 16.1.1 </w:t>
      </w:r>
      <w:r w:rsidR="00CA67BA">
        <w:rPr>
          <w:rFonts w:ascii="Times New Roman" w:eastAsia="Times New Roman,Bold" w:hAnsi="Times New Roman" w:cs="Times New Roman"/>
          <w:b/>
          <w:i/>
          <w:iCs/>
          <w:color w:val="000000"/>
          <w:sz w:val="28"/>
          <w:szCs w:val="28"/>
        </w:rPr>
        <w:t>–</w:t>
      </w:r>
      <w:r>
        <w:rPr>
          <w:rFonts w:ascii="Times New Roman" w:eastAsia="Times New Roman,Bold" w:hAnsi="Times New Roman" w:cs="Times New Roman"/>
          <w:b/>
          <w:i/>
          <w:iCs/>
          <w:color w:val="000000"/>
          <w:sz w:val="28"/>
          <w:szCs w:val="28"/>
        </w:rPr>
        <w:t xml:space="preserve"> </w:t>
      </w:r>
      <w:r w:rsidRPr="00D902D8">
        <w:rPr>
          <w:rFonts w:ascii="Times New Roman" w:eastAsia="Times New Roman,Bold" w:hAnsi="Times New Roman" w:cs="Times New Roman"/>
          <w:b/>
          <w:i/>
          <w:iCs/>
          <w:color w:val="000000"/>
          <w:sz w:val="28"/>
          <w:szCs w:val="28"/>
        </w:rPr>
        <w:t>Перечень мероприятий по строительству, реконструкции или техническому перевооружению источников тепловой энергии</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887"/>
        <w:gridCol w:w="1984"/>
        <w:gridCol w:w="1526"/>
      </w:tblGrid>
      <w:tr w:rsidR="00FC6879" w:rsidRPr="00AA6B52" w14:paraId="7972B23C" w14:textId="77777777" w:rsidTr="004E39D5">
        <w:trPr>
          <w:trHeight w:val="563"/>
        </w:trPr>
        <w:tc>
          <w:tcPr>
            <w:tcW w:w="2518" w:type="dxa"/>
            <w:shd w:val="clear" w:color="auto" w:fill="F7CAAC" w:themeFill="accent2" w:themeFillTint="66"/>
            <w:vAlign w:val="center"/>
          </w:tcPr>
          <w:p w14:paraId="54CFC341" w14:textId="77777777" w:rsidR="00FC6879" w:rsidRPr="00AA6B52" w:rsidRDefault="00FC6879" w:rsidP="00394A53">
            <w:pPr>
              <w:pStyle w:val="af0"/>
              <w:spacing w:line="240" w:lineRule="auto"/>
              <w:ind w:firstLine="0"/>
              <w:jc w:val="center"/>
              <w:rPr>
                <w:rFonts w:ascii="Times New Roman" w:hAnsi="Times New Roman" w:cs="Times New Roman"/>
                <w:b/>
                <w:i/>
                <w:sz w:val="20"/>
                <w:szCs w:val="20"/>
                <w:lang w:bidi="en-US"/>
              </w:rPr>
            </w:pPr>
            <w:proofErr w:type="spellStart"/>
            <w:r w:rsidRPr="00AA6B52">
              <w:rPr>
                <w:rFonts w:ascii="Times New Roman" w:hAnsi="Times New Roman" w:cs="Times New Roman"/>
                <w:b/>
                <w:i/>
                <w:sz w:val="20"/>
                <w:szCs w:val="20"/>
                <w:lang w:val="en-US" w:bidi="en-US"/>
              </w:rPr>
              <w:t>Источник</w:t>
            </w:r>
            <w:proofErr w:type="spellEnd"/>
            <w:r w:rsidRPr="00AA6B52">
              <w:rPr>
                <w:rFonts w:ascii="Times New Roman" w:hAnsi="Times New Roman" w:cs="Times New Roman"/>
                <w:b/>
                <w:i/>
                <w:sz w:val="20"/>
                <w:szCs w:val="20"/>
                <w:lang w:val="en-US" w:bidi="en-US"/>
              </w:rPr>
              <w:t xml:space="preserve"> </w:t>
            </w:r>
            <w:proofErr w:type="spellStart"/>
            <w:r w:rsidRPr="00AA6B52">
              <w:rPr>
                <w:rFonts w:ascii="Times New Roman" w:hAnsi="Times New Roman" w:cs="Times New Roman"/>
                <w:b/>
                <w:i/>
                <w:sz w:val="20"/>
                <w:szCs w:val="20"/>
                <w:lang w:val="en-US" w:bidi="en-US"/>
              </w:rPr>
              <w:t>тепловой</w:t>
            </w:r>
            <w:proofErr w:type="spellEnd"/>
            <w:r w:rsidRPr="00AA6B52">
              <w:rPr>
                <w:rFonts w:ascii="Times New Roman" w:hAnsi="Times New Roman" w:cs="Times New Roman"/>
                <w:b/>
                <w:i/>
                <w:sz w:val="20"/>
                <w:szCs w:val="20"/>
                <w:lang w:val="en-US" w:bidi="en-US"/>
              </w:rPr>
              <w:t xml:space="preserve"> </w:t>
            </w:r>
            <w:proofErr w:type="spellStart"/>
            <w:r w:rsidRPr="00AA6B52">
              <w:rPr>
                <w:rFonts w:ascii="Times New Roman" w:hAnsi="Times New Roman" w:cs="Times New Roman"/>
                <w:b/>
                <w:i/>
                <w:sz w:val="20"/>
                <w:szCs w:val="20"/>
                <w:lang w:val="en-US" w:bidi="en-US"/>
              </w:rPr>
              <w:t>энерги</w:t>
            </w:r>
            <w:proofErr w:type="spellEnd"/>
            <w:r w:rsidRPr="00AA6B52">
              <w:rPr>
                <w:rFonts w:ascii="Times New Roman" w:hAnsi="Times New Roman" w:cs="Times New Roman"/>
                <w:b/>
                <w:i/>
                <w:sz w:val="20"/>
                <w:szCs w:val="20"/>
                <w:lang w:bidi="en-US"/>
              </w:rPr>
              <w:t>и</w:t>
            </w:r>
          </w:p>
        </w:tc>
        <w:tc>
          <w:tcPr>
            <w:tcW w:w="1799" w:type="dxa"/>
            <w:shd w:val="clear" w:color="auto" w:fill="F7CAAC" w:themeFill="accent2" w:themeFillTint="66"/>
            <w:vAlign w:val="center"/>
          </w:tcPr>
          <w:p w14:paraId="41827B6A" w14:textId="77777777" w:rsidR="00FC6879" w:rsidRPr="00AA6B52" w:rsidRDefault="00FC6879" w:rsidP="00394A53">
            <w:pPr>
              <w:pStyle w:val="af0"/>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Наименование мероприятия</w:t>
            </w:r>
          </w:p>
        </w:tc>
        <w:tc>
          <w:tcPr>
            <w:tcW w:w="1887" w:type="dxa"/>
            <w:shd w:val="clear" w:color="auto" w:fill="F7CAAC" w:themeFill="accent2" w:themeFillTint="66"/>
            <w:vAlign w:val="center"/>
          </w:tcPr>
          <w:p w14:paraId="45C57370" w14:textId="77777777" w:rsidR="00FC6879" w:rsidRPr="00AA6B52" w:rsidRDefault="00FC6879" w:rsidP="00394A53">
            <w:pPr>
              <w:pStyle w:val="af0"/>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Год реализации</w:t>
            </w:r>
          </w:p>
        </w:tc>
        <w:tc>
          <w:tcPr>
            <w:tcW w:w="1984" w:type="dxa"/>
            <w:shd w:val="clear" w:color="auto" w:fill="F7CAAC" w:themeFill="accent2" w:themeFillTint="66"/>
            <w:vAlign w:val="center"/>
          </w:tcPr>
          <w:p w14:paraId="42EA7909" w14:textId="77777777" w:rsidR="00FC6879" w:rsidRPr="00AA6B52" w:rsidRDefault="00FC6879" w:rsidP="00394A53">
            <w:pPr>
              <w:pStyle w:val="af0"/>
              <w:spacing w:line="240" w:lineRule="auto"/>
              <w:ind w:firstLine="0"/>
              <w:jc w:val="center"/>
              <w:rPr>
                <w:rFonts w:ascii="Times New Roman" w:hAnsi="Times New Roman" w:cs="Times New Roman"/>
                <w:i/>
                <w:sz w:val="20"/>
                <w:szCs w:val="20"/>
                <w:lang w:bidi="en-US"/>
              </w:rPr>
            </w:pPr>
            <w:r w:rsidRPr="00AA6B52">
              <w:rPr>
                <w:rFonts w:ascii="Times New Roman" w:hAnsi="Times New Roman" w:cs="Times New Roman"/>
                <w:b/>
                <w:i/>
                <w:sz w:val="20"/>
                <w:szCs w:val="20"/>
                <w:lang w:bidi="en-US"/>
              </w:rPr>
              <w:t>Цель мероприятия</w:t>
            </w:r>
          </w:p>
        </w:tc>
        <w:tc>
          <w:tcPr>
            <w:tcW w:w="1526" w:type="dxa"/>
            <w:shd w:val="clear" w:color="auto" w:fill="F7CAAC" w:themeFill="accent2" w:themeFillTint="66"/>
            <w:vAlign w:val="center"/>
          </w:tcPr>
          <w:p w14:paraId="383236F2" w14:textId="77777777" w:rsidR="00FC6879" w:rsidRPr="00AA6B52" w:rsidRDefault="00FC6879" w:rsidP="00394A53">
            <w:pPr>
              <w:pStyle w:val="af0"/>
              <w:spacing w:line="240" w:lineRule="auto"/>
              <w:ind w:firstLine="0"/>
              <w:jc w:val="center"/>
              <w:rPr>
                <w:rFonts w:ascii="Times New Roman" w:hAnsi="Times New Roman" w:cs="Times New Roman"/>
                <w:b/>
                <w:i/>
                <w:sz w:val="20"/>
                <w:szCs w:val="20"/>
                <w:lang w:val="en-US" w:bidi="en-US"/>
              </w:rPr>
            </w:pPr>
            <w:r w:rsidRPr="00AA6B52">
              <w:rPr>
                <w:rFonts w:ascii="Times New Roman" w:hAnsi="Times New Roman" w:cs="Times New Roman"/>
                <w:b/>
                <w:i/>
                <w:sz w:val="20"/>
                <w:szCs w:val="20"/>
                <w:lang w:bidi="en-US"/>
              </w:rPr>
              <w:t>Затраты на мероприятия</w:t>
            </w:r>
          </w:p>
        </w:tc>
      </w:tr>
      <w:tr w:rsidR="00FC6879" w:rsidRPr="00AA6B52" w14:paraId="0F2EBD59" w14:textId="77777777" w:rsidTr="004E39D5">
        <w:trPr>
          <w:trHeight w:val="58"/>
        </w:trPr>
        <w:tc>
          <w:tcPr>
            <w:tcW w:w="2518" w:type="dxa"/>
            <w:shd w:val="clear" w:color="auto" w:fill="F7CAAC" w:themeFill="accent2" w:themeFillTint="66"/>
            <w:vAlign w:val="center"/>
          </w:tcPr>
          <w:p w14:paraId="402C9D36" w14:textId="77777777" w:rsidR="00FC6879" w:rsidRPr="00AA6B52" w:rsidRDefault="00FC6879" w:rsidP="00394A53">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14:paraId="0A97EC60" w14:textId="77777777" w:rsidR="00FC6879" w:rsidRPr="00AA6B52" w:rsidRDefault="00FC6879" w:rsidP="00394A53">
            <w:pPr>
              <w:spacing w:after="0"/>
              <w:jc w:val="center"/>
              <w:rPr>
                <w:rFonts w:ascii="Times New Roman" w:hAnsi="Times New Roman"/>
                <w:sz w:val="20"/>
                <w:szCs w:val="20"/>
              </w:rPr>
            </w:pPr>
            <w:r w:rsidRPr="00AA6B52">
              <w:rPr>
                <w:rFonts w:ascii="Times New Roman" w:hAnsi="Times New Roman"/>
                <w:sz w:val="20"/>
                <w:szCs w:val="20"/>
              </w:rPr>
              <w:t>Увеличение установленной мощности котельной</w:t>
            </w:r>
            <w:r w:rsidRPr="00AA6B52">
              <w:rPr>
                <w:rFonts w:ascii="Times New Roman" w:hAnsi="Times New Roman"/>
                <w:color w:val="000000"/>
                <w:sz w:val="20"/>
                <w:szCs w:val="20"/>
              </w:rPr>
              <w:t xml:space="preserve"> </w:t>
            </w:r>
            <w:r>
              <w:rPr>
                <w:rFonts w:ascii="Times New Roman" w:hAnsi="Times New Roman"/>
                <w:color w:val="000000"/>
                <w:sz w:val="20"/>
                <w:szCs w:val="20"/>
              </w:rPr>
              <w:t>до 1,5</w:t>
            </w:r>
            <w:r w:rsidRPr="00AA6B52">
              <w:rPr>
                <w:rFonts w:ascii="Times New Roman" w:hAnsi="Times New Roman"/>
                <w:color w:val="000000"/>
                <w:sz w:val="20"/>
                <w:szCs w:val="20"/>
              </w:rPr>
              <w:t xml:space="preserve"> Гкал/ч</w:t>
            </w:r>
          </w:p>
        </w:tc>
        <w:tc>
          <w:tcPr>
            <w:tcW w:w="1887" w:type="dxa"/>
            <w:shd w:val="clear" w:color="auto" w:fill="auto"/>
            <w:vAlign w:val="center"/>
          </w:tcPr>
          <w:p w14:paraId="0153C47E" w14:textId="77777777" w:rsidR="00FC6879" w:rsidRPr="00AA6B52" w:rsidRDefault="00FC6879" w:rsidP="00394A53">
            <w:pPr>
              <w:spacing w:after="0"/>
              <w:jc w:val="center"/>
              <w:rPr>
                <w:rFonts w:ascii="Times New Roman" w:hAnsi="Times New Roman"/>
                <w:sz w:val="20"/>
                <w:szCs w:val="20"/>
              </w:rPr>
            </w:pPr>
            <w:r>
              <w:rPr>
                <w:rFonts w:ascii="Times New Roman" w:hAnsi="Times New Roman"/>
                <w:color w:val="000000"/>
                <w:sz w:val="20"/>
                <w:szCs w:val="20"/>
              </w:rPr>
              <w:t>2026</w:t>
            </w:r>
            <w:r w:rsidRPr="00AA6B52">
              <w:rPr>
                <w:rFonts w:ascii="Times New Roman" w:hAnsi="Times New Roman"/>
                <w:color w:val="000000"/>
                <w:sz w:val="20"/>
                <w:szCs w:val="20"/>
              </w:rPr>
              <w:t>-2032</w:t>
            </w:r>
          </w:p>
        </w:tc>
        <w:tc>
          <w:tcPr>
            <w:tcW w:w="1984" w:type="dxa"/>
            <w:shd w:val="clear" w:color="auto" w:fill="auto"/>
            <w:vAlign w:val="center"/>
          </w:tcPr>
          <w:p w14:paraId="05A5D04C" w14:textId="77777777" w:rsidR="00FC6879" w:rsidRPr="00AA6B52" w:rsidRDefault="00FC6879" w:rsidP="00394A53">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и перспективных потребителей нормативным количеством тепловой энергии</w:t>
            </w:r>
          </w:p>
        </w:tc>
        <w:tc>
          <w:tcPr>
            <w:tcW w:w="1526" w:type="dxa"/>
            <w:shd w:val="clear" w:color="auto" w:fill="auto"/>
            <w:vAlign w:val="center"/>
          </w:tcPr>
          <w:p w14:paraId="4534A1C4" w14:textId="77777777" w:rsidR="00FC6879" w:rsidRPr="00AA6B52" w:rsidRDefault="00FC6879" w:rsidP="00394A53">
            <w:pPr>
              <w:spacing w:after="0"/>
              <w:jc w:val="center"/>
              <w:rPr>
                <w:rFonts w:ascii="Times New Roman" w:hAnsi="Times New Roman"/>
                <w:sz w:val="20"/>
                <w:szCs w:val="20"/>
              </w:rPr>
            </w:pPr>
            <w:r w:rsidRPr="00AA6B52">
              <w:rPr>
                <w:rFonts w:ascii="Times New Roman" w:hAnsi="Times New Roman"/>
                <w:color w:val="000000"/>
                <w:sz w:val="20"/>
                <w:szCs w:val="20"/>
              </w:rPr>
              <w:t>Сумма определяется проектом</w:t>
            </w:r>
          </w:p>
        </w:tc>
      </w:tr>
      <w:tr w:rsidR="00FC6879" w:rsidRPr="00AA6B52" w14:paraId="52FEB6FA" w14:textId="77777777" w:rsidTr="00130B19">
        <w:trPr>
          <w:trHeight w:val="58"/>
        </w:trPr>
        <w:tc>
          <w:tcPr>
            <w:tcW w:w="2518" w:type="dxa"/>
            <w:shd w:val="clear" w:color="auto" w:fill="F7CAAC" w:themeFill="accent2" w:themeFillTint="66"/>
            <w:vAlign w:val="center"/>
          </w:tcPr>
          <w:p w14:paraId="02800929" w14:textId="7E9C22BE" w:rsidR="00FC6879" w:rsidRPr="00AA6B52" w:rsidRDefault="00FC6879" w:rsidP="00FC6879">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FBE4D5" w:themeFill="accent2" w:themeFillTint="33"/>
            <w:vAlign w:val="center"/>
          </w:tcPr>
          <w:p w14:paraId="04EC23D1" w14:textId="46EDDDDE" w:rsidR="00FC6879" w:rsidRPr="00AA6B52" w:rsidRDefault="00FC6879" w:rsidP="00FC6879">
            <w:pPr>
              <w:spacing w:after="0"/>
              <w:jc w:val="center"/>
              <w:rPr>
                <w:rFonts w:ascii="Times New Roman" w:hAnsi="Times New Roman"/>
                <w:sz w:val="20"/>
                <w:szCs w:val="20"/>
              </w:rPr>
            </w:pPr>
            <w:r>
              <w:rPr>
                <w:rFonts w:ascii="Times New Roman" w:hAnsi="Times New Roman"/>
                <w:sz w:val="20"/>
                <w:szCs w:val="20"/>
              </w:rPr>
              <w:t>Установка котла</w:t>
            </w:r>
          </w:p>
        </w:tc>
        <w:tc>
          <w:tcPr>
            <w:tcW w:w="1887" w:type="dxa"/>
            <w:shd w:val="clear" w:color="auto" w:fill="FBE4D5" w:themeFill="accent2" w:themeFillTint="33"/>
            <w:vAlign w:val="center"/>
          </w:tcPr>
          <w:p w14:paraId="7226CC10" w14:textId="2E655774" w:rsidR="00FC6879" w:rsidRDefault="00FC6879" w:rsidP="00FC6879">
            <w:pPr>
              <w:spacing w:after="0"/>
              <w:jc w:val="center"/>
              <w:rPr>
                <w:rFonts w:ascii="Times New Roman" w:hAnsi="Times New Roman"/>
                <w:color w:val="000000"/>
                <w:sz w:val="20"/>
                <w:szCs w:val="20"/>
              </w:rPr>
            </w:pPr>
            <w:r>
              <w:rPr>
                <w:rFonts w:ascii="Times New Roman" w:hAnsi="Times New Roman"/>
                <w:color w:val="000000"/>
                <w:sz w:val="20"/>
                <w:szCs w:val="20"/>
              </w:rPr>
              <w:t>2022</w:t>
            </w:r>
          </w:p>
        </w:tc>
        <w:tc>
          <w:tcPr>
            <w:tcW w:w="1984" w:type="dxa"/>
            <w:shd w:val="clear" w:color="auto" w:fill="FBE4D5" w:themeFill="accent2" w:themeFillTint="33"/>
            <w:vAlign w:val="center"/>
          </w:tcPr>
          <w:p w14:paraId="556F690E" w14:textId="00D8D3C3" w:rsidR="00FC6879" w:rsidRPr="00AA6B52" w:rsidRDefault="00FC6879" w:rsidP="00FC6879">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потребителей нормативным количеством тепловой энергии</w:t>
            </w:r>
          </w:p>
        </w:tc>
        <w:tc>
          <w:tcPr>
            <w:tcW w:w="1526" w:type="dxa"/>
            <w:shd w:val="clear" w:color="auto" w:fill="FBE4D5" w:themeFill="accent2" w:themeFillTint="33"/>
            <w:vAlign w:val="center"/>
          </w:tcPr>
          <w:p w14:paraId="2E1E1454" w14:textId="1940926B" w:rsidR="00FC6879" w:rsidRPr="00AA6B52" w:rsidRDefault="00FC6879" w:rsidP="00FC6879">
            <w:pPr>
              <w:spacing w:after="0"/>
              <w:jc w:val="center"/>
              <w:rPr>
                <w:rFonts w:ascii="Times New Roman" w:hAnsi="Times New Roman"/>
                <w:color w:val="000000"/>
                <w:sz w:val="20"/>
                <w:szCs w:val="20"/>
              </w:rPr>
            </w:pPr>
            <w:r w:rsidRPr="00AA6B52">
              <w:rPr>
                <w:rFonts w:ascii="Times New Roman" w:hAnsi="Times New Roman"/>
                <w:color w:val="000000"/>
                <w:sz w:val="20"/>
                <w:szCs w:val="20"/>
              </w:rPr>
              <w:t>Сумма определяется проектом</w:t>
            </w:r>
          </w:p>
        </w:tc>
      </w:tr>
    </w:tbl>
    <w:p w14:paraId="4A23AD65" w14:textId="77777777" w:rsidR="007D3B5A" w:rsidRPr="00D902D8" w:rsidRDefault="007D3B5A" w:rsidP="005A09EE">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14:paraId="55BFE856" w14:textId="424B9D4D" w:rsidR="00D94B9B" w:rsidRPr="005A09EE" w:rsidRDefault="005A09EE" w:rsidP="005A09EE">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Необходимо проводить замену изношенных участков тепловой сети, срок эксплуатации которых превышает 25 лет, с применением современной энергоэффективной тепловой изоляции трубопроводов тепловой сети до 3% в год в период с 2022г. по 2032г.</w:t>
      </w:r>
    </w:p>
    <w:p w14:paraId="3E41139E" w14:textId="77777777"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619A6F36"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14:paraId="7CA94A26" w14:textId="77777777"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E845A" w14:textId="77777777"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14:paraId="47781D94" w14:textId="77777777"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14:paraId="6613890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67D090C"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14:paraId="55D0BE9D"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42D8226"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20E6C1F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FAC42F3" w14:textId="77777777"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9147C9" w14:textId="77777777"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14:paraId="467BA5E3" w14:textId="13DC2F33"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195B5E" w:rsidRPr="00195B5E">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14:paraId="1097D454" w14:textId="77777777"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63D50" w14:textId="77777777" w:rsidR="004C61F7" w:rsidRDefault="004C61F7">
      <w:pPr>
        <w:spacing w:after="0" w:line="240" w:lineRule="auto"/>
      </w:pPr>
      <w:r>
        <w:separator/>
      </w:r>
    </w:p>
  </w:endnote>
  <w:endnote w:type="continuationSeparator" w:id="0">
    <w:p w14:paraId="421BE511" w14:textId="77777777" w:rsidR="004C61F7" w:rsidRDefault="004C6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477250"/>
      <w:docPartObj>
        <w:docPartGallery w:val="Page Numbers (Bottom of Page)"/>
        <w:docPartUnique/>
      </w:docPartObj>
    </w:sdtPr>
    <w:sdtContent>
      <w:p w14:paraId="2A84124E" w14:textId="4071C920" w:rsidR="00600D1B" w:rsidRDefault="00600D1B">
        <w:pPr>
          <w:pStyle w:val="ac"/>
          <w:jc w:val="right"/>
        </w:pPr>
        <w:r>
          <w:fldChar w:fldCharType="begin"/>
        </w:r>
        <w:r>
          <w:instrText>PAGE   \* MERGEFORMAT</w:instrText>
        </w:r>
        <w:r>
          <w:fldChar w:fldCharType="separate"/>
        </w:r>
        <w:r w:rsidR="00083F1A">
          <w:rPr>
            <w:noProof/>
          </w:rPr>
          <w:t>8</w:t>
        </w:r>
        <w:r>
          <w:fldChar w:fldCharType="end"/>
        </w:r>
      </w:p>
    </w:sdtContent>
  </w:sdt>
  <w:p w14:paraId="27BF0292" w14:textId="77777777" w:rsidR="00600D1B" w:rsidRDefault="00600D1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68E6" w14:textId="1DF8B80A" w:rsidR="00600D1B" w:rsidRDefault="00600D1B">
    <w:pPr>
      <w:pStyle w:val="ac"/>
      <w:jc w:val="right"/>
    </w:pPr>
  </w:p>
  <w:p w14:paraId="1AB528D5" w14:textId="77777777" w:rsidR="00600D1B" w:rsidRDefault="00600D1B">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363014"/>
      <w:docPartObj>
        <w:docPartGallery w:val="Page Numbers (Bottom of Page)"/>
        <w:docPartUnique/>
      </w:docPartObj>
    </w:sdtPr>
    <w:sdtContent>
      <w:p w14:paraId="3BC82999" w14:textId="7D655537" w:rsidR="00600D1B" w:rsidRDefault="00600D1B" w:rsidP="00B27D83">
        <w:pPr>
          <w:pStyle w:val="ac"/>
          <w:jc w:val="right"/>
        </w:pPr>
        <w:r>
          <w:fldChar w:fldCharType="begin"/>
        </w:r>
        <w:r>
          <w:instrText>PAGE   \* MERGEFORMAT</w:instrText>
        </w:r>
        <w:r>
          <w:fldChar w:fldCharType="separate"/>
        </w:r>
        <w:r w:rsidR="00083F1A">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45064" w14:textId="77777777" w:rsidR="004C61F7" w:rsidRDefault="004C61F7">
      <w:pPr>
        <w:spacing w:after="0" w:line="240" w:lineRule="auto"/>
      </w:pPr>
      <w:r>
        <w:separator/>
      </w:r>
    </w:p>
  </w:footnote>
  <w:footnote w:type="continuationSeparator" w:id="0">
    <w:p w14:paraId="1C25B32E" w14:textId="77777777" w:rsidR="004C61F7" w:rsidRDefault="004C6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2DBDB"/>
      <w:tblCellMar>
        <w:top w:w="115" w:type="dxa"/>
        <w:left w:w="115" w:type="dxa"/>
        <w:bottom w:w="115" w:type="dxa"/>
        <w:right w:w="115" w:type="dxa"/>
      </w:tblCellMar>
      <w:tblLook w:val="04A0" w:firstRow="1" w:lastRow="0" w:firstColumn="1" w:lastColumn="0" w:noHBand="0" w:noVBand="1"/>
    </w:tblPr>
    <w:tblGrid>
      <w:gridCol w:w="236"/>
      <w:gridCol w:w="9463"/>
    </w:tblGrid>
    <w:tr w:rsidR="00600D1B" w14:paraId="0A6CAC48" w14:textId="77777777" w:rsidTr="00C32E58">
      <w:trPr>
        <w:trHeight w:val="319"/>
        <w:jc w:val="right"/>
      </w:trPr>
      <w:tc>
        <w:tcPr>
          <w:tcW w:w="0" w:type="auto"/>
          <w:shd w:val="clear" w:color="auto" w:fill="F2DBDB"/>
          <w:vAlign w:val="center"/>
        </w:tcPr>
        <w:p w14:paraId="69C05B0B" w14:textId="77777777" w:rsidR="00600D1B" w:rsidRPr="00C32E58" w:rsidRDefault="00600D1B" w:rsidP="00F31996">
          <w:pPr>
            <w:pStyle w:val="a6"/>
            <w:rPr>
              <w:caps/>
              <w:color w:val="FFFFFF"/>
            </w:rPr>
          </w:pPr>
        </w:p>
      </w:tc>
      <w:tc>
        <w:tcPr>
          <w:tcW w:w="0" w:type="auto"/>
          <w:shd w:val="clear" w:color="auto" w:fill="F2DBDB"/>
          <w:vAlign w:val="center"/>
        </w:tcPr>
        <w:p w14:paraId="1371A8FD" w14:textId="260CFF99" w:rsidR="00600D1B" w:rsidRPr="00C32E58" w:rsidRDefault="00000000" w:rsidP="00F31996">
          <w:pPr>
            <w:pStyle w:val="a6"/>
            <w:spacing w:after="0"/>
            <w:jc w:val="center"/>
            <w:rPr>
              <w:caps/>
              <w:color w:val="FFFFFF"/>
            </w:rPr>
          </w:pPr>
          <w:sdt>
            <w:sdtPr>
              <w:rPr>
                <w:rFonts w:ascii="Times New Roman" w:hAnsi="Times New Roman"/>
                <w:sz w:val="24"/>
                <w:szCs w:val="28"/>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Times New Roman" w:hAnsi="Times New Roman"/>
                  <w:sz w:val="24"/>
                  <w:szCs w:val="28"/>
                </w:rPr>
                <w:t xml:space="preserve">СХЕМА ТЕПЛОСНАБЖЕНИЯ </w:t>
              </w:r>
              <w:proofErr w:type="spellStart"/>
              <w:r w:rsidR="00600D1B">
                <w:rPr>
                  <w:rFonts w:ascii="Times New Roman" w:hAnsi="Times New Roman"/>
                  <w:sz w:val="24"/>
                  <w:szCs w:val="28"/>
                </w:rPr>
                <w:t>Черномысинского</w:t>
              </w:r>
              <w:proofErr w:type="spellEnd"/>
              <w:r w:rsidR="00600D1B">
                <w:rPr>
                  <w:rFonts w:ascii="Times New Roman" w:hAnsi="Times New Roman"/>
                  <w:sz w:val="24"/>
                  <w:szCs w:val="28"/>
                </w:rPr>
                <w:t xml:space="preserve"> сельсовета Убинского района </w:t>
              </w:r>
              <w:proofErr w:type="spellStart"/>
              <w:r w:rsidR="00600D1B">
                <w:rPr>
                  <w:rFonts w:ascii="Times New Roman" w:hAnsi="Times New Roman"/>
                  <w:sz w:val="24"/>
                  <w:szCs w:val="28"/>
                </w:rPr>
                <w:t>КРАСНОяРСКОГО</w:t>
              </w:r>
              <w:proofErr w:type="spellEnd"/>
              <w:r w:rsidR="00600D1B">
                <w:rPr>
                  <w:rFonts w:ascii="Times New Roman" w:hAnsi="Times New Roman"/>
                  <w:sz w:val="24"/>
                  <w:szCs w:val="28"/>
                </w:rPr>
                <w:t xml:space="preserve"> КРАЯ</w:t>
              </w:r>
            </w:sdtContent>
          </w:sdt>
        </w:p>
      </w:tc>
    </w:tr>
  </w:tbl>
  <w:p w14:paraId="21D473FA" w14:textId="77777777" w:rsidR="00600D1B" w:rsidRDefault="00600D1B" w:rsidP="00F31996">
    <w:pPr>
      <w:pStyle w:val="a6"/>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0EB2EAD8" w14:textId="77777777" w:rsidTr="009F5CE6">
      <w:trPr>
        <w:trHeight w:val="310"/>
        <w:jc w:val="right"/>
      </w:trPr>
      <w:tc>
        <w:tcPr>
          <w:tcW w:w="0" w:type="auto"/>
          <w:shd w:val="clear" w:color="auto" w:fill="FBE4D5" w:themeFill="accent2" w:themeFillTint="33"/>
          <w:vAlign w:val="center"/>
        </w:tcPr>
        <w:p w14:paraId="53972AFB"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958CCBA" w14:textId="0BFCE9A6"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46155773"/>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00E809D5" w14:textId="77777777" w:rsidR="00600D1B" w:rsidRPr="00F75730" w:rsidRDefault="00600D1B" w:rsidP="00CD16A1">
    <w:pPr>
      <w:pStyle w:val="a6"/>
      <w:spacing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6528B597" w14:textId="77777777" w:rsidTr="009F5CE6">
      <w:trPr>
        <w:trHeight w:val="310"/>
        <w:jc w:val="right"/>
      </w:trPr>
      <w:tc>
        <w:tcPr>
          <w:tcW w:w="0" w:type="auto"/>
          <w:shd w:val="clear" w:color="auto" w:fill="FBE4D5" w:themeFill="accent2" w:themeFillTint="33"/>
          <w:vAlign w:val="center"/>
        </w:tcPr>
        <w:p w14:paraId="4148452B"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0C925738" w14:textId="4E97B73A"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713465209"/>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65CB4F2D" w14:textId="77777777" w:rsidR="00600D1B" w:rsidRPr="00F75730" w:rsidRDefault="00600D1B" w:rsidP="00CD16A1">
    <w:pPr>
      <w:pStyle w:val="a6"/>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5612B863" w14:textId="77777777" w:rsidTr="009F5CE6">
      <w:trPr>
        <w:trHeight w:val="310"/>
        <w:jc w:val="right"/>
      </w:trPr>
      <w:tc>
        <w:tcPr>
          <w:tcW w:w="0" w:type="auto"/>
          <w:shd w:val="clear" w:color="auto" w:fill="FBE4D5" w:themeFill="accent2" w:themeFillTint="33"/>
          <w:vAlign w:val="center"/>
        </w:tcPr>
        <w:p w14:paraId="3021CAB5"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B6A3F7F" w14:textId="23762058"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59270394"/>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27389239" w14:textId="77777777" w:rsidR="00600D1B" w:rsidRPr="00F75730" w:rsidRDefault="00600D1B" w:rsidP="00CD16A1">
    <w:pPr>
      <w:pStyle w:val="a6"/>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3E55DE93" w14:textId="77777777" w:rsidTr="009F5CE6">
      <w:trPr>
        <w:trHeight w:val="310"/>
        <w:jc w:val="right"/>
      </w:trPr>
      <w:tc>
        <w:tcPr>
          <w:tcW w:w="0" w:type="auto"/>
          <w:shd w:val="clear" w:color="auto" w:fill="FBE4D5" w:themeFill="accent2" w:themeFillTint="33"/>
          <w:vAlign w:val="center"/>
        </w:tcPr>
        <w:p w14:paraId="01578D87"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6DD2EB7" w14:textId="60A5DCD3"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382669657"/>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7F48864D" w14:textId="77777777" w:rsidR="00600D1B" w:rsidRPr="00F75730" w:rsidRDefault="00600D1B" w:rsidP="00CD16A1">
    <w:pPr>
      <w:pStyle w:val="a6"/>
      <w:spacing w:after="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53AEA6B8" w14:textId="77777777" w:rsidTr="009F5CE6">
      <w:trPr>
        <w:trHeight w:val="310"/>
        <w:jc w:val="right"/>
      </w:trPr>
      <w:tc>
        <w:tcPr>
          <w:tcW w:w="0" w:type="auto"/>
          <w:shd w:val="clear" w:color="auto" w:fill="FBE4D5" w:themeFill="accent2" w:themeFillTint="33"/>
          <w:vAlign w:val="center"/>
        </w:tcPr>
        <w:p w14:paraId="07E7786A"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6033254" w14:textId="0B9F6D08"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49526633"/>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6E3EB164" w14:textId="77777777" w:rsidR="00600D1B" w:rsidRPr="00F75730" w:rsidRDefault="00600D1B" w:rsidP="00CD16A1">
    <w:pPr>
      <w:pStyle w:val="a6"/>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3AB6B7F6" w14:textId="77777777" w:rsidTr="009F5CE6">
      <w:trPr>
        <w:trHeight w:val="310"/>
        <w:jc w:val="right"/>
      </w:trPr>
      <w:tc>
        <w:tcPr>
          <w:tcW w:w="0" w:type="auto"/>
          <w:shd w:val="clear" w:color="auto" w:fill="FBE4D5" w:themeFill="accent2" w:themeFillTint="33"/>
          <w:vAlign w:val="center"/>
        </w:tcPr>
        <w:p w14:paraId="54E85939"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0B3BF17" w14:textId="7FF4E054"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98373451"/>
              <w:placeholder>
                <w:docPart w:val="9841A1325F334E0FA557D15ED78DB477"/>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0EBC33B5" w14:textId="77777777" w:rsidR="00600D1B" w:rsidRPr="00F75730" w:rsidRDefault="00600D1B" w:rsidP="00CD16A1">
    <w:pPr>
      <w:pStyle w:val="a6"/>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5"/>
      <w:gridCol w:w="9599"/>
    </w:tblGrid>
    <w:tr w:rsidR="00600D1B" w14:paraId="4D07B422" w14:textId="77777777" w:rsidTr="009F5CE6">
      <w:trPr>
        <w:trHeight w:val="310"/>
        <w:jc w:val="right"/>
      </w:trPr>
      <w:tc>
        <w:tcPr>
          <w:tcW w:w="0" w:type="auto"/>
          <w:shd w:val="clear" w:color="auto" w:fill="FBE4D5" w:themeFill="accent2" w:themeFillTint="33"/>
          <w:vAlign w:val="center"/>
        </w:tcPr>
        <w:p w14:paraId="7D049C85"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34F59952" w14:textId="77777777"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713145971"/>
              <w:placeholder>
                <w:docPart w:val="51D4A492797D412590F4DBF2D549B0F1"/>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3B9651EC" w14:textId="77777777" w:rsidR="00600D1B" w:rsidRPr="00F75730" w:rsidRDefault="00600D1B" w:rsidP="00CD16A1">
    <w:pPr>
      <w:pStyle w:val="a6"/>
      <w:spacing w:after="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9"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425"/>
      <w:gridCol w:w="9056"/>
    </w:tblGrid>
    <w:tr w:rsidR="00600D1B" w14:paraId="527D283C" w14:textId="77777777" w:rsidTr="0026369E">
      <w:trPr>
        <w:trHeight w:hRule="exact" w:val="284"/>
        <w:jc w:val="right"/>
      </w:trPr>
      <w:tc>
        <w:tcPr>
          <w:tcW w:w="224" w:type="pct"/>
          <w:shd w:val="clear" w:color="auto" w:fill="FBE4D5" w:themeFill="accent2" w:themeFillTint="33"/>
          <w:vAlign w:val="center"/>
        </w:tcPr>
        <w:p w14:paraId="4D6BF083" w14:textId="77777777" w:rsidR="00600D1B" w:rsidRDefault="00600D1B" w:rsidP="0026369E">
          <w:pPr>
            <w:pStyle w:val="a6"/>
            <w:ind w:left="-11"/>
            <w:rPr>
              <w:caps/>
              <w:color w:val="FFFFFF" w:themeColor="background1"/>
            </w:rPr>
          </w:pPr>
        </w:p>
      </w:tc>
      <w:tc>
        <w:tcPr>
          <w:tcW w:w="4776" w:type="pct"/>
          <w:shd w:val="clear" w:color="auto" w:fill="FBE4D5" w:themeFill="accent2" w:themeFillTint="33"/>
          <w:vAlign w:val="center"/>
        </w:tcPr>
        <w:p w14:paraId="40F6ADFA" w14:textId="77777777" w:rsidR="00600D1B" w:rsidRDefault="00000000" w:rsidP="0026369E">
          <w:pPr>
            <w:pStyle w:val="a6"/>
            <w:spacing w:after="0" w:line="240" w:lineRule="auto"/>
            <w:ind w:left="199"/>
            <w:jc w:val="center"/>
            <w:rPr>
              <w:caps/>
              <w:color w:val="FFFFFF" w:themeColor="background1"/>
            </w:rPr>
          </w:pPr>
          <w:sdt>
            <w:sdtPr>
              <w:rPr>
                <w:rFonts w:ascii="Arial" w:eastAsia="Calibri" w:hAnsi="Arial" w:cs="Arial"/>
                <w:b/>
                <w:i/>
                <w:caps/>
                <w:sz w:val="16"/>
                <w:szCs w:val="16"/>
              </w:rPr>
              <w:alias w:val="Название"/>
              <w:tag w:val=""/>
              <w:id w:val="-1507591164"/>
              <w:placeholder>
                <w:docPart w:val="5F47855F4B934296AE17110802965BD1"/>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267D6C87" w14:textId="77777777" w:rsidR="00600D1B" w:rsidRDefault="00600D1B" w:rsidP="00C32E58">
    <w:pPr>
      <w:pStyle w:val="a6"/>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6313D1BB" w14:textId="77777777" w:rsidTr="009F5CE6">
      <w:trPr>
        <w:trHeight w:val="310"/>
        <w:jc w:val="right"/>
      </w:trPr>
      <w:tc>
        <w:tcPr>
          <w:tcW w:w="0" w:type="auto"/>
          <w:shd w:val="clear" w:color="auto" w:fill="FBE4D5" w:themeFill="accent2" w:themeFillTint="33"/>
          <w:vAlign w:val="center"/>
        </w:tcPr>
        <w:p w14:paraId="46D7CBB9"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FAF4C6D" w14:textId="71277CF6"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01875776"/>
              <w:placeholder>
                <w:docPart w:val="4155732602324C6CA278DE7F246BE734"/>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0A61CE80" w14:textId="77777777" w:rsidR="00600D1B" w:rsidRPr="00F75730" w:rsidRDefault="00600D1B" w:rsidP="00CD16A1">
    <w:pPr>
      <w:pStyle w:val="a6"/>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01"/>
    </w:tblGrid>
    <w:tr w:rsidR="00600D1B" w14:paraId="0CFA92F4" w14:textId="77777777" w:rsidTr="0026369E">
      <w:trPr>
        <w:trHeight w:val="310"/>
        <w:jc w:val="right"/>
      </w:trPr>
      <w:tc>
        <w:tcPr>
          <w:tcW w:w="85" w:type="pct"/>
          <w:shd w:val="clear" w:color="auto" w:fill="FBE4D5" w:themeFill="accent2" w:themeFillTint="33"/>
          <w:vAlign w:val="center"/>
        </w:tcPr>
        <w:p w14:paraId="65E2DEB6" w14:textId="77777777" w:rsidR="00600D1B" w:rsidRDefault="00600D1B" w:rsidP="00CD16A1">
          <w:pPr>
            <w:pStyle w:val="a6"/>
            <w:spacing w:after="0" w:line="240" w:lineRule="auto"/>
            <w:rPr>
              <w:caps/>
              <w:color w:val="FFFFFF" w:themeColor="background1"/>
            </w:rPr>
          </w:pPr>
        </w:p>
      </w:tc>
      <w:tc>
        <w:tcPr>
          <w:tcW w:w="4915" w:type="pct"/>
          <w:shd w:val="clear" w:color="auto" w:fill="FBE4D5" w:themeFill="accent2" w:themeFillTint="33"/>
          <w:vAlign w:val="center"/>
        </w:tcPr>
        <w:p w14:paraId="4B86C9DA" w14:textId="77777777"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07060104"/>
              <w:placeholder>
                <w:docPart w:val="3D1CE94FE3744A3E96467E2600B5606F"/>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03E45D8E" w14:textId="77777777" w:rsidR="00600D1B" w:rsidRPr="00F75730" w:rsidRDefault="00600D1B" w:rsidP="00CD16A1">
    <w:pPr>
      <w:pStyle w:val="a6"/>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226DA2A0" w14:textId="77777777" w:rsidTr="00D56D6D">
      <w:trPr>
        <w:trHeight w:hRule="exact" w:val="284"/>
        <w:jc w:val="center"/>
      </w:trPr>
      <w:tc>
        <w:tcPr>
          <w:tcW w:w="0" w:type="auto"/>
          <w:shd w:val="clear" w:color="auto" w:fill="FBE4D5" w:themeFill="accent2" w:themeFillTint="33"/>
          <w:vAlign w:val="center"/>
        </w:tcPr>
        <w:p w14:paraId="793132B2" w14:textId="77777777" w:rsidR="00600D1B" w:rsidRDefault="00600D1B" w:rsidP="00D56D6D">
          <w:pPr>
            <w:pStyle w:val="a6"/>
            <w:rPr>
              <w:caps/>
              <w:color w:val="FFFFFF" w:themeColor="background1"/>
            </w:rPr>
          </w:pPr>
        </w:p>
      </w:tc>
      <w:tc>
        <w:tcPr>
          <w:tcW w:w="0" w:type="auto"/>
          <w:shd w:val="clear" w:color="auto" w:fill="FBE4D5" w:themeFill="accent2" w:themeFillTint="33"/>
          <w:vAlign w:val="center"/>
        </w:tcPr>
        <w:p w14:paraId="6F72CE9F" w14:textId="77777777" w:rsidR="00600D1B" w:rsidRDefault="00000000" w:rsidP="00D56D6D">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2231612"/>
              <w:placeholder>
                <w:docPart w:val="2D6882912A9B4009AD3CBEAB04B11CFD"/>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70251E5D" w14:textId="77777777" w:rsidR="00600D1B" w:rsidRDefault="00600D1B" w:rsidP="00D56D6D">
    <w:pPr>
      <w:pStyle w:val="a6"/>
      <w:spacing w:after="0" w:line="240"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01"/>
    </w:tblGrid>
    <w:tr w:rsidR="00600D1B" w14:paraId="2D5BA5B5" w14:textId="77777777" w:rsidTr="0026369E">
      <w:trPr>
        <w:trHeight w:val="310"/>
        <w:jc w:val="right"/>
      </w:trPr>
      <w:tc>
        <w:tcPr>
          <w:tcW w:w="85" w:type="pct"/>
          <w:shd w:val="clear" w:color="auto" w:fill="FBE4D5" w:themeFill="accent2" w:themeFillTint="33"/>
          <w:vAlign w:val="center"/>
        </w:tcPr>
        <w:p w14:paraId="6B53A11F" w14:textId="77777777" w:rsidR="00600D1B" w:rsidRDefault="00600D1B" w:rsidP="00CD16A1">
          <w:pPr>
            <w:pStyle w:val="a6"/>
            <w:spacing w:after="0" w:line="240" w:lineRule="auto"/>
            <w:rPr>
              <w:caps/>
              <w:color w:val="FFFFFF" w:themeColor="background1"/>
            </w:rPr>
          </w:pPr>
        </w:p>
      </w:tc>
      <w:tc>
        <w:tcPr>
          <w:tcW w:w="4915" w:type="pct"/>
          <w:shd w:val="clear" w:color="auto" w:fill="FBE4D5" w:themeFill="accent2" w:themeFillTint="33"/>
          <w:vAlign w:val="center"/>
        </w:tcPr>
        <w:p w14:paraId="02590D30" w14:textId="77777777"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84161759"/>
              <w:placeholder>
                <w:docPart w:val="2B06FDD7DF374F5492BA27D00808A5DC"/>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2FF0DE3C" w14:textId="77777777" w:rsidR="00600D1B" w:rsidRPr="00F75730" w:rsidRDefault="00600D1B" w:rsidP="00CD16A1">
    <w:pPr>
      <w:pStyle w:val="a6"/>
      <w:spacing w:after="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09B224EC" w14:textId="77777777" w:rsidTr="009F5CE6">
      <w:trPr>
        <w:trHeight w:val="310"/>
        <w:jc w:val="right"/>
      </w:trPr>
      <w:tc>
        <w:tcPr>
          <w:tcW w:w="0" w:type="auto"/>
          <w:shd w:val="clear" w:color="auto" w:fill="FBE4D5" w:themeFill="accent2" w:themeFillTint="33"/>
          <w:vAlign w:val="center"/>
        </w:tcPr>
        <w:p w14:paraId="3376196D"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4BA49E8" w14:textId="18CB6F72"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48477046"/>
              <w:placeholder>
                <w:docPart w:val="1689FC9E6CBA490BA27F1AADBBDAD914"/>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123F2AD5" w14:textId="77777777" w:rsidR="00600D1B" w:rsidRPr="00F75730" w:rsidRDefault="00600D1B" w:rsidP="00CD16A1">
    <w:pPr>
      <w:pStyle w:val="a6"/>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4F0ADE9F" w14:textId="77777777" w:rsidTr="009F5CE6">
      <w:trPr>
        <w:trHeight w:val="310"/>
        <w:jc w:val="right"/>
      </w:trPr>
      <w:tc>
        <w:tcPr>
          <w:tcW w:w="0" w:type="auto"/>
          <w:shd w:val="clear" w:color="auto" w:fill="FBE4D5" w:themeFill="accent2" w:themeFillTint="33"/>
          <w:vAlign w:val="center"/>
        </w:tcPr>
        <w:p w14:paraId="0397FBD1"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8A43825" w14:textId="0A5430D8"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664868755"/>
              <w:placeholder>
                <w:docPart w:val="0AB2219BC9074962A0C99C70625C48D9"/>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6F0B6B47" w14:textId="77777777" w:rsidR="00600D1B" w:rsidRPr="00F75730" w:rsidRDefault="00600D1B" w:rsidP="00CD16A1">
    <w:pPr>
      <w:pStyle w:val="a6"/>
      <w:spacing w:after="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505BC2FD" w14:textId="77777777" w:rsidTr="009F5CE6">
      <w:trPr>
        <w:trHeight w:val="310"/>
        <w:jc w:val="right"/>
      </w:trPr>
      <w:tc>
        <w:tcPr>
          <w:tcW w:w="0" w:type="auto"/>
          <w:shd w:val="clear" w:color="auto" w:fill="FBE4D5" w:themeFill="accent2" w:themeFillTint="33"/>
          <w:vAlign w:val="center"/>
        </w:tcPr>
        <w:p w14:paraId="6BCBBAFB"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01D12A98" w14:textId="1F6C5632"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940064888"/>
              <w:placeholder>
                <w:docPart w:val="65BF593A65664A9E8C57B8BA81BC1E7C"/>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6B543F79" w14:textId="77777777" w:rsidR="00600D1B" w:rsidRPr="00F75730" w:rsidRDefault="00600D1B" w:rsidP="00CD16A1">
    <w:pPr>
      <w:pStyle w:val="a6"/>
      <w:spacing w:after="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6264F175" w14:textId="77777777" w:rsidTr="009F5CE6">
      <w:trPr>
        <w:trHeight w:val="310"/>
        <w:jc w:val="right"/>
      </w:trPr>
      <w:tc>
        <w:tcPr>
          <w:tcW w:w="0" w:type="auto"/>
          <w:shd w:val="clear" w:color="auto" w:fill="FBE4D5" w:themeFill="accent2" w:themeFillTint="33"/>
          <w:vAlign w:val="center"/>
        </w:tcPr>
        <w:p w14:paraId="5E0B3832"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F77CF9F" w14:textId="19604EBA"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923260995"/>
              <w:placeholder>
                <w:docPart w:val="142DDB2C66194E7496C38BE8FBF1925B"/>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55900885" w14:textId="77777777" w:rsidR="00600D1B" w:rsidRPr="00F75730" w:rsidRDefault="00600D1B" w:rsidP="00CD16A1">
    <w:pPr>
      <w:pStyle w:val="a6"/>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2619EAC1" w14:textId="77777777" w:rsidTr="00D56D6D">
      <w:trPr>
        <w:trHeight w:hRule="exact" w:val="284"/>
        <w:jc w:val="right"/>
      </w:trPr>
      <w:tc>
        <w:tcPr>
          <w:tcW w:w="0" w:type="auto"/>
          <w:shd w:val="clear" w:color="auto" w:fill="FBE4D5" w:themeFill="accent2" w:themeFillTint="33"/>
          <w:vAlign w:val="center"/>
        </w:tcPr>
        <w:p w14:paraId="35676BFE" w14:textId="77777777" w:rsidR="00600D1B" w:rsidRDefault="00600D1B">
          <w:pPr>
            <w:pStyle w:val="a6"/>
            <w:rPr>
              <w:caps/>
              <w:color w:val="FFFFFF" w:themeColor="background1"/>
            </w:rPr>
          </w:pPr>
        </w:p>
      </w:tc>
      <w:tc>
        <w:tcPr>
          <w:tcW w:w="0" w:type="auto"/>
          <w:shd w:val="clear" w:color="auto" w:fill="FBE4D5" w:themeFill="accent2" w:themeFillTint="33"/>
          <w:vAlign w:val="center"/>
        </w:tcPr>
        <w:p w14:paraId="5BA6B927" w14:textId="5F670501" w:rsidR="00600D1B" w:rsidRDefault="00000000" w:rsidP="00C32E58">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824012910"/>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447010CD" w14:textId="77777777" w:rsidR="00600D1B" w:rsidRDefault="00600D1B" w:rsidP="00C32E58">
    <w:pPr>
      <w:pStyle w:val="a6"/>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258DFBDE" w14:textId="77777777" w:rsidTr="00F63A71">
      <w:trPr>
        <w:trHeight w:val="168"/>
        <w:jc w:val="right"/>
      </w:trPr>
      <w:tc>
        <w:tcPr>
          <w:tcW w:w="0" w:type="auto"/>
          <w:shd w:val="clear" w:color="auto" w:fill="FBE4D5" w:themeFill="accent2" w:themeFillTint="33"/>
          <w:vAlign w:val="center"/>
        </w:tcPr>
        <w:p w14:paraId="35433768" w14:textId="77777777" w:rsidR="00600D1B" w:rsidRDefault="00600D1B" w:rsidP="00F63A71">
          <w:pPr>
            <w:pStyle w:val="a6"/>
            <w:spacing w:after="0" w:line="240" w:lineRule="auto"/>
            <w:rPr>
              <w:caps/>
              <w:color w:val="FFFFFF" w:themeColor="background1"/>
            </w:rPr>
          </w:pPr>
        </w:p>
      </w:tc>
      <w:tc>
        <w:tcPr>
          <w:tcW w:w="0" w:type="auto"/>
          <w:shd w:val="clear" w:color="auto" w:fill="FBE4D5" w:themeFill="accent2" w:themeFillTint="33"/>
          <w:vAlign w:val="center"/>
        </w:tcPr>
        <w:p w14:paraId="6EB15EC7" w14:textId="0CF5C798" w:rsidR="00600D1B" w:rsidRDefault="00000000" w:rsidP="00F63A7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034874257"/>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53044BFD" w14:textId="77777777" w:rsidR="00600D1B" w:rsidRDefault="00600D1B" w:rsidP="00F31996">
    <w:pPr>
      <w:pStyle w:val="a6"/>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10271B79" w14:textId="77777777" w:rsidTr="00211387">
      <w:trPr>
        <w:trHeight w:val="319"/>
        <w:jc w:val="right"/>
      </w:trPr>
      <w:tc>
        <w:tcPr>
          <w:tcW w:w="0" w:type="auto"/>
          <w:shd w:val="clear" w:color="auto" w:fill="FBE4D5" w:themeFill="accent2" w:themeFillTint="33"/>
          <w:vAlign w:val="center"/>
        </w:tcPr>
        <w:p w14:paraId="4CF1842D"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8689B9F" w14:textId="7E09CA10"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45108951"/>
              <w:placeholder>
                <w:docPart w:val="CA7E2A1C180842B8830F233CB844AFD0"/>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29C943A7" w14:textId="77777777" w:rsidR="00600D1B" w:rsidRPr="00F75730" w:rsidRDefault="00600D1B" w:rsidP="00CD16A1">
    <w:pPr>
      <w:pStyle w:val="a6"/>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71DF95E6" w14:textId="77777777" w:rsidTr="003228FD">
      <w:trPr>
        <w:trHeight w:val="311"/>
        <w:jc w:val="right"/>
      </w:trPr>
      <w:tc>
        <w:tcPr>
          <w:tcW w:w="0" w:type="auto"/>
          <w:shd w:val="clear" w:color="auto" w:fill="FBE4D5" w:themeFill="accent2" w:themeFillTint="33"/>
          <w:vAlign w:val="center"/>
        </w:tcPr>
        <w:p w14:paraId="0D312980"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3211D9DC" w14:textId="2066C448"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4085599"/>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2986959D" w14:textId="77777777" w:rsidR="00600D1B" w:rsidRPr="00F75730" w:rsidRDefault="00600D1B" w:rsidP="00CD16A1">
    <w:pPr>
      <w:pStyle w:val="a6"/>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2F031CEE" w14:textId="77777777" w:rsidTr="00DB4956">
      <w:trPr>
        <w:trHeight w:hRule="exact" w:val="284"/>
        <w:jc w:val="right"/>
      </w:trPr>
      <w:tc>
        <w:tcPr>
          <w:tcW w:w="0" w:type="auto"/>
          <w:shd w:val="clear" w:color="auto" w:fill="FBE4D5" w:themeFill="accent2" w:themeFillTint="33"/>
          <w:vAlign w:val="center"/>
        </w:tcPr>
        <w:p w14:paraId="7BF3F00F"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84D780B" w14:textId="0E83898F"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96737433"/>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2579B59F" w14:textId="77777777" w:rsidR="00600D1B" w:rsidRPr="00F75730" w:rsidRDefault="00600D1B" w:rsidP="005842AA">
    <w:pPr>
      <w:pStyle w:val="a6"/>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1E7F2A7D" w14:textId="77777777" w:rsidTr="00D9312F">
      <w:trPr>
        <w:trHeight w:hRule="exact" w:val="284"/>
        <w:jc w:val="right"/>
      </w:trPr>
      <w:tc>
        <w:tcPr>
          <w:tcW w:w="0" w:type="auto"/>
          <w:shd w:val="clear" w:color="auto" w:fill="FBE4D5" w:themeFill="accent2" w:themeFillTint="33"/>
          <w:vAlign w:val="center"/>
        </w:tcPr>
        <w:p w14:paraId="10C6A674"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2FEC7CDE" w14:textId="62F488F6"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36034415"/>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0F8DCF16" w14:textId="77777777" w:rsidR="00600D1B" w:rsidRPr="00F75730" w:rsidRDefault="00600D1B" w:rsidP="00CD16A1">
    <w:pPr>
      <w:pStyle w:val="a6"/>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600D1B" w14:paraId="0E685F23" w14:textId="77777777" w:rsidTr="001E4C8A">
      <w:trPr>
        <w:trHeight w:val="284"/>
        <w:jc w:val="right"/>
      </w:trPr>
      <w:tc>
        <w:tcPr>
          <w:tcW w:w="0" w:type="auto"/>
          <w:shd w:val="clear" w:color="auto" w:fill="FBE4D5" w:themeFill="accent2" w:themeFillTint="33"/>
          <w:vAlign w:val="center"/>
        </w:tcPr>
        <w:p w14:paraId="4265D558" w14:textId="77777777" w:rsidR="00600D1B" w:rsidRDefault="00600D1B"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7B679B8" w14:textId="0F3A89EF" w:rsidR="00600D1B"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95932613"/>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sidR="00600D1B">
                <w:rPr>
                  <w:rFonts w:ascii="Arial" w:eastAsia="Calibri" w:hAnsi="Arial" w:cs="Arial"/>
                  <w:b/>
                  <w:i/>
                  <w:caps/>
                  <w:sz w:val="16"/>
                  <w:szCs w:val="16"/>
                </w:rPr>
                <w:t>СХЕМА ТЕПЛОСНАБЖЕНИЯ Черномысинского сельсовета Убинского района КРАСНОяРСКОГО КРАЯ</w:t>
              </w:r>
            </w:sdtContent>
          </w:sdt>
        </w:p>
      </w:tc>
    </w:tr>
  </w:tbl>
  <w:p w14:paraId="55168CA4" w14:textId="77777777" w:rsidR="00600D1B" w:rsidRPr="00F75730" w:rsidRDefault="00600D1B" w:rsidP="00CD16A1">
    <w:pPr>
      <w:pStyle w:val="a6"/>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15:restartNumberingAfterBreak="0">
    <w:nsid w:val="0C1F44B4"/>
    <w:multiLevelType w:val="hybridMultilevel"/>
    <w:tmpl w:val="F3C0BD60"/>
    <w:lvl w:ilvl="0" w:tplc="8F867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6471ED2"/>
    <w:multiLevelType w:val="hybridMultilevel"/>
    <w:tmpl w:val="6A7A4A84"/>
    <w:lvl w:ilvl="0" w:tplc="A74A3A42">
      <w:start w:val="3"/>
      <w:numFmt w:val="bullet"/>
      <w:lvlText w:val="-"/>
      <w:lvlJc w:val="left"/>
      <w:pPr>
        <w:ind w:left="846" w:hanging="360"/>
      </w:pPr>
      <w:rPr>
        <w:rFonts w:ascii="Times New Roman" w:eastAsia="Times New Roman" w:hAnsi="Times New Roman" w:cs="Times New Roman"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9"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8CF3743"/>
    <w:multiLevelType w:val="hybridMultilevel"/>
    <w:tmpl w:val="89366F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936B62"/>
    <w:multiLevelType w:val="multilevel"/>
    <w:tmpl w:val="B26E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30A30"/>
    <w:multiLevelType w:val="hybridMultilevel"/>
    <w:tmpl w:val="2A4C05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C282C">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333117"/>
    <w:multiLevelType w:val="hybridMultilevel"/>
    <w:tmpl w:val="E938CAEE"/>
    <w:lvl w:ilvl="0" w:tplc="8F287BA2">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D101A15"/>
    <w:multiLevelType w:val="multilevel"/>
    <w:tmpl w:val="B63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1F7066C"/>
    <w:multiLevelType w:val="hybridMultilevel"/>
    <w:tmpl w:val="A246C544"/>
    <w:lvl w:ilvl="0" w:tplc="70AE343C">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64724738"/>
    <w:multiLevelType w:val="hybridMultilevel"/>
    <w:tmpl w:val="F3FA888E"/>
    <w:lvl w:ilvl="0" w:tplc="D324AC32">
      <w:start w:val="1"/>
      <w:numFmt w:val="bullet"/>
      <w:lvlText w:val=""/>
      <w:lvlJc w:val="left"/>
      <w:pPr>
        <w:ind w:left="846" w:hanging="360"/>
      </w:pPr>
      <w:rPr>
        <w:rFonts w:ascii="Symbol" w:hAnsi="Symbo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27" w15:restartNumberingAfterBreak="0">
    <w:nsid w:val="6BF02023"/>
    <w:multiLevelType w:val="hybridMultilevel"/>
    <w:tmpl w:val="98F685D2"/>
    <w:lvl w:ilvl="0" w:tplc="7C9E4D08">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28" w15:restartNumberingAfterBreak="0">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4A14AD"/>
    <w:multiLevelType w:val="multilevel"/>
    <w:tmpl w:val="B9AE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D4A4531"/>
    <w:multiLevelType w:val="hybridMultilevel"/>
    <w:tmpl w:val="F99C8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FBB0DC1"/>
    <w:multiLevelType w:val="hybridMultilevel"/>
    <w:tmpl w:val="8DAA23A4"/>
    <w:lvl w:ilvl="0" w:tplc="CEA88D20">
      <w:start w:val="1"/>
      <w:numFmt w:val="bullet"/>
      <w:lvlText w:val="•"/>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8D0F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3A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8495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222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E9C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B76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607C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532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10572605">
    <w:abstractNumId w:val="33"/>
  </w:num>
  <w:num w:numId="2" w16cid:durableId="921258232">
    <w:abstractNumId w:val="9"/>
  </w:num>
  <w:num w:numId="3" w16cid:durableId="921378249">
    <w:abstractNumId w:val="36"/>
  </w:num>
  <w:num w:numId="4" w16cid:durableId="1608854517">
    <w:abstractNumId w:val="4"/>
  </w:num>
  <w:num w:numId="5" w16cid:durableId="1798453303">
    <w:abstractNumId w:val="17"/>
  </w:num>
  <w:num w:numId="6" w16cid:durableId="1374891228">
    <w:abstractNumId w:val="23"/>
  </w:num>
  <w:num w:numId="7" w16cid:durableId="76098494">
    <w:abstractNumId w:val="0"/>
  </w:num>
  <w:num w:numId="8" w16cid:durableId="461970172">
    <w:abstractNumId w:val="5"/>
  </w:num>
  <w:num w:numId="9" w16cid:durableId="708185503">
    <w:abstractNumId w:val="3"/>
  </w:num>
  <w:num w:numId="10" w16cid:durableId="72433846">
    <w:abstractNumId w:val="18"/>
  </w:num>
  <w:num w:numId="11" w16cid:durableId="2066176160">
    <w:abstractNumId w:val="34"/>
  </w:num>
  <w:num w:numId="12" w16cid:durableId="817261866">
    <w:abstractNumId w:val="24"/>
  </w:num>
  <w:num w:numId="13" w16cid:durableId="1505129962">
    <w:abstractNumId w:val="13"/>
  </w:num>
  <w:num w:numId="14" w16cid:durableId="1995991002">
    <w:abstractNumId w:val="28"/>
  </w:num>
  <w:num w:numId="15" w16cid:durableId="16696266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2501328">
    <w:abstractNumId w:val="10"/>
  </w:num>
  <w:num w:numId="17" w16cid:durableId="1533956655">
    <w:abstractNumId w:val="25"/>
  </w:num>
  <w:num w:numId="18" w16cid:durableId="1712918243">
    <w:abstractNumId w:val="11"/>
  </w:num>
  <w:num w:numId="19" w16cid:durableId="1768769617">
    <w:abstractNumId w:val="37"/>
  </w:num>
  <w:num w:numId="20" w16cid:durableId="1943493726">
    <w:abstractNumId w:val="20"/>
  </w:num>
  <w:num w:numId="21" w16cid:durableId="621499609">
    <w:abstractNumId w:val="12"/>
  </w:num>
  <w:num w:numId="22" w16cid:durableId="78410818">
    <w:abstractNumId w:val="22"/>
  </w:num>
  <w:num w:numId="23" w16cid:durableId="1521890855">
    <w:abstractNumId w:val="30"/>
  </w:num>
  <w:num w:numId="24" w16cid:durableId="743533526">
    <w:abstractNumId w:val="7"/>
  </w:num>
  <w:num w:numId="25" w16cid:durableId="744693449">
    <w:abstractNumId w:val="21"/>
  </w:num>
  <w:num w:numId="26" w16cid:durableId="1654917013">
    <w:abstractNumId w:val="31"/>
  </w:num>
  <w:num w:numId="27" w16cid:durableId="2138405311">
    <w:abstractNumId w:val="1"/>
  </w:num>
  <w:num w:numId="28" w16cid:durableId="726682642">
    <w:abstractNumId w:val="32"/>
  </w:num>
  <w:num w:numId="29" w16cid:durableId="1729373471">
    <w:abstractNumId w:val="2"/>
  </w:num>
  <w:num w:numId="30" w16cid:durableId="2083985154">
    <w:abstractNumId w:val="16"/>
  </w:num>
  <w:num w:numId="31" w16cid:durableId="1182478315">
    <w:abstractNumId w:val="15"/>
  </w:num>
  <w:num w:numId="32" w16cid:durableId="1470629306">
    <w:abstractNumId w:val="6"/>
  </w:num>
  <w:num w:numId="33" w16cid:durableId="2121223476">
    <w:abstractNumId w:val="19"/>
  </w:num>
  <w:num w:numId="34" w16cid:durableId="1736927440">
    <w:abstractNumId w:val="29"/>
  </w:num>
  <w:num w:numId="35" w16cid:durableId="1413043647">
    <w:abstractNumId w:val="27"/>
  </w:num>
  <w:num w:numId="36" w16cid:durableId="430247420">
    <w:abstractNumId w:val="14"/>
  </w:num>
  <w:num w:numId="37" w16cid:durableId="1131096482">
    <w:abstractNumId w:val="35"/>
  </w:num>
  <w:num w:numId="38" w16cid:durableId="425612374">
    <w:abstractNumId w:val="8"/>
  </w:num>
  <w:num w:numId="39" w16cid:durableId="126622851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80E"/>
    <w:rsid w:val="000032DB"/>
    <w:rsid w:val="00005DF6"/>
    <w:rsid w:val="00007F6B"/>
    <w:rsid w:val="000109FB"/>
    <w:rsid w:val="00010D01"/>
    <w:rsid w:val="0001158F"/>
    <w:rsid w:val="00012043"/>
    <w:rsid w:val="0001715F"/>
    <w:rsid w:val="000326B8"/>
    <w:rsid w:val="00033159"/>
    <w:rsid w:val="00033636"/>
    <w:rsid w:val="0003402F"/>
    <w:rsid w:val="00037833"/>
    <w:rsid w:val="00042788"/>
    <w:rsid w:val="000440C7"/>
    <w:rsid w:val="0004480E"/>
    <w:rsid w:val="00044C70"/>
    <w:rsid w:val="00045898"/>
    <w:rsid w:val="000461B3"/>
    <w:rsid w:val="000477CA"/>
    <w:rsid w:val="0005166C"/>
    <w:rsid w:val="000552D5"/>
    <w:rsid w:val="00056E7B"/>
    <w:rsid w:val="00057963"/>
    <w:rsid w:val="00057B89"/>
    <w:rsid w:val="0006285E"/>
    <w:rsid w:val="00064255"/>
    <w:rsid w:val="00072505"/>
    <w:rsid w:val="00077805"/>
    <w:rsid w:val="000821C8"/>
    <w:rsid w:val="0008296D"/>
    <w:rsid w:val="00082BC5"/>
    <w:rsid w:val="0008357A"/>
    <w:rsid w:val="00083F1A"/>
    <w:rsid w:val="00084FFA"/>
    <w:rsid w:val="000925F4"/>
    <w:rsid w:val="00093DE6"/>
    <w:rsid w:val="00094186"/>
    <w:rsid w:val="00097173"/>
    <w:rsid w:val="00097289"/>
    <w:rsid w:val="000A0334"/>
    <w:rsid w:val="000A5F02"/>
    <w:rsid w:val="000B1D3B"/>
    <w:rsid w:val="000B4648"/>
    <w:rsid w:val="000B58C8"/>
    <w:rsid w:val="000B6B4C"/>
    <w:rsid w:val="000C6C8B"/>
    <w:rsid w:val="000D2F08"/>
    <w:rsid w:val="000D32BD"/>
    <w:rsid w:val="000D5A4A"/>
    <w:rsid w:val="000D67BF"/>
    <w:rsid w:val="000E195E"/>
    <w:rsid w:val="000E20FF"/>
    <w:rsid w:val="000E2609"/>
    <w:rsid w:val="000E712B"/>
    <w:rsid w:val="000E7343"/>
    <w:rsid w:val="000F6D65"/>
    <w:rsid w:val="000F7273"/>
    <w:rsid w:val="00100E3F"/>
    <w:rsid w:val="00101A22"/>
    <w:rsid w:val="001025AF"/>
    <w:rsid w:val="00102D5E"/>
    <w:rsid w:val="00106831"/>
    <w:rsid w:val="001071E4"/>
    <w:rsid w:val="00107B51"/>
    <w:rsid w:val="00107BAC"/>
    <w:rsid w:val="001111B5"/>
    <w:rsid w:val="00111318"/>
    <w:rsid w:val="001159B5"/>
    <w:rsid w:val="00115E50"/>
    <w:rsid w:val="0011609C"/>
    <w:rsid w:val="001160B7"/>
    <w:rsid w:val="00116275"/>
    <w:rsid w:val="001164F0"/>
    <w:rsid w:val="0011653B"/>
    <w:rsid w:val="00121DA1"/>
    <w:rsid w:val="0012458F"/>
    <w:rsid w:val="00125E38"/>
    <w:rsid w:val="00126248"/>
    <w:rsid w:val="00130B19"/>
    <w:rsid w:val="00131C9B"/>
    <w:rsid w:val="0013557C"/>
    <w:rsid w:val="00135B6D"/>
    <w:rsid w:val="00141289"/>
    <w:rsid w:val="00144264"/>
    <w:rsid w:val="001442EF"/>
    <w:rsid w:val="00145255"/>
    <w:rsid w:val="00146D83"/>
    <w:rsid w:val="00151B57"/>
    <w:rsid w:val="00153C0F"/>
    <w:rsid w:val="0015480A"/>
    <w:rsid w:val="001560F7"/>
    <w:rsid w:val="00157CCD"/>
    <w:rsid w:val="00161CF1"/>
    <w:rsid w:val="00161ED8"/>
    <w:rsid w:val="00161F82"/>
    <w:rsid w:val="00162E14"/>
    <w:rsid w:val="001658FC"/>
    <w:rsid w:val="0016593C"/>
    <w:rsid w:val="00167BFD"/>
    <w:rsid w:val="001711A2"/>
    <w:rsid w:val="0017179D"/>
    <w:rsid w:val="0017782A"/>
    <w:rsid w:val="00181CE0"/>
    <w:rsid w:val="00182142"/>
    <w:rsid w:val="001829BF"/>
    <w:rsid w:val="001832D5"/>
    <w:rsid w:val="00187341"/>
    <w:rsid w:val="00187655"/>
    <w:rsid w:val="001903CF"/>
    <w:rsid w:val="00191315"/>
    <w:rsid w:val="00191C3C"/>
    <w:rsid w:val="001920AF"/>
    <w:rsid w:val="00192EE5"/>
    <w:rsid w:val="001946F8"/>
    <w:rsid w:val="00195B5E"/>
    <w:rsid w:val="00196433"/>
    <w:rsid w:val="001A0180"/>
    <w:rsid w:val="001A0E7A"/>
    <w:rsid w:val="001A121F"/>
    <w:rsid w:val="001A5D82"/>
    <w:rsid w:val="001A74CC"/>
    <w:rsid w:val="001B06A2"/>
    <w:rsid w:val="001B51F3"/>
    <w:rsid w:val="001B700D"/>
    <w:rsid w:val="001C072B"/>
    <w:rsid w:val="001C3568"/>
    <w:rsid w:val="001C5FD8"/>
    <w:rsid w:val="001C6923"/>
    <w:rsid w:val="001D3B16"/>
    <w:rsid w:val="001D511F"/>
    <w:rsid w:val="001D5B23"/>
    <w:rsid w:val="001D6F92"/>
    <w:rsid w:val="001E3651"/>
    <w:rsid w:val="001E4C8A"/>
    <w:rsid w:val="001E5B19"/>
    <w:rsid w:val="001E62BC"/>
    <w:rsid w:val="001F721E"/>
    <w:rsid w:val="001F736D"/>
    <w:rsid w:val="00204663"/>
    <w:rsid w:val="00206C25"/>
    <w:rsid w:val="00211387"/>
    <w:rsid w:val="00211BFC"/>
    <w:rsid w:val="00212019"/>
    <w:rsid w:val="00217A09"/>
    <w:rsid w:val="002210A1"/>
    <w:rsid w:val="00224A30"/>
    <w:rsid w:val="00232CDB"/>
    <w:rsid w:val="00232F62"/>
    <w:rsid w:val="00233A5B"/>
    <w:rsid w:val="002344C8"/>
    <w:rsid w:val="002359A2"/>
    <w:rsid w:val="002405CE"/>
    <w:rsid w:val="002433F1"/>
    <w:rsid w:val="002439F5"/>
    <w:rsid w:val="002443EA"/>
    <w:rsid w:val="00245BC5"/>
    <w:rsid w:val="002461E1"/>
    <w:rsid w:val="002515C5"/>
    <w:rsid w:val="0025176D"/>
    <w:rsid w:val="002534CD"/>
    <w:rsid w:val="002554C3"/>
    <w:rsid w:val="00256B57"/>
    <w:rsid w:val="00262321"/>
    <w:rsid w:val="00262C9E"/>
    <w:rsid w:val="0026369E"/>
    <w:rsid w:val="002637BE"/>
    <w:rsid w:val="00264108"/>
    <w:rsid w:val="00264E8E"/>
    <w:rsid w:val="00266A01"/>
    <w:rsid w:val="002673B1"/>
    <w:rsid w:val="00271EFF"/>
    <w:rsid w:val="002737E6"/>
    <w:rsid w:val="00273B93"/>
    <w:rsid w:val="00274BB5"/>
    <w:rsid w:val="00276ACB"/>
    <w:rsid w:val="002772B1"/>
    <w:rsid w:val="00277611"/>
    <w:rsid w:val="00277740"/>
    <w:rsid w:val="0028185D"/>
    <w:rsid w:val="0028778B"/>
    <w:rsid w:val="00287A0D"/>
    <w:rsid w:val="00295525"/>
    <w:rsid w:val="002A00C2"/>
    <w:rsid w:val="002A11B0"/>
    <w:rsid w:val="002A2C9E"/>
    <w:rsid w:val="002A31FB"/>
    <w:rsid w:val="002A3E20"/>
    <w:rsid w:val="002B018E"/>
    <w:rsid w:val="002B4E6C"/>
    <w:rsid w:val="002C33F6"/>
    <w:rsid w:val="002C4691"/>
    <w:rsid w:val="002C4E0A"/>
    <w:rsid w:val="002C5EB8"/>
    <w:rsid w:val="002D01E7"/>
    <w:rsid w:val="002D0BA8"/>
    <w:rsid w:val="002D31B7"/>
    <w:rsid w:val="002D7EA3"/>
    <w:rsid w:val="002E2E57"/>
    <w:rsid w:val="002E3544"/>
    <w:rsid w:val="002E3DD9"/>
    <w:rsid w:val="002E73A5"/>
    <w:rsid w:val="002F1433"/>
    <w:rsid w:val="002F1466"/>
    <w:rsid w:val="002F1D72"/>
    <w:rsid w:val="002F1F2A"/>
    <w:rsid w:val="002F2ABA"/>
    <w:rsid w:val="002F5A69"/>
    <w:rsid w:val="002F612B"/>
    <w:rsid w:val="00302959"/>
    <w:rsid w:val="00306911"/>
    <w:rsid w:val="00306BF6"/>
    <w:rsid w:val="0030774A"/>
    <w:rsid w:val="003114A0"/>
    <w:rsid w:val="00312DF3"/>
    <w:rsid w:val="00314010"/>
    <w:rsid w:val="0031529B"/>
    <w:rsid w:val="00315556"/>
    <w:rsid w:val="00320AC4"/>
    <w:rsid w:val="003228FD"/>
    <w:rsid w:val="00322CD5"/>
    <w:rsid w:val="00324DAB"/>
    <w:rsid w:val="00327B41"/>
    <w:rsid w:val="003327C2"/>
    <w:rsid w:val="00333B5A"/>
    <w:rsid w:val="00334FE0"/>
    <w:rsid w:val="0033689B"/>
    <w:rsid w:val="00337686"/>
    <w:rsid w:val="003534D3"/>
    <w:rsid w:val="00361F87"/>
    <w:rsid w:val="003651AD"/>
    <w:rsid w:val="0036591E"/>
    <w:rsid w:val="003706B7"/>
    <w:rsid w:val="00370A37"/>
    <w:rsid w:val="00373D22"/>
    <w:rsid w:val="00375626"/>
    <w:rsid w:val="00375AFC"/>
    <w:rsid w:val="00380745"/>
    <w:rsid w:val="00380BEA"/>
    <w:rsid w:val="00381119"/>
    <w:rsid w:val="003815E8"/>
    <w:rsid w:val="0038216B"/>
    <w:rsid w:val="0038593E"/>
    <w:rsid w:val="003867C1"/>
    <w:rsid w:val="0038773E"/>
    <w:rsid w:val="003931C1"/>
    <w:rsid w:val="0039403A"/>
    <w:rsid w:val="00394A53"/>
    <w:rsid w:val="00396E2F"/>
    <w:rsid w:val="003A12C9"/>
    <w:rsid w:val="003A3A3B"/>
    <w:rsid w:val="003A400A"/>
    <w:rsid w:val="003A53A9"/>
    <w:rsid w:val="003A6E6B"/>
    <w:rsid w:val="003B2708"/>
    <w:rsid w:val="003B41F8"/>
    <w:rsid w:val="003B73BF"/>
    <w:rsid w:val="003B7CDD"/>
    <w:rsid w:val="003C3773"/>
    <w:rsid w:val="003C5C1D"/>
    <w:rsid w:val="003C63C2"/>
    <w:rsid w:val="003C7AC1"/>
    <w:rsid w:val="003C7EAC"/>
    <w:rsid w:val="003D1924"/>
    <w:rsid w:val="003D19BE"/>
    <w:rsid w:val="003D19E3"/>
    <w:rsid w:val="003D4086"/>
    <w:rsid w:val="003E031E"/>
    <w:rsid w:val="003E2E48"/>
    <w:rsid w:val="003F191D"/>
    <w:rsid w:val="004031FD"/>
    <w:rsid w:val="00403D42"/>
    <w:rsid w:val="00404579"/>
    <w:rsid w:val="00410E14"/>
    <w:rsid w:val="00411C00"/>
    <w:rsid w:val="00412810"/>
    <w:rsid w:val="004215AC"/>
    <w:rsid w:val="0042195F"/>
    <w:rsid w:val="00422140"/>
    <w:rsid w:val="00422A87"/>
    <w:rsid w:val="00423089"/>
    <w:rsid w:val="00430925"/>
    <w:rsid w:val="00433521"/>
    <w:rsid w:val="00440A24"/>
    <w:rsid w:val="00440FAC"/>
    <w:rsid w:val="00454A4A"/>
    <w:rsid w:val="00457E22"/>
    <w:rsid w:val="0046148C"/>
    <w:rsid w:val="00462E3B"/>
    <w:rsid w:val="0046497A"/>
    <w:rsid w:val="00466FD3"/>
    <w:rsid w:val="00471BE1"/>
    <w:rsid w:val="00472FCB"/>
    <w:rsid w:val="00473BE5"/>
    <w:rsid w:val="0047438C"/>
    <w:rsid w:val="0047589C"/>
    <w:rsid w:val="00476991"/>
    <w:rsid w:val="004819A7"/>
    <w:rsid w:val="004850B9"/>
    <w:rsid w:val="00486BD6"/>
    <w:rsid w:val="0049156C"/>
    <w:rsid w:val="00494723"/>
    <w:rsid w:val="0049563C"/>
    <w:rsid w:val="00495C2C"/>
    <w:rsid w:val="00495E4D"/>
    <w:rsid w:val="00496B33"/>
    <w:rsid w:val="0049733D"/>
    <w:rsid w:val="004A26E4"/>
    <w:rsid w:val="004A2BCD"/>
    <w:rsid w:val="004A76DA"/>
    <w:rsid w:val="004B369F"/>
    <w:rsid w:val="004C50A9"/>
    <w:rsid w:val="004C61F7"/>
    <w:rsid w:val="004C62D0"/>
    <w:rsid w:val="004D4D6A"/>
    <w:rsid w:val="004D6021"/>
    <w:rsid w:val="004D7C30"/>
    <w:rsid w:val="004E15BE"/>
    <w:rsid w:val="004E39D5"/>
    <w:rsid w:val="004F17FC"/>
    <w:rsid w:val="004F25ED"/>
    <w:rsid w:val="004F2E60"/>
    <w:rsid w:val="004F3155"/>
    <w:rsid w:val="004F40A9"/>
    <w:rsid w:val="004F41F4"/>
    <w:rsid w:val="004F4AD7"/>
    <w:rsid w:val="004F5A39"/>
    <w:rsid w:val="004F6A01"/>
    <w:rsid w:val="00501D30"/>
    <w:rsid w:val="00502548"/>
    <w:rsid w:val="00502691"/>
    <w:rsid w:val="005033E8"/>
    <w:rsid w:val="0050605E"/>
    <w:rsid w:val="00510FB5"/>
    <w:rsid w:val="005116D7"/>
    <w:rsid w:val="00511E89"/>
    <w:rsid w:val="00512DF2"/>
    <w:rsid w:val="00514062"/>
    <w:rsid w:val="00517432"/>
    <w:rsid w:val="00517B20"/>
    <w:rsid w:val="00521513"/>
    <w:rsid w:val="00522343"/>
    <w:rsid w:val="0052448A"/>
    <w:rsid w:val="00524AE0"/>
    <w:rsid w:val="0053051C"/>
    <w:rsid w:val="00530772"/>
    <w:rsid w:val="005364BF"/>
    <w:rsid w:val="005376B5"/>
    <w:rsid w:val="00540578"/>
    <w:rsid w:val="00541700"/>
    <w:rsid w:val="00544321"/>
    <w:rsid w:val="00545595"/>
    <w:rsid w:val="00546CE0"/>
    <w:rsid w:val="00555FD2"/>
    <w:rsid w:val="00556A23"/>
    <w:rsid w:val="00560336"/>
    <w:rsid w:val="00562503"/>
    <w:rsid w:val="0056699E"/>
    <w:rsid w:val="005714D7"/>
    <w:rsid w:val="00575406"/>
    <w:rsid w:val="0057597D"/>
    <w:rsid w:val="005769EA"/>
    <w:rsid w:val="0058218A"/>
    <w:rsid w:val="005842AA"/>
    <w:rsid w:val="005864BC"/>
    <w:rsid w:val="00587523"/>
    <w:rsid w:val="00590872"/>
    <w:rsid w:val="0059152E"/>
    <w:rsid w:val="005940FF"/>
    <w:rsid w:val="00594106"/>
    <w:rsid w:val="00595165"/>
    <w:rsid w:val="0059711E"/>
    <w:rsid w:val="005A09EE"/>
    <w:rsid w:val="005A0DDF"/>
    <w:rsid w:val="005A2B79"/>
    <w:rsid w:val="005A396A"/>
    <w:rsid w:val="005A59EB"/>
    <w:rsid w:val="005A6C21"/>
    <w:rsid w:val="005B0DEB"/>
    <w:rsid w:val="005B20F7"/>
    <w:rsid w:val="005B24DE"/>
    <w:rsid w:val="005B422C"/>
    <w:rsid w:val="005B46D6"/>
    <w:rsid w:val="005B5195"/>
    <w:rsid w:val="005B5592"/>
    <w:rsid w:val="005B68D1"/>
    <w:rsid w:val="005B72A2"/>
    <w:rsid w:val="005C22F6"/>
    <w:rsid w:val="005C391D"/>
    <w:rsid w:val="005C4AEB"/>
    <w:rsid w:val="005C527B"/>
    <w:rsid w:val="005C5C3A"/>
    <w:rsid w:val="005C6ADF"/>
    <w:rsid w:val="005C6FCE"/>
    <w:rsid w:val="005C730E"/>
    <w:rsid w:val="005C79E2"/>
    <w:rsid w:val="005D2631"/>
    <w:rsid w:val="005D30D0"/>
    <w:rsid w:val="005D614D"/>
    <w:rsid w:val="005D6966"/>
    <w:rsid w:val="005D7448"/>
    <w:rsid w:val="005E0EC5"/>
    <w:rsid w:val="005E24D5"/>
    <w:rsid w:val="005E2582"/>
    <w:rsid w:val="005E2584"/>
    <w:rsid w:val="005E324B"/>
    <w:rsid w:val="005E37C6"/>
    <w:rsid w:val="005E6A57"/>
    <w:rsid w:val="005E71C4"/>
    <w:rsid w:val="005E79F7"/>
    <w:rsid w:val="005F172A"/>
    <w:rsid w:val="005F622D"/>
    <w:rsid w:val="006001D9"/>
    <w:rsid w:val="00600D1B"/>
    <w:rsid w:val="00601C43"/>
    <w:rsid w:val="00602630"/>
    <w:rsid w:val="0060302B"/>
    <w:rsid w:val="00603CF1"/>
    <w:rsid w:val="00605ED2"/>
    <w:rsid w:val="00606980"/>
    <w:rsid w:val="00606AD6"/>
    <w:rsid w:val="00607830"/>
    <w:rsid w:val="006101BC"/>
    <w:rsid w:val="0061093E"/>
    <w:rsid w:val="0061190A"/>
    <w:rsid w:val="00611EEE"/>
    <w:rsid w:val="0061282F"/>
    <w:rsid w:val="00614CF5"/>
    <w:rsid w:val="00616D00"/>
    <w:rsid w:val="00620986"/>
    <w:rsid w:val="006253CA"/>
    <w:rsid w:val="006257C3"/>
    <w:rsid w:val="0062614B"/>
    <w:rsid w:val="006273AA"/>
    <w:rsid w:val="006311A4"/>
    <w:rsid w:val="0063213F"/>
    <w:rsid w:val="006335F8"/>
    <w:rsid w:val="006343E2"/>
    <w:rsid w:val="0063643D"/>
    <w:rsid w:val="00642E70"/>
    <w:rsid w:val="00645461"/>
    <w:rsid w:val="0064597A"/>
    <w:rsid w:val="0064682E"/>
    <w:rsid w:val="00647585"/>
    <w:rsid w:val="0064759C"/>
    <w:rsid w:val="00652644"/>
    <w:rsid w:val="00653F0C"/>
    <w:rsid w:val="00654D8C"/>
    <w:rsid w:val="0065603F"/>
    <w:rsid w:val="00661477"/>
    <w:rsid w:val="00664E4D"/>
    <w:rsid w:val="006658A6"/>
    <w:rsid w:val="00666AD7"/>
    <w:rsid w:val="006702C0"/>
    <w:rsid w:val="00672AC5"/>
    <w:rsid w:val="00673393"/>
    <w:rsid w:val="00673559"/>
    <w:rsid w:val="00676C2D"/>
    <w:rsid w:val="00680080"/>
    <w:rsid w:val="006806B8"/>
    <w:rsid w:val="006831D7"/>
    <w:rsid w:val="0069286C"/>
    <w:rsid w:val="00694554"/>
    <w:rsid w:val="00694F6E"/>
    <w:rsid w:val="0069553C"/>
    <w:rsid w:val="00696188"/>
    <w:rsid w:val="006A1EDF"/>
    <w:rsid w:val="006A20E0"/>
    <w:rsid w:val="006A3D4C"/>
    <w:rsid w:val="006A48E3"/>
    <w:rsid w:val="006B442B"/>
    <w:rsid w:val="006B44AD"/>
    <w:rsid w:val="006B4F0F"/>
    <w:rsid w:val="006B5221"/>
    <w:rsid w:val="006C0381"/>
    <w:rsid w:val="006C0702"/>
    <w:rsid w:val="006C14E8"/>
    <w:rsid w:val="006C2FB9"/>
    <w:rsid w:val="006C37C8"/>
    <w:rsid w:val="006C557B"/>
    <w:rsid w:val="006C7F87"/>
    <w:rsid w:val="006D0700"/>
    <w:rsid w:val="006D09EB"/>
    <w:rsid w:val="006D2450"/>
    <w:rsid w:val="006D28C9"/>
    <w:rsid w:val="006D5187"/>
    <w:rsid w:val="006D5DB3"/>
    <w:rsid w:val="006D7FF6"/>
    <w:rsid w:val="006E1661"/>
    <w:rsid w:val="006E1F81"/>
    <w:rsid w:val="006E4AE9"/>
    <w:rsid w:val="006E4FAC"/>
    <w:rsid w:val="006F605F"/>
    <w:rsid w:val="006F60C9"/>
    <w:rsid w:val="00700105"/>
    <w:rsid w:val="0070052A"/>
    <w:rsid w:val="0070247A"/>
    <w:rsid w:val="00702DA4"/>
    <w:rsid w:val="0070586D"/>
    <w:rsid w:val="0070731B"/>
    <w:rsid w:val="007077DA"/>
    <w:rsid w:val="00707F61"/>
    <w:rsid w:val="00712694"/>
    <w:rsid w:val="00712C9C"/>
    <w:rsid w:val="007132CC"/>
    <w:rsid w:val="007159D6"/>
    <w:rsid w:val="007170E6"/>
    <w:rsid w:val="007173F9"/>
    <w:rsid w:val="00717B96"/>
    <w:rsid w:val="00720701"/>
    <w:rsid w:val="00721457"/>
    <w:rsid w:val="00721A78"/>
    <w:rsid w:val="007220EE"/>
    <w:rsid w:val="00724FF5"/>
    <w:rsid w:val="00726B26"/>
    <w:rsid w:val="00726D8E"/>
    <w:rsid w:val="00727B2B"/>
    <w:rsid w:val="00730B9E"/>
    <w:rsid w:val="007357D1"/>
    <w:rsid w:val="00737B84"/>
    <w:rsid w:val="00740991"/>
    <w:rsid w:val="00744AA4"/>
    <w:rsid w:val="007462C8"/>
    <w:rsid w:val="00751DA9"/>
    <w:rsid w:val="007526AC"/>
    <w:rsid w:val="0075353B"/>
    <w:rsid w:val="00756CBC"/>
    <w:rsid w:val="0075799A"/>
    <w:rsid w:val="007611B1"/>
    <w:rsid w:val="00761B71"/>
    <w:rsid w:val="00763690"/>
    <w:rsid w:val="0076551C"/>
    <w:rsid w:val="007671D2"/>
    <w:rsid w:val="00770956"/>
    <w:rsid w:val="0077175D"/>
    <w:rsid w:val="00772295"/>
    <w:rsid w:val="00772727"/>
    <w:rsid w:val="007747CB"/>
    <w:rsid w:val="00776B3F"/>
    <w:rsid w:val="00776C66"/>
    <w:rsid w:val="00776D48"/>
    <w:rsid w:val="00777F60"/>
    <w:rsid w:val="00780198"/>
    <w:rsid w:val="00780F26"/>
    <w:rsid w:val="00781077"/>
    <w:rsid w:val="007822EC"/>
    <w:rsid w:val="0078253D"/>
    <w:rsid w:val="007855D2"/>
    <w:rsid w:val="00786115"/>
    <w:rsid w:val="007866CE"/>
    <w:rsid w:val="00786BBF"/>
    <w:rsid w:val="0078733F"/>
    <w:rsid w:val="0078773F"/>
    <w:rsid w:val="00787932"/>
    <w:rsid w:val="007943FA"/>
    <w:rsid w:val="00794A33"/>
    <w:rsid w:val="00794AFD"/>
    <w:rsid w:val="00794C70"/>
    <w:rsid w:val="007976F9"/>
    <w:rsid w:val="00797B85"/>
    <w:rsid w:val="007A1AFB"/>
    <w:rsid w:val="007A1B4D"/>
    <w:rsid w:val="007A2274"/>
    <w:rsid w:val="007A2A4E"/>
    <w:rsid w:val="007A7DB9"/>
    <w:rsid w:val="007B249D"/>
    <w:rsid w:val="007B53E3"/>
    <w:rsid w:val="007B7B18"/>
    <w:rsid w:val="007C2F1E"/>
    <w:rsid w:val="007C42BC"/>
    <w:rsid w:val="007C612D"/>
    <w:rsid w:val="007C695F"/>
    <w:rsid w:val="007C6E73"/>
    <w:rsid w:val="007D3B5A"/>
    <w:rsid w:val="007E07BB"/>
    <w:rsid w:val="007F0241"/>
    <w:rsid w:val="007F23C3"/>
    <w:rsid w:val="007F23D5"/>
    <w:rsid w:val="007F2E5E"/>
    <w:rsid w:val="007F39E8"/>
    <w:rsid w:val="007F4040"/>
    <w:rsid w:val="007F6A0C"/>
    <w:rsid w:val="007F79AE"/>
    <w:rsid w:val="0080086A"/>
    <w:rsid w:val="008022F0"/>
    <w:rsid w:val="00804F1F"/>
    <w:rsid w:val="00806E86"/>
    <w:rsid w:val="00807B39"/>
    <w:rsid w:val="00810CB1"/>
    <w:rsid w:val="00811A0D"/>
    <w:rsid w:val="008128B3"/>
    <w:rsid w:val="00813098"/>
    <w:rsid w:val="008176F2"/>
    <w:rsid w:val="00817AB1"/>
    <w:rsid w:val="00822C32"/>
    <w:rsid w:val="00826846"/>
    <w:rsid w:val="00826C81"/>
    <w:rsid w:val="00827AE8"/>
    <w:rsid w:val="00830643"/>
    <w:rsid w:val="00834794"/>
    <w:rsid w:val="00834C34"/>
    <w:rsid w:val="00835830"/>
    <w:rsid w:val="00836843"/>
    <w:rsid w:val="00836A31"/>
    <w:rsid w:val="00837C09"/>
    <w:rsid w:val="008416DB"/>
    <w:rsid w:val="008454A9"/>
    <w:rsid w:val="008455B2"/>
    <w:rsid w:val="00846309"/>
    <w:rsid w:val="00846D56"/>
    <w:rsid w:val="00847775"/>
    <w:rsid w:val="00850A4E"/>
    <w:rsid w:val="00851089"/>
    <w:rsid w:val="00854191"/>
    <w:rsid w:val="00857FA8"/>
    <w:rsid w:val="00857FE2"/>
    <w:rsid w:val="00861D51"/>
    <w:rsid w:val="0086299E"/>
    <w:rsid w:val="00862B35"/>
    <w:rsid w:val="00863BDC"/>
    <w:rsid w:val="00864669"/>
    <w:rsid w:val="00865683"/>
    <w:rsid w:val="00866545"/>
    <w:rsid w:val="00866618"/>
    <w:rsid w:val="00871875"/>
    <w:rsid w:val="00873919"/>
    <w:rsid w:val="00873942"/>
    <w:rsid w:val="008742C2"/>
    <w:rsid w:val="00874452"/>
    <w:rsid w:val="0087508D"/>
    <w:rsid w:val="0087558D"/>
    <w:rsid w:val="00876313"/>
    <w:rsid w:val="00876347"/>
    <w:rsid w:val="00877F65"/>
    <w:rsid w:val="00884371"/>
    <w:rsid w:val="00885472"/>
    <w:rsid w:val="00886486"/>
    <w:rsid w:val="00887630"/>
    <w:rsid w:val="0089003F"/>
    <w:rsid w:val="0089087F"/>
    <w:rsid w:val="008916AF"/>
    <w:rsid w:val="00892174"/>
    <w:rsid w:val="0089495E"/>
    <w:rsid w:val="00894991"/>
    <w:rsid w:val="008950EC"/>
    <w:rsid w:val="008A0BC0"/>
    <w:rsid w:val="008A1D52"/>
    <w:rsid w:val="008A2F12"/>
    <w:rsid w:val="008A38DA"/>
    <w:rsid w:val="008A4A55"/>
    <w:rsid w:val="008A53E2"/>
    <w:rsid w:val="008A5FA9"/>
    <w:rsid w:val="008B14BA"/>
    <w:rsid w:val="008B1C1F"/>
    <w:rsid w:val="008B2188"/>
    <w:rsid w:val="008B2A7B"/>
    <w:rsid w:val="008C0008"/>
    <w:rsid w:val="008C7394"/>
    <w:rsid w:val="008D196E"/>
    <w:rsid w:val="008D1B97"/>
    <w:rsid w:val="008D25C2"/>
    <w:rsid w:val="008D3042"/>
    <w:rsid w:val="008D4561"/>
    <w:rsid w:val="008D578E"/>
    <w:rsid w:val="008E00EE"/>
    <w:rsid w:val="008E1DE8"/>
    <w:rsid w:val="008E2855"/>
    <w:rsid w:val="008E5995"/>
    <w:rsid w:val="008E7438"/>
    <w:rsid w:val="008E7624"/>
    <w:rsid w:val="008F203F"/>
    <w:rsid w:val="008F2AFF"/>
    <w:rsid w:val="008F5C4C"/>
    <w:rsid w:val="008F6524"/>
    <w:rsid w:val="008F7216"/>
    <w:rsid w:val="008F7B23"/>
    <w:rsid w:val="0090197D"/>
    <w:rsid w:val="00905DA0"/>
    <w:rsid w:val="00905E21"/>
    <w:rsid w:val="00906E0B"/>
    <w:rsid w:val="0091213F"/>
    <w:rsid w:val="0091410D"/>
    <w:rsid w:val="00914866"/>
    <w:rsid w:val="00920F61"/>
    <w:rsid w:val="009233D9"/>
    <w:rsid w:val="009259DE"/>
    <w:rsid w:val="00926A9C"/>
    <w:rsid w:val="009302FE"/>
    <w:rsid w:val="009311D6"/>
    <w:rsid w:val="0093364F"/>
    <w:rsid w:val="009409B9"/>
    <w:rsid w:val="00945405"/>
    <w:rsid w:val="00946394"/>
    <w:rsid w:val="0094682B"/>
    <w:rsid w:val="00950A23"/>
    <w:rsid w:val="00952244"/>
    <w:rsid w:val="009540D1"/>
    <w:rsid w:val="00955893"/>
    <w:rsid w:val="00955C43"/>
    <w:rsid w:val="009572CD"/>
    <w:rsid w:val="00960D3E"/>
    <w:rsid w:val="009634C5"/>
    <w:rsid w:val="0096352B"/>
    <w:rsid w:val="00963875"/>
    <w:rsid w:val="009669F0"/>
    <w:rsid w:val="00966D53"/>
    <w:rsid w:val="00967057"/>
    <w:rsid w:val="0098086F"/>
    <w:rsid w:val="00983D51"/>
    <w:rsid w:val="00985874"/>
    <w:rsid w:val="00985AB1"/>
    <w:rsid w:val="0098634D"/>
    <w:rsid w:val="00991493"/>
    <w:rsid w:val="0099155E"/>
    <w:rsid w:val="009A051F"/>
    <w:rsid w:val="009A223B"/>
    <w:rsid w:val="009A2DA9"/>
    <w:rsid w:val="009A3788"/>
    <w:rsid w:val="009A5EB5"/>
    <w:rsid w:val="009B2F6B"/>
    <w:rsid w:val="009B4044"/>
    <w:rsid w:val="009B5136"/>
    <w:rsid w:val="009B61FA"/>
    <w:rsid w:val="009B741C"/>
    <w:rsid w:val="009C3B98"/>
    <w:rsid w:val="009C4395"/>
    <w:rsid w:val="009C5753"/>
    <w:rsid w:val="009C5C88"/>
    <w:rsid w:val="009C6325"/>
    <w:rsid w:val="009D0574"/>
    <w:rsid w:val="009D305E"/>
    <w:rsid w:val="009D3803"/>
    <w:rsid w:val="009D3EDC"/>
    <w:rsid w:val="009E116B"/>
    <w:rsid w:val="009E122F"/>
    <w:rsid w:val="009E26B8"/>
    <w:rsid w:val="009E3C80"/>
    <w:rsid w:val="009E590A"/>
    <w:rsid w:val="009E65C4"/>
    <w:rsid w:val="009E7936"/>
    <w:rsid w:val="009F4990"/>
    <w:rsid w:val="009F5CE6"/>
    <w:rsid w:val="00A03A9E"/>
    <w:rsid w:val="00A050BC"/>
    <w:rsid w:val="00A05B70"/>
    <w:rsid w:val="00A06A7A"/>
    <w:rsid w:val="00A06D71"/>
    <w:rsid w:val="00A12CE3"/>
    <w:rsid w:val="00A14640"/>
    <w:rsid w:val="00A20D67"/>
    <w:rsid w:val="00A22586"/>
    <w:rsid w:val="00A22E3F"/>
    <w:rsid w:val="00A250AC"/>
    <w:rsid w:val="00A2530E"/>
    <w:rsid w:val="00A25F99"/>
    <w:rsid w:val="00A31E29"/>
    <w:rsid w:val="00A34D18"/>
    <w:rsid w:val="00A36648"/>
    <w:rsid w:val="00A408B8"/>
    <w:rsid w:val="00A41934"/>
    <w:rsid w:val="00A426B2"/>
    <w:rsid w:val="00A455D9"/>
    <w:rsid w:val="00A46782"/>
    <w:rsid w:val="00A47438"/>
    <w:rsid w:val="00A47E80"/>
    <w:rsid w:val="00A50726"/>
    <w:rsid w:val="00A51C78"/>
    <w:rsid w:val="00A51D49"/>
    <w:rsid w:val="00A61BEC"/>
    <w:rsid w:val="00A62E0F"/>
    <w:rsid w:val="00A63192"/>
    <w:rsid w:val="00A71396"/>
    <w:rsid w:val="00A73A6B"/>
    <w:rsid w:val="00A75218"/>
    <w:rsid w:val="00A775C1"/>
    <w:rsid w:val="00A77E18"/>
    <w:rsid w:val="00A80DE6"/>
    <w:rsid w:val="00A83D6B"/>
    <w:rsid w:val="00A902B4"/>
    <w:rsid w:val="00A90418"/>
    <w:rsid w:val="00A90963"/>
    <w:rsid w:val="00A91891"/>
    <w:rsid w:val="00A921C5"/>
    <w:rsid w:val="00A93B7F"/>
    <w:rsid w:val="00A96592"/>
    <w:rsid w:val="00AA58BB"/>
    <w:rsid w:val="00AA58CC"/>
    <w:rsid w:val="00AB2FBB"/>
    <w:rsid w:val="00AB45A1"/>
    <w:rsid w:val="00AC29EF"/>
    <w:rsid w:val="00AC2F08"/>
    <w:rsid w:val="00AC447C"/>
    <w:rsid w:val="00AC6D61"/>
    <w:rsid w:val="00AD1BF2"/>
    <w:rsid w:val="00AD44E2"/>
    <w:rsid w:val="00AD58E0"/>
    <w:rsid w:val="00AE03B9"/>
    <w:rsid w:val="00AE2636"/>
    <w:rsid w:val="00AE2934"/>
    <w:rsid w:val="00AE2E91"/>
    <w:rsid w:val="00AE3CC9"/>
    <w:rsid w:val="00AE5315"/>
    <w:rsid w:val="00AE5A72"/>
    <w:rsid w:val="00AE6931"/>
    <w:rsid w:val="00AE6C94"/>
    <w:rsid w:val="00AF2A04"/>
    <w:rsid w:val="00AF2B95"/>
    <w:rsid w:val="00AF3858"/>
    <w:rsid w:val="00AF501E"/>
    <w:rsid w:val="00AF5F39"/>
    <w:rsid w:val="00AF70B2"/>
    <w:rsid w:val="00AF7A3B"/>
    <w:rsid w:val="00B005CB"/>
    <w:rsid w:val="00B0337A"/>
    <w:rsid w:val="00B04036"/>
    <w:rsid w:val="00B078C6"/>
    <w:rsid w:val="00B100AD"/>
    <w:rsid w:val="00B11A14"/>
    <w:rsid w:val="00B11F34"/>
    <w:rsid w:val="00B12DB5"/>
    <w:rsid w:val="00B13ADD"/>
    <w:rsid w:val="00B13F74"/>
    <w:rsid w:val="00B147F8"/>
    <w:rsid w:val="00B17542"/>
    <w:rsid w:val="00B17FC9"/>
    <w:rsid w:val="00B206CE"/>
    <w:rsid w:val="00B2073E"/>
    <w:rsid w:val="00B21493"/>
    <w:rsid w:val="00B267E4"/>
    <w:rsid w:val="00B27D83"/>
    <w:rsid w:val="00B32A07"/>
    <w:rsid w:val="00B32AC1"/>
    <w:rsid w:val="00B338A6"/>
    <w:rsid w:val="00B378CB"/>
    <w:rsid w:val="00B400D9"/>
    <w:rsid w:val="00B401DA"/>
    <w:rsid w:val="00B40AF3"/>
    <w:rsid w:val="00B40C3B"/>
    <w:rsid w:val="00B40FC5"/>
    <w:rsid w:val="00B424F1"/>
    <w:rsid w:val="00B458DB"/>
    <w:rsid w:val="00B5183E"/>
    <w:rsid w:val="00B5600B"/>
    <w:rsid w:val="00B615DA"/>
    <w:rsid w:val="00B63434"/>
    <w:rsid w:val="00B64A39"/>
    <w:rsid w:val="00B6524B"/>
    <w:rsid w:val="00B65CEB"/>
    <w:rsid w:val="00B6784E"/>
    <w:rsid w:val="00B678C3"/>
    <w:rsid w:val="00B725DB"/>
    <w:rsid w:val="00B73B19"/>
    <w:rsid w:val="00B73F09"/>
    <w:rsid w:val="00B75BA7"/>
    <w:rsid w:val="00B862DB"/>
    <w:rsid w:val="00B90439"/>
    <w:rsid w:val="00B904D7"/>
    <w:rsid w:val="00B93BFC"/>
    <w:rsid w:val="00B9498C"/>
    <w:rsid w:val="00BA0C69"/>
    <w:rsid w:val="00BA13D0"/>
    <w:rsid w:val="00BA1FA4"/>
    <w:rsid w:val="00BA3F1F"/>
    <w:rsid w:val="00BA776A"/>
    <w:rsid w:val="00BA7B20"/>
    <w:rsid w:val="00BB38B7"/>
    <w:rsid w:val="00BB6F38"/>
    <w:rsid w:val="00BC04B3"/>
    <w:rsid w:val="00BC3236"/>
    <w:rsid w:val="00BC78DD"/>
    <w:rsid w:val="00BD3AA1"/>
    <w:rsid w:val="00BD7BA0"/>
    <w:rsid w:val="00BE1B37"/>
    <w:rsid w:val="00BE1FE6"/>
    <w:rsid w:val="00BE3A93"/>
    <w:rsid w:val="00BE4804"/>
    <w:rsid w:val="00BE4883"/>
    <w:rsid w:val="00BF0F1D"/>
    <w:rsid w:val="00BF1B29"/>
    <w:rsid w:val="00BF1D0F"/>
    <w:rsid w:val="00BF564A"/>
    <w:rsid w:val="00BF61A5"/>
    <w:rsid w:val="00BF6F0F"/>
    <w:rsid w:val="00C04555"/>
    <w:rsid w:val="00C07A3E"/>
    <w:rsid w:val="00C10791"/>
    <w:rsid w:val="00C107C6"/>
    <w:rsid w:val="00C10A7C"/>
    <w:rsid w:val="00C11106"/>
    <w:rsid w:val="00C12858"/>
    <w:rsid w:val="00C129AC"/>
    <w:rsid w:val="00C133F6"/>
    <w:rsid w:val="00C14341"/>
    <w:rsid w:val="00C217C0"/>
    <w:rsid w:val="00C30783"/>
    <w:rsid w:val="00C31D93"/>
    <w:rsid w:val="00C3236A"/>
    <w:rsid w:val="00C32E58"/>
    <w:rsid w:val="00C333C5"/>
    <w:rsid w:val="00C34A3E"/>
    <w:rsid w:val="00C35A24"/>
    <w:rsid w:val="00C4048C"/>
    <w:rsid w:val="00C40BF2"/>
    <w:rsid w:val="00C451BD"/>
    <w:rsid w:val="00C452D0"/>
    <w:rsid w:val="00C46BB9"/>
    <w:rsid w:val="00C52460"/>
    <w:rsid w:val="00C527A4"/>
    <w:rsid w:val="00C5333B"/>
    <w:rsid w:val="00C53E61"/>
    <w:rsid w:val="00C54A38"/>
    <w:rsid w:val="00C54D8E"/>
    <w:rsid w:val="00C57533"/>
    <w:rsid w:val="00C60EE8"/>
    <w:rsid w:val="00C61E1C"/>
    <w:rsid w:val="00C626ED"/>
    <w:rsid w:val="00C62FA3"/>
    <w:rsid w:val="00C646A2"/>
    <w:rsid w:val="00C6494E"/>
    <w:rsid w:val="00C77C63"/>
    <w:rsid w:val="00C813BF"/>
    <w:rsid w:val="00C816AB"/>
    <w:rsid w:val="00C82060"/>
    <w:rsid w:val="00C84897"/>
    <w:rsid w:val="00C86C7F"/>
    <w:rsid w:val="00C93380"/>
    <w:rsid w:val="00C9379B"/>
    <w:rsid w:val="00C94037"/>
    <w:rsid w:val="00C960B0"/>
    <w:rsid w:val="00CA078A"/>
    <w:rsid w:val="00CA0CD5"/>
    <w:rsid w:val="00CA2A44"/>
    <w:rsid w:val="00CA67BA"/>
    <w:rsid w:val="00CB1F7B"/>
    <w:rsid w:val="00CB7C89"/>
    <w:rsid w:val="00CC1619"/>
    <w:rsid w:val="00CC1FF7"/>
    <w:rsid w:val="00CC2B0F"/>
    <w:rsid w:val="00CC5F2A"/>
    <w:rsid w:val="00CD16A1"/>
    <w:rsid w:val="00CD1C46"/>
    <w:rsid w:val="00CD261E"/>
    <w:rsid w:val="00CD2B9E"/>
    <w:rsid w:val="00CD4883"/>
    <w:rsid w:val="00CE3175"/>
    <w:rsid w:val="00CE3BC9"/>
    <w:rsid w:val="00CE4CFA"/>
    <w:rsid w:val="00CE6D80"/>
    <w:rsid w:val="00CE7856"/>
    <w:rsid w:val="00CF430D"/>
    <w:rsid w:val="00D01BFF"/>
    <w:rsid w:val="00D020C6"/>
    <w:rsid w:val="00D069E0"/>
    <w:rsid w:val="00D10A8D"/>
    <w:rsid w:val="00D13554"/>
    <w:rsid w:val="00D165F8"/>
    <w:rsid w:val="00D21523"/>
    <w:rsid w:val="00D224BE"/>
    <w:rsid w:val="00D22598"/>
    <w:rsid w:val="00D31C40"/>
    <w:rsid w:val="00D356C8"/>
    <w:rsid w:val="00D37699"/>
    <w:rsid w:val="00D44AEC"/>
    <w:rsid w:val="00D4509E"/>
    <w:rsid w:val="00D45A50"/>
    <w:rsid w:val="00D50FD0"/>
    <w:rsid w:val="00D52371"/>
    <w:rsid w:val="00D52E11"/>
    <w:rsid w:val="00D56D6D"/>
    <w:rsid w:val="00D57B55"/>
    <w:rsid w:val="00D57BCB"/>
    <w:rsid w:val="00D60C3E"/>
    <w:rsid w:val="00D6110F"/>
    <w:rsid w:val="00D65926"/>
    <w:rsid w:val="00D67BCE"/>
    <w:rsid w:val="00D7193F"/>
    <w:rsid w:val="00D73345"/>
    <w:rsid w:val="00D75430"/>
    <w:rsid w:val="00D75DB6"/>
    <w:rsid w:val="00D775B5"/>
    <w:rsid w:val="00D77A43"/>
    <w:rsid w:val="00D8195B"/>
    <w:rsid w:val="00D82FEA"/>
    <w:rsid w:val="00D84772"/>
    <w:rsid w:val="00D87704"/>
    <w:rsid w:val="00D902D8"/>
    <w:rsid w:val="00D9312F"/>
    <w:rsid w:val="00D93FAD"/>
    <w:rsid w:val="00D94B9B"/>
    <w:rsid w:val="00DA0693"/>
    <w:rsid w:val="00DA1788"/>
    <w:rsid w:val="00DA2515"/>
    <w:rsid w:val="00DA2516"/>
    <w:rsid w:val="00DA3C2E"/>
    <w:rsid w:val="00DA5118"/>
    <w:rsid w:val="00DB1B30"/>
    <w:rsid w:val="00DB35D7"/>
    <w:rsid w:val="00DB3C69"/>
    <w:rsid w:val="00DB4956"/>
    <w:rsid w:val="00DC0706"/>
    <w:rsid w:val="00DC1FD7"/>
    <w:rsid w:val="00DC5869"/>
    <w:rsid w:val="00DC7379"/>
    <w:rsid w:val="00DD37E2"/>
    <w:rsid w:val="00DD6728"/>
    <w:rsid w:val="00DE03F5"/>
    <w:rsid w:val="00DE0CDD"/>
    <w:rsid w:val="00DE31F9"/>
    <w:rsid w:val="00DE5046"/>
    <w:rsid w:val="00DE6935"/>
    <w:rsid w:val="00DE7B02"/>
    <w:rsid w:val="00DF0015"/>
    <w:rsid w:val="00DF0E45"/>
    <w:rsid w:val="00DF1307"/>
    <w:rsid w:val="00DF2078"/>
    <w:rsid w:val="00DF36BA"/>
    <w:rsid w:val="00DF3ED3"/>
    <w:rsid w:val="00DF41FD"/>
    <w:rsid w:val="00E0403C"/>
    <w:rsid w:val="00E05CC4"/>
    <w:rsid w:val="00E0629C"/>
    <w:rsid w:val="00E07095"/>
    <w:rsid w:val="00E11A18"/>
    <w:rsid w:val="00E129BD"/>
    <w:rsid w:val="00E13BC3"/>
    <w:rsid w:val="00E17845"/>
    <w:rsid w:val="00E17ED5"/>
    <w:rsid w:val="00E215BB"/>
    <w:rsid w:val="00E2310F"/>
    <w:rsid w:val="00E24A0E"/>
    <w:rsid w:val="00E263C8"/>
    <w:rsid w:val="00E3093A"/>
    <w:rsid w:val="00E3199F"/>
    <w:rsid w:val="00E33053"/>
    <w:rsid w:val="00E33B05"/>
    <w:rsid w:val="00E35B4B"/>
    <w:rsid w:val="00E36D91"/>
    <w:rsid w:val="00E471E9"/>
    <w:rsid w:val="00E508D9"/>
    <w:rsid w:val="00E525DB"/>
    <w:rsid w:val="00E56DEE"/>
    <w:rsid w:val="00E61728"/>
    <w:rsid w:val="00E6661B"/>
    <w:rsid w:val="00E671C7"/>
    <w:rsid w:val="00E67CFC"/>
    <w:rsid w:val="00E705D3"/>
    <w:rsid w:val="00E709EF"/>
    <w:rsid w:val="00E723FD"/>
    <w:rsid w:val="00E726D9"/>
    <w:rsid w:val="00E75D28"/>
    <w:rsid w:val="00E80313"/>
    <w:rsid w:val="00E86286"/>
    <w:rsid w:val="00E86EC1"/>
    <w:rsid w:val="00E9336A"/>
    <w:rsid w:val="00E94895"/>
    <w:rsid w:val="00E9489C"/>
    <w:rsid w:val="00E95D4D"/>
    <w:rsid w:val="00E9659A"/>
    <w:rsid w:val="00E97DC9"/>
    <w:rsid w:val="00E97E18"/>
    <w:rsid w:val="00E97E60"/>
    <w:rsid w:val="00EA6C25"/>
    <w:rsid w:val="00EC08C6"/>
    <w:rsid w:val="00EC17BA"/>
    <w:rsid w:val="00EC2D7C"/>
    <w:rsid w:val="00EC396E"/>
    <w:rsid w:val="00ED4500"/>
    <w:rsid w:val="00ED5946"/>
    <w:rsid w:val="00EE025C"/>
    <w:rsid w:val="00EE0759"/>
    <w:rsid w:val="00EE0E1A"/>
    <w:rsid w:val="00EE2D07"/>
    <w:rsid w:val="00EE2E47"/>
    <w:rsid w:val="00EE4298"/>
    <w:rsid w:val="00EE4A54"/>
    <w:rsid w:val="00EE5671"/>
    <w:rsid w:val="00EF383B"/>
    <w:rsid w:val="00EF445E"/>
    <w:rsid w:val="00EF6B0D"/>
    <w:rsid w:val="00EF6D9F"/>
    <w:rsid w:val="00F00535"/>
    <w:rsid w:val="00F006CC"/>
    <w:rsid w:val="00F01DFF"/>
    <w:rsid w:val="00F01E11"/>
    <w:rsid w:val="00F0218E"/>
    <w:rsid w:val="00F02B52"/>
    <w:rsid w:val="00F05ACE"/>
    <w:rsid w:val="00F063B1"/>
    <w:rsid w:val="00F068C0"/>
    <w:rsid w:val="00F13A3E"/>
    <w:rsid w:val="00F14698"/>
    <w:rsid w:val="00F16C5A"/>
    <w:rsid w:val="00F179F5"/>
    <w:rsid w:val="00F17CEF"/>
    <w:rsid w:val="00F17EF8"/>
    <w:rsid w:val="00F20861"/>
    <w:rsid w:val="00F22FCD"/>
    <w:rsid w:val="00F23691"/>
    <w:rsid w:val="00F2455A"/>
    <w:rsid w:val="00F26DD7"/>
    <w:rsid w:val="00F310D6"/>
    <w:rsid w:val="00F31996"/>
    <w:rsid w:val="00F351EA"/>
    <w:rsid w:val="00F36982"/>
    <w:rsid w:val="00F37863"/>
    <w:rsid w:val="00F40A9E"/>
    <w:rsid w:val="00F41022"/>
    <w:rsid w:val="00F42B0C"/>
    <w:rsid w:val="00F525D5"/>
    <w:rsid w:val="00F52C5D"/>
    <w:rsid w:val="00F52F7D"/>
    <w:rsid w:val="00F534DF"/>
    <w:rsid w:val="00F56083"/>
    <w:rsid w:val="00F61067"/>
    <w:rsid w:val="00F638E6"/>
    <w:rsid w:val="00F63A71"/>
    <w:rsid w:val="00F64CB9"/>
    <w:rsid w:val="00F659D2"/>
    <w:rsid w:val="00F65B8F"/>
    <w:rsid w:val="00F65D8B"/>
    <w:rsid w:val="00F65E2D"/>
    <w:rsid w:val="00F65ECE"/>
    <w:rsid w:val="00F66446"/>
    <w:rsid w:val="00F720AA"/>
    <w:rsid w:val="00F72A7E"/>
    <w:rsid w:val="00F75730"/>
    <w:rsid w:val="00F75AD6"/>
    <w:rsid w:val="00F77985"/>
    <w:rsid w:val="00F80254"/>
    <w:rsid w:val="00F80FB9"/>
    <w:rsid w:val="00F839E0"/>
    <w:rsid w:val="00F86110"/>
    <w:rsid w:val="00F86B7F"/>
    <w:rsid w:val="00F9230E"/>
    <w:rsid w:val="00F92BC1"/>
    <w:rsid w:val="00F93C67"/>
    <w:rsid w:val="00F97749"/>
    <w:rsid w:val="00FA250E"/>
    <w:rsid w:val="00FA2B15"/>
    <w:rsid w:val="00FA407E"/>
    <w:rsid w:val="00FA4116"/>
    <w:rsid w:val="00FA4619"/>
    <w:rsid w:val="00FA4BA7"/>
    <w:rsid w:val="00FA5343"/>
    <w:rsid w:val="00FB0085"/>
    <w:rsid w:val="00FB06D5"/>
    <w:rsid w:val="00FB1450"/>
    <w:rsid w:val="00FB35E5"/>
    <w:rsid w:val="00FC38C9"/>
    <w:rsid w:val="00FC4CC1"/>
    <w:rsid w:val="00FC629B"/>
    <w:rsid w:val="00FC6879"/>
    <w:rsid w:val="00FC6BF7"/>
    <w:rsid w:val="00FC6E26"/>
    <w:rsid w:val="00FD0C4F"/>
    <w:rsid w:val="00FD37B9"/>
    <w:rsid w:val="00FD4215"/>
    <w:rsid w:val="00FD5BCB"/>
    <w:rsid w:val="00FE205F"/>
    <w:rsid w:val="00FE4602"/>
    <w:rsid w:val="00FE568B"/>
    <w:rsid w:val="00FE5A5B"/>
    <w:rsid w:val="00FE6443"/>
    <w:rsid w:val="00FE79C1"/>
    <w:rsid w:val="00FE79EB"/>
    <w:rsid w:val="00FF0CF4"/>
    <w:rsid w:val="00FF2CB8"/>
    <w:rsid w:val="00FF3825"/>
    <w:rsid w:val="00FF6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032EE"/>
  <w15:chartTrackingRefBased/>
  <w15:docId w15:val="{A3B3CFBE-7364-4EBC-B6EC-885D749D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0">
    <w:name w:val="heading 1"/>
    <w:aliases w:val="Знак5"/>
    <w:basedOn w:val="a0"/>
    <w:next w:val="a0"/>
    <w:link w:val="11"/>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semiHidden/>
    <w:unhideWhenUsed/>
    <w:rsid w:val="00375AFC"/>
    <w:rPr>
      <w:color w:val="0000FF"/>
      <w:u w:val="single"/>
    </w:rPr>
  </w:style>
  <w:style w:type="paragraph" w:styleId="ab">
    <w:name w:val="No Spacing"/>
    <w:uiPriority w:val="1"/>
    <w:qFormat/>
    <w:rsid w:val="00375AFC"/>
    <w:pPr>
      <w:spacing w:after="0" w:line="240" w:lineRule="auto"/>
    </w:pPr>
  </w:style>
  <w:style w:type="paragraph" w:styleId="ac">
    <w:name w:val="footer"/>
    <w:basedOn w:val="a0"/>
    <w:link w:val="ad"/>
    <w:uiPriority w:val="99"/>
    <w:unhideWhenUsed/>
    <w:rsid w:val="00737B84"/>
    <w:pPr>
      <w:tabs>
        <w:tab w:val="center" w:pos="4677"/>
        <w:tab w:val="right" w:pos="9355"/>
      </w:tabs>
      <w:spacing w:after="0" w:line="240" w:lineRule="auto"/>
    </w:pPr>
  </w:style>
  <w:style w:type="character" w:customStyle="1" w:styleId="ad">
    <w:name w:val="Нижний колонтитул Знак"/>
    <w:basedOn w:val="a1"/>
    <w:link w:val="ac"/>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e">
    <w:name w:val="FollowedHyperlink"/>
    <w:basedOn w:val="a1"/>
    <w:uiPriority w:val="99"/>
    <w:semiHidden/>
    <w:unhideWhenUsed/>
    <w:rsid w:val="00B147F8"/>
    <w:rPr>
      <w:color w:val="954F72" w:themeColor="followedHyperlink"/>
      <w:u w:val="single"/>
    </w:rPr>
  </w:style>
  <w:style w:type="table" w:styleId="af">
    <w:name w:val="Table Grid"/>
    <w:aliases w:val="Table Grid Report"/>
    <w:basedOn w:val="a2"/>
    <w:uiPriority w:val="5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_ТЕКСТ"/>
    <w:basedOn w:val="a0"/>
    <w:link w:val="af1"/>
    <w:rsid w:val="000B1D3B"/>
    <w:pPr>
      <w:spacing w:after="0" w:line="360" w:lineRule="auto"/>
      <w:ind w:firstLine="709"/>
      <w:jc w:val="both"/>
    </w:pPr>
    <w:rPr>
      <w:rFonts w:ascii="Arial" w:eastAsia="Times New Roman" w:hAnsi="Arial" w:cs="Arial"/>
      <w:sz w:val="24"/>
      <w:szCs w:val="24"/>
    </w:rPr>
  </w:style>
  <w:style w:type="character" w:customStyle="1" w:styleId="af1">
    <w:name w:val="_ТЕКСТ Знак"/>
    <w:basedOn w:val="a1"/>
    <w:link w:val="af0"/>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styleId="22">
    <w:name w:val="Plain Table 2"/>
    <w:basedOn w:val="a2"/>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2">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3">
    <w:name w:val="Balloon Text"/>
    <w:basedOn w:val="a0"/>
    <w:link w:val="af4"/>
    <w:uiPriority w:val="99"/>
    <w:semiHidden/>
    <w:unhideWhenUsed/>
    <w:rsid w:val="00F534DF"/>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F534DF"/>
    <w:rPr>
      <w:rFonts w:ascii="Segoe UI" w:hAnsi="Segoe UI" w:cs="Segoe UI"/>
      <w:sz w:val="18"/>
      <w:szCs w:val="18"/>
    </w:rPr>
  </w:style>
  <w:style w:type="paragraph" w:customStyle="1" w:styleId="af5">
    <w:name w:val="+таб"/>
    <w:basedOn w:val="a0"/>
    <w:link w:val="af6"/>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6">
    <w:name w:val="+таб Знак"/>
    <w:basedOn w:val="a1"/>
    <w:link w:val="af5"/>
    <w:rsid w:val="00DE7B02"/>
    <w:rPr>
      <w:rFonts w:ascii="Times New Roman" w:eastAsia="Times New Roman" w:hAnsi="Times New Roman" w:cs="Times New Roman"/>
      <w:sz w:val="20"/>
      <w:szCs w:val="20"/>
      <w:lang w:eastAsia="ru-RU"/>
    </w:rPr>
  </w:style>
  <w:style w:type="character" w:customStyle="1" w:styleId="12">
    <w:name w:val="Основной шрифт абзаца1"/>
    <w:rsid w:val="00DE7B02"/>
  </w:style>
  <w:style w:type="character" w:customStyle="1" w:styleId="apple-converted-space">
    <w:name w:val="apple-converted-space"/>
    <w:basedOn w:val="a1"/>
    <w:rsid w:val="002D7EA3"/>
  </w:style>
  <w:style w:type="character" w:customStyle="1" w:styleId="num">
    <w:name w:val="num"/>
    <w:basedOn w:val="a1"/>
    <w:rsid w:val="00DE03F5"/>
  </w:style>
  <w:style w:type="paragraph" w:customStyle="1" w:styleId="tile-itemtext">
    <w:name w:val="tile-item__text"/>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1"/>
    <w:rsid w:val="00DE03F5"/>
  </w:style>
  <w:style w:type="paragraph" w:customStyle="1" w:styleId="company-name">
    <w:name w:val="company-name"/>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Текст новый"/>
    <w:basedOn w:val="a0"/>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5B46D6"/>
  </w:style>
  <w:style w:type="paragraph" w:customStyle="1" w:styleId="headertext">
    <w:name w:val="headertext"/>
    <w:basedOn w:val="a0"/>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96188"/>
    <w:pPr>
      <w:widowControl w:val="0"/>
      <w:autoSpaceDE w:val="0"/>
      <w:autoSpaceDN w:val="0"/>
      <w:spacing w:after="0" w:line="240" w:lineRule="auto"/>
    </w:pPr>
    <w:rPr>
      <w:rFonts w:ascii="Calibri" w:eastAsia="Times New Roman" w:hAnsi="Calibri" w:cs="Calibri"/>
      <w:szCs w:val="20"/>
      <w:lang w:eastAsia="ru-RU"/>
    </w:rPr>
  </w:style>
  <w:style w:type="character" w:customStyle="1" w:styleId="copytarget">
    <w:name w:val="copy_target"/>
    <w:basedOn w:val="a1"/>
    <w:rsid w:val="00FC6BF7"/>
  </w:style>
  <w:style w:type="table" w:customStyle="1" w:styleId="TableGridReport1">
    <w:name w:val="Table Grid Report1"/>
    <w:basedOn w:val="a2"/>
    <w:next w:val="af"/>
    <w:uiPriority w:val="59"/>
    <w:rsid w:val="00C32E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next w:val="af"/>
    <w:uiPriority w:val="59"/>
    <w:rsid w:val="00C32E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7283">
      <w:bodyDiv w:val="1"/>
      <w:marLeft w:val="0"/>
      <w:marRight w:val="0"/>
      <w:marTop w:val="0"/>
      <w:marBottom w:val="0"/>
      <w:divBdr>
        <w:top w:val="none" w:sz="0" w:space="0" w:color="auto"/>
        <w:left w:val="none" w:sz="0" w:space="0" w:color="auto"/>
        <w:bottom w:val="none" w:sz="0" w:space="0" w:color="auto"/>
        <w:right w:val="none" w:sz="0" w:space="0" w:color="auto"/>
      </w:divBdr>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90275330">
      <w:bodyDiv w:val="1"/>
      <w:marLeft w:val="0"/>
      <w:marRight w:val="0"/>
      <w:marTop w:val="0"/>
      <w:marBottom w:val="0"/>
      <w:divBdr>
        <w:top w:val="none" w:sz="0" w:space="0" w:color="auto"/>
        <w:left w:val="none" w:sz="0" w:space="0" w:color="auto"/>
        <w:bottom w:val="none" w:sz="0" w:space="0" w:color="auto"/>
        <w:right w:val="none" w:sz="0" w:space="0" w:color="auto"/>
      </w:divBdr>
    </w:div>
    <w:div w:id="398212758">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67359035">
      <w:bodyDiv w:val="1"/>
      <w:marLeft w:val="0"/>
      <w:marRight w:val="0"/>
      <w:marTop w:val="0"/>
      <w:marBottom w:val="0"/>
      <w:divBdr>
        <w:top w:val="none" w:sz="0" w:space="0" w:color="auto"/>
        <w:left w:val="none" w:sz="0" w:space="0" w:color="auto"/>
        <w:bottom w:val="none" w:sz="0" w:space="0" w:color="auto"/>
        <w:right w:val="none" w:sz="0" w:space="0" w:color="auto"/>
      </w:divBdr>
    </w:div>
    <w:div w:id="470026159">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914897177">
      <w:bodyDiv w:val="1"/>
      <w:marLeft w:val="0"/>
      <w:marRight w:val="0"/>
      <w:marTop w:val="0"/>
      <w:marBottom w:val="0"/>
      <w:divBdr>
        <w:top w:val="none" w:sz="0" w:space="0" w:color="auto"/>
        <w:left w:val="none" w:sz="0" w:space="0" w:color="auto"/>
        <w:bottom w:val="none" w:sz="0" w:space="0" w:color="auto"/>
        <w:right w:val="none" w:sz="0" w:space="0" w:color="auto"/>
      </w:divBdr>
    </w:div>
    <w:div w:id="952589382">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22171123">
      <w:bodyDiv w:val="1"/>
      <w:marLeft w:val="0"/>
      <w:marRight w:val="0"/>
      <w:marTop w:val="0"/>
      <w:marBottom w:val="0"/>
      <w:divBdr>
        <w:top w:val="none" w:sz="0" w:space="0" w:color="auto"/>
        <w:left w:val="none" w:sz="0" w:space="0" w:color="auto"/>
        <w:bottom w:val="none" w:sz="0" w:space="0" w:color="auto"/>
        <w:right w:val="none" w:sz="0" w:space="0" w:color="auto"/>
      </w:divBdr>
    </w:div>
    <w:div w:id="1736930894">
      <w:bodyDiv w:val="1"/>
      <w:marLeft w:val="0"/>
      <w:marRight w:val="0"/>
      <w:marTop w:val="0"/>
      <w:marBottom w:val="0"/>
      <w:divBdr>
        <w:top w:val="none" w:sz="0" w:space="0" w:color="auto"/>
        <w:left w:val="none" w:sz="0" w:space="0" w:color="auto"/>
        <w:bottom w:val="none" w:sz="0" w:space="0" w:color="auto"/>
        <w:right w:val="none" w:sz="0" w:space="0" w:color="auto"/>
      </w:divBdr>
    </w:div>
    <w:div w:id="1803039885">
      <w:bodyDiv w:val="1"/>
      <w:marLeft w:val="0"/>
      <w:marRight w:val="0"/>
      <w:marTop w:val="0"/>
      <w:marBottom w:val="0"/>
      <w:divBdr>
        <w:top w:val="none" w:sz="0" w:space="0" w:color="auto"/>
        <w:left w:val="none" w:sz="0" w:space="0" w:color="auto"/>
        <w:bottom w:val="none" w:sz="0" w:space="0" w:color="auto"/>
        <w:right w:val="none" w:sz="0" w:space="0" w:color="auto"/>
      </w:divBdr>
    </w:div>
    <w:div w:id="1833985235">
      <w:bodyDiv w:val="1"/>
      <w:marLeft w:val="0"/>
      <w:marRight w:val="0"/>
      <w:marTop w:val="0"/>
      <w:marBottom w:val="0"/>
      <w:divBdr>
        <w:top w:val="none" w:sz="0" w:space="0" w:color="auto"/>
        <w:left w:val="none" w:sz="0" w:space="0" w:color="auto"/>
        <w:bottom w:val="none" w:sz="0" w:space="0" w:color="auto"/>
        <w:right w:val="none" w:sz="0" w:space="0" w:color="auto"/>
      </w:divBdr>
    </w:div>
    <w:div w:id="1856377781">
      <w:bodyDiv w:val="1"/>
      <w:marLeft w:val="0"/>
      <w:marRight w:val="0"/>
      <w:marTop w:val="0"/>
      <w:marBottom w:val="0"/>
      <w:divBdr>
        <w:top w:val="none" w:sz="0" w:space="0" w:color="auto"/>
        <w:left w:val="none" w:sz="0" w:space="0" w:color="auto"/>
        <w:bottom w:val="none" w:sz="0" w:space="0" w:color="auto"/>
        <w:right w:val="none" w:sz="0" w:space="0" w:color="auto"/>
      </w:divBdr>
    </w:div>
    <w:div w:id="1874033683">
      <w:bodyDiv w:val="1"/>
      <w:marLeft w:val="0"/>
      <w:marRight w:val="0"/>
      <w:marTop w:val="0"/>
      <w:marBottom w:val="0"/>
      <w:divBdr>
        <w:top w:val="none" w:sz="0" w:space="0" w:color="auto"/>
        <w:left w:val="none" w:sz="0" w:space="0" w:color="auto"/>
        <w:bottom w:val="none" w:sz="0" w:space="0" w:color="auto"/>
        <w:right w:val="none" w:sz="0" w:space="0" w:color="auto"/>
      </w:divBdr>
    </w:div>
    <w:div w:id="1878932649">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header" Target="header9.xml"/><Relationship Id="rId39" Type="http://schemas.openxmlformats.org/officeDocument/2006/relationships/header" Target="header17.xml"/><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header" Target="header20.xm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header" Target="header16.xml"/><Relationship Id="rId46" Type="http://schemas.openxmlformats.org/officeDocument/2006/relationships/chart" Target="charts/chart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header" Target="header12.xml"/><Relationship Id="rId41" Type="http://schemas.openxmlformats.org/officeDocument/2006/relationships/header" Target="header19.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image" Target="media/image15.jpeg"/><Relationship Id="rId53" Type="http://schemas.openxmlformats.org/officeDocument/2006/relationships/header" Target="header22.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header" Target="header11.xml"/><Relationship Id="rId36" Type="http://schemas.openxmlformats.org/officeDocument/2006/relationships/image" Target="media/image12.jpeg"/><Relationship Id="rId49" Type="http://schemas.openxmlformats.org/officeDocument/2006/relationships/image" Target="media/image19.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header" Target="header14.xml"/><Relationship Id="rId44" Type="http://schemas.openxmlformats.org/officeDocument/2006/relationships/image" Target="media/image14.jpeg"/><Relationship Id="rId52"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header" Target="header2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6.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1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11.842883888509185</c:v>
                </c:pt>
                <c:pt idx="5">
                  <c:v>10.046035238213221</c:v>
                </c:pt>
                <c:pt idx="6">
                  <c:v>8.3368199306773008</c:v>
                </c:pt>
                <c:pt idx="7">
                  <c:v>6.7109640373421087</c:v>
                </c:pt>
                <c:pt idx="8">
                  <c:v>5.1644020716037673</c:v>
                </c:pt>
                <c:pt idx="9">
                  <c:v>3.6932668229797976</c:v>
                </c:pt>
                <c:pt idx="10">
                  <c:v>2.2938796870685039</c:v>
                </c:pt>
                <c:pt idx="11">
                  <c:v>0.96274146712190145</c:v>
                </c:pt>
                <c:pt idx="12">
                  <c:v>-0.3034763757688097</c:v>
                </c:pt>
                <c:pt idx="13">
                  <c:v>-1.5079400457542782</c:v>
                </c:pt>
                <c:pt idx="14">
                  <c:v>-2.6536613293865727</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392780992"/>
        <c:axId val="1"/>
      </c:scatterChart>
      <c:valAx>
        <c:axId val="1392780992"/>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336E-3"/>
              <c:y val="0.300009475280659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392780992"/>
        <c:crosses val="autoZero"/>
        <c:crossBetween val="midCat"/>
        <c:majorUnit val="2"/>
      </c:valAx>
      <c:spPr>
        <a:gradFill rotWithShape="0">
          <a:gsLst>
            <a:gs pos="0">
              <a:srgbClr xmlns:mc="http://schemas.openxmlformats.org/markup-compatibility/2006" xmlns:a14="http://schemas.microsoft.com/office/drawing/2010/main" val="00FFFF" mc:Ignorable="a14" a14:legacySpreadsheetColorIndex="15"/>
            </a:gs>
            <a:gs pos="5000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FFFF" mc:Ignorable="a14" a14:legacySpreadsheetColorIndex="15"/>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b="1" i="1" u="none" strike="noStrike" baseline="0">
                <a:effectLst/>
              </a:rPr>
              <a:t>ВБР участков сетей Черномысинского сельсовета Убинского района</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Лист1!$C$1</c:f>
              <c:strCache>
                <c:ptCount val="1"/>
                <c:pt idx="0">
                  <c:v>Показатель ВБР</c:v>
                </c:pt>
              </c:strCache>
            </c:strRef>
          </c:tx>
          <c:spPr>
            <a:ln w="28575" cap="rnd">
              <a:solidFill>
                <a:schemeClr val="accent1"/>
              </a:solidFill>
              <a:round/>
            </a:ln>
            <a:effectLst/>
          </c:spPr>
          <c:marker>
            <c:symbol val="none"/>
          </c:marker>
          <c:cat>
            <c:strRef>
              <c:f>Лист1!$B$2:$B$10</c:f>
              <c:strCache>
                <c:ptCount val="9"/>
                <c:pt idx="0">
                  <c:v>Уз-0</c:v>
                </c:pt>
                <c:pt idx="1">
                  <c:v>Уз-1</c:v>
                </c:pt>
                <c:pt idx="2">
                  <c:v>Школа</c:v>
                </c:pt>
                <c:pt idx="3">
                  <c:v>Уз-2</c:v>
                </c:pt>
                <c:pt idx="4">
                  <c:v>Почта</c:v>
                </c:pt>
                <c:pt idx="5">
                  <c:v>Фап</c:v>
                </c:pt>
                <c:pt idx="6">
                  <c:v>Уз-3</c:v>
                </c:pt>
                <c:pt idx="7">
                  <c:v>Админ</c:v>
                </c:pt>
                <c:pt idx="8">
                  <c:v>Клуб</c:v>
                </c:pt>
              </c:strCache>
            </c:strRef>
          </c:cat>
          <c:val>
            <c:numRef>
              <c:f>Лист1!$C$2:$C$10</c:f>
              <c:numCache>
                <c:formatCode>General</c:formatCode>
                <c:ptCount val="9"/>
                <c:pt idx="0">
                  <c:v>0.84878840721682003</c:v>
                </c:pt>
                <c:pt idx="1">
                  <c:v>0.84849533023205104</c:v>
                </c:pt>
                <c:pt idx="2">
                  <c:v>0.84876736961190402</c:v>
                </c:pt>
                <c:pt idx="3">
                  <c:v>0.84835864233333003</c:v>
                </c:pt>
                <c:pt idx="4">
                  <c:v>0.84839929592029495</c:v>
                </c:pt>
                <c:pt idx="5">
                  <c:v>0.84876736961190402</c:v>
                </c:pt>
                <c:pt idx="6">
                  <c:v>0.84831308459385701</c:v>
                </c:pt>
                <c:pt idx="7">
                  <c:v>0.84876035719280496</c:v>
                </c:pt>
                <c:pt idx="8">
                  <c:v>0.84839368841316898</c:v>
                </c:pt>
              </c:numCache>
            </c:numRef>
          </c:val>
          <c:smooth val="0"/>
          <c:extLst>
            <c:ext xmlns:c16="http://schemas.microsoft.com/office/drawing/2014/chart" uri="{C3380CC4-5D6E-409C-BE32-E72D297353CC}">
              <c16:uniqueId val="{00000000-2181-4E84-BB4E-C6716F014676}"/>
            </c:ext>
          </c:extLst>
        </c:ser>
        <c:ser>
          <c:idx val="1"/>
          <c:order val="1"/>
          <c:tx>
            <c:strRef>
              <c:f>Лист1!$D$1</c:f>
              <c:strCache>
                <c:ptCount val="1"/>
                <c:pt idx="0">
                  <c:v>Минимально допустимый ВБР</c:v>
                </c:pt>
              </c:strCache>
            </c:strRef>
          </c:tx>
          <c:spPr>
            <a:ln w="28575" cap="rnd">
              <a:solidFill>
                <a:srgbClr val="C00000"/>
              </a:solidFill>
              <a:round/>
            </a:ln>
            <a:effectLst/>
          </c:spPr>
          <c:marker>
            <c:symbol val="none"/>
          </c:marker>
          <c:cat>
            <c:strRef>
              <c:f>Лист1!$B$2:$B$10</c:f>
              <c:strCache>
                <c:ptCount val="9"/>
                <c:pt idx="0">
                  <c:v>Уз-0</c:v>
                </c:pt>
                <c:pt idx="1">
                  <c:v>Уз-1</c:v>
                </c:pt>
                <c:pt idx="2">
                  <c:v>Школа</c:v>
                </c:pt>
                <c:pt idx="3">
                  <c:v>Уз-2</c:v>
                </c:pt>
                <c:pt idx="4">
                  <c:v>Почта</c:v>
                </c:pt>
                <c:pt idx="5">
                  <c:v>Фап</c:v>
                </c:pt>
                <c:pt idx="6">
                  <c:v>Уз-3</c:v>
                </c:pt>
                <c:pt idx="7">
                  <c:v>Админ</c:v>
                </c:pt>
                <c:pt idx="8">
                  <c:v>Клуб</c:v>
                </c:pt>
              </c:strCache>
            </c:strRef>
          </c:cat>
          <c:val>
            <c:numRef>
              <c:f>Лист1!$D$2:$D$10</c:f>
              <c:numCache>
                <c:formatCode>General</c:formatCode>
                <c:ptCount val="9"/>
                <c:pt idx="0">
                  <c:v>0.9</c:v>
                </c:pt>
                <c:pt idx="1">
                  <c:v>0.9</c:v>
                </c:pt>
                <c:pt idx="2">
                  <c:v>0.9</c:v>
                </c:pt>
                <c:pt idx="3">
                  <c:v>0.9</c:v>
                </c:pt>
                <c:pt idx="4">
                  <c:v>0.9</c:v>
                </c:pt>
                <c:pt idx="5">
                  <c:v>0.9</c:v>
                </c:pt>
                <c:pt idx="6">
                  <c:v>0.9</c:v>
                </c:pt>
                <c:pt idx="7">
                  <c:v>0.9</c:v>
                </c:pt>
                <c:pt idx="8">
                  <c:v>0.9</c:v>
                </c:pt>
              </c:numCache>
            </c:numRef>
          </c:val>
          <c:smooth val="0"/>
          <c:extLst>
            <c:ext xmlns:c16="http://schemas.microsoft.com/office/drawing/2014/chart" uri="{C3380CC4-5D6E-409C-BE32-E72D297353CC}">
              <c16:uniqueId val="{00000001-2181-4E84-BB4E-C6716F014676}"/>
            </c:ext>
          </c:extLst>
        </c:ser>
        <c:dLbls>
          <c:showLegendKey val="0"/>
          <c:showVal val="0"/>
          <c:showCatName val="0"/>
          <c:showSerName val="0"/>
          <c:showPercent val="0"/>
          <c:showBubbleSize val="0"/>
        </c:dLbls>
        <c:smooth val="0"/>
        <c:axId val="419944096"/>
        <c:axId val="419943768"/>
      </c:lineChart>
      <c:catAx>
        <c:axId val="4199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9943768"/>
        <c:crosses val="autoZero"/>
        <c:auto val="1"/>
        <c:lblAlgn val="ctr"/>
        <c:lblOffset val="100"/>
        <c:noMultiLvlLbl val="0"/>
      </c:catAx>
      <c:valAx>
        <c:axId val="419943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994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Черномысинского сельсовета Убинского района</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2017 г.</c:v>
                </c:pt>
                <c:pt idx="1">
                  <c:v>2018 г.</c:v>
                </c:pt>
                <c:pt idx="2">
                  <c:v>2019 г.</c:v>
                </c:pt>
                <c:pt idx="3">
                  <c:v>2020 г.</c:v>
                </c:pt>
                <c:pt idx="4">
                  <c:v>2021 г.</c:v>
                </c:pt>
                <c:pt idx="5">
                  <c:v>2022 г.</c:v>
                </c:pt>
                <c:pt idx="6">
                  <c:v>2023 г.</c:v>
                </c:pt>
                <c:pt idx="7">
                  <c:v>2024 г.</c:v>
                </c:pt>
                <c:pt idx="8">
                  <c:v>2025 г.</c:v>
                </c:pt>
                <c:pt idx="9">
                  <c:v>2026 г.</c:v>
                </c:pt>
                <c:pt idx="10">
                  <c:v>2027 г.</c:v>
                </c:pt>
                <c:pt idx="11">
                  <c:v>2028 г.</c:v>
                </c:pt>
                <c:pt idx="12">
                  <c:v>2029 г.</c:v>
                </c:pt>
                <c:pt idx="13">
                  <c:v>2030 г.</c:v>
                </c:pt>
              </c:strCache>
            </c:strRef>
          </c:cat>
          <c:val>
            <c:numRef>
              <c:f>Лист1!$B$2:$B$15</c:f>
              <c:numCache>
                <c:formatCode>0.00</c:formatCode>
                <c:ptCount val="14"/>
                <c:pt idx="0">
                  <c:v>2100.86</c:v>
                </c:pt>
                <c:pt idx="1">
                  <c:v>2163.88</c:v>
                </c:pt>
                <c:pt idx="2">
                  <c:v>2233.0500000000002</c:v>
                </c:pt>
                <c:pt idx="3">
                  <c:v>2417.7800000000002</c:v>
                </c:pt>
                <c:pt idx="4">
                  <c:v>2838.46</c:v>
                </c:pt>
                <c:pt idx="5">
                  <c:v>3121.3</c:v>
                </c:pt>
                <c:pt idx="6">
                  <c:v>3227.4242000000004</c:v>
                </c:pt>
                <c:pt idx="7">
                  <c:v>3333.9291986000003</c:v>
                </c:pt>
                <c:pt idx="8">
                  <c:v>3437.2810037566001</c:v>
                </c:pt>
                <c:pt idx="9">
                  <c:v>3536.9621528655421</c:v>
                </c:pt>
                <c:pt idx="10">
                  <c:v>3653.6819039101047</c:v>
                </c:pt>
                <c:pt idx="11">
                  <c:v>3726.755541988307</c:v>
                </c:pt>
                <c:pt idx="12">
                  <c:v>3737.9358086142715</c:v>
                </c:pt>
                <c:pt idx="13">
                  <c:v>3745.4116802315002</c:v>
                </c:pt>
              </c:numCache>
            </c:numRef>
          </c:val>
          <c:smooth val="0"/>
          <c:extLst>
            <c:ext xmlns:c16="http://schemas.microsoft.com/office/drawing/2014/chart" uri="{C3380CC4-5D6E-409C-BE32-E72D297353CC}">
              <c16:uniqueId val="{00000000-5722-4BA4-B3FD-80D0F6B92E82}"/>
            </c:ext>
          </c:extLst>
        </c:ser>
        <c:dLbls>
          <c:dLblPos val="t"/>
          <c:showLegendKey val="0"/>
          <c:showVal val="1"/>
          <c:showCatName val="0"/>
          <c:showSerName val="0"/>
          <c:showPercent val="0"/>
          <c:showBubbleSize val="0"/>
        </c:dLbls>
        <c:smooth val="0"/>
        <c:axId val="415229272"/>
        <c:axId val="415230256"/>
      </c:lineChart>
      <c:catAx>
        <c:axId val="41522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30256"/>
        <c:crosses val="autoZero"/>
        <c:auto val="1"/>
        <c:lblAlgn val="ctr"/>
        <c:lblOffset val="100"/>
        <c:noMultiLvlLbl val="0"/>
      </c:catAx>
      <c:valAx>
        <c:axId val="415230256"/>
        <c:scaling>
          <c:orientation val="minMax"/>
          <c:min val="2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2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CA7E2A1C180842B8830F233CB844AFD0"/>
        <w:category>
          <w:name w:val="Общие"/>
          <w:gallery w:val="placeholder"/>
        </w:category>
        <w:types>
          <w:type w:val="bbPlcHdr"/>
        </w:types>
        <w:behaviors>
          <w:behavior w:val="content"/>
        </w:behaviors>
        <w:guid w:val="{A2B0C833-946D-4675-8E7E-25026F35C418}"/>
      </w:docPartPr>
      <w:docPartBody>
        <w:p w:rsidR="002662AF" w:rsidRDefault="002662AF" w:rsidP="002662AF">
          <w:pPr>
            <w:pStyle w:val="CA7E2A1C180842B8830F233CB844AFD0"/>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4155732602324C6CA278DE7F246BE734"/>
        <w:category>
          <w:name w:val="Общие"/>
          <w:gallery w:val="placeholder"/>
        </w:category>
        <w:types>
          <w:type w:val="bbPlcHdr"/>
        </w:types>
        <w:behaviors>
          <w:behavior w:val="content"/>
        </w:behaviors>
        <w:guid w:val="{0D8BCD25-7682-4D08-A513-A8805C5CDF76}"/>
      </w:docPartPr>
      <w:docPartBody>
        <w:p w:rsidR="00A073A3" w:rsidRDefault="00B1548E">
          <w:pPr>
            <w:pStyle w:val="4155732602324C6CA278DE7F246BE734"/>
          </w:pPr>
          <w:r>
            <w:rPr>
              <w:caps/>
              <w:color w:val="FFFFFF" w:themeColor="background1"/>
            </w:rPr>
            <w:t>[Название документа]</w:t>
          </w:r>
        </w:p>
      </w:docPartBody>
    </w:docPart>
    <w:docPart>
      <w:docPartPr>
        <w:name w:val="9841A1325F334E0FA557D15ED78DB477"/>
        <w:category>
          <w:name w:val="Общие"/>
          <w:gallery w:val="placeholder"/>
        </w:category>
        <w:types>
          <w:type w:val="bbPlcHdr"/>
        </w:types>
        <w:behaviors>
          <w:behavior w:val="content"/>
        </w:behaviors>
        <w:guid w:val="{C512A6A2-F197-4B16-9E0B-AB9DF67A93B6}"/>
      </w:docPartPr>
      <w:docPartBody>
        <w:p w:rsidR="00A073A3" w:rsidRDefault="00B1548E">
          <w:pPr>
            <w:pStyle w:val="9841A1325F334E0FA557D15ED78DB477"/>
          </w:pPr>
          <w:r>
            <w:rPr>
              <w:caps/>
              <w:color w:val="FFFFFF" w:themeColor="background1"/>
            </w:rPr>
            <w:t>[Название документа]</w:t>
          </w:r>
        </w:p>
      </w:docPartBody>
    </w:docPart>
    <w:docPart>
      <w:docPartPr>
        <w:name w:val="0AB2219BC9074962A0C99C70625C48D9"/>
        <w:category>
          <w:name w:val="Общие"/>
          <w:gallery w:val="placeholder"/>
        </w:category>
        <w:types>
          <w:type w:val="bbPlcHdr"/>
        </w:types>
        <w:behaviors>
          <w:behavior w:val="content"/>
        </w:behaviors>
        <w:guid w:val="{1FC23890-1088-48DC-8C97-6828F4CC550D}"/>
      </w:docPartPr>
      <w:docPartBody>
        <w:p w:rsidR="00A073A3" w:rsidRDefault="00B1548E">
          <w:pPr>
            <w:pStyle w:val="0AB2219BC9074962A0C99C70625C48D9"/>
          </w:pPr>
          <w:r>
            <w:rPr>
              <w:caps/>
              <w:color w:val="FFFFFF" w:themeColor="background1"/>
            </w:rPr>
            <w:t>[Название документа]</w:t>
          </w:r>
        </w:p>
      </w:docPartBody>
    </w:docPart>
    <w:docPart>
      <w:docPartPr>
        <w:name w:val="1689FC9E6CBA490BA27F1AADBBDAD914"/>
        <w:category>
          <w:name w:val="Общие"/>
          <w:gallery w:val="placeholder"/>
        </w:category>
        <w:types>
          <w:type w:val="bbPlcHdr"/>
        </w:types>
        <w:behaviors>
          <w:behavior w:val="content"/>
        </w:behaviors>
        <w:guid w:val="{374E4486-7BE0-4A65-8159-A9C6533F66D2}"/>
      </w:docPartPr>
      <w:docPartBody>
        <w:p w:rsidR="00A073A3" w:rsidRDefault="00B1548E">
          <w:pPr>
            <w:pStyle w:val="1689FC9E6CBA490BA27F1AADBBDAD914"/>
          </w:pPr>
          <w:r>
            <w:rPr>
              <w:caps/>
              <w:color w:val="FFFFFF" w:themeColor="background1"/>
            </w:rPr>
            <w:t>[Название документа]</w:t>
          </w:r>
        </w:p>
      </w:docPartBody>
    </w:docPart>
    <w:docPart>
      <w:docPartPr>
        <w:name w:val="142DDB2C66194E7496C38BE8FBF1925B"/>
        <w:category>
          <w:name w:val="Общие"/>
          <w:gallery w:val="placeholder"/>
        </w:category>
        <w:types>
          <w:type w:val="bbPlcHdr"/>
        </w:types>
        <w:behaviors>
          <w:behavior w:val="content"/>
        </w:behaviors>
        <w:guid w:val="{47F7999E-4E11-4EBB-88C3-3A2739454261}"/>
      </w:docPartPr>
      <w:docPartBody>
        <w:p w:rsidR="00A073A3" w:rsidRDefault="00B1548E">
          <w:pPr>
            <w:pStyle w:val="142DDB2C66194E7496C38BE8FBF1925B"/>
          </w:pPr>
          <w:r>
            <w:rPr>
              <w:caps/>
              <w:color w:val="FFFFFF" w:themeColor="background1"/>
            </w:rPr>
            <w:t>[Название документа]</w:t>
          </w:r>
        </w:p>
      </w:docPartBody>
    </w:docPart>
    <w:docPart>
      <w:docPartPr>
        <w:name w:val="65BF593A65664A9E8C57B8BA81BC1E7C"/>
        <w:category>
          <w:name w:val="Общие"/>
          <w:gallery w:val="placeholder"/>
        </w:category>
        <w:types>
          <w:type w:val="bbPlcHdr"/>
        </w:types>
        <w:behaviors>
          <w:behavior w:val="content"/>
        </w:behaviors>
        <w:guid w:val="{8436BC6D-04BE-4CD1-AF9E-5EE0C98A1DD2}"/>
      </w:docPartPr>
      <w:docPartBody>
        <w:p w:rsidR="00A073A3" w:rsidRDefault="00B1548E">
          <w:pPr>
            <w:pStyle w:val="65BF593A65664A9E8C57B8BA81BC1E7C"/>
          </w:pPr>
          <w:r>
            <w:rPr>
              <w:caps/>
              <w:color w:val="FFFFFF" w:themeColor="background1"/>
            </w:rPr>
            <w:t>[Название документа]</w:t>
          </w:r>
        </w:p>
      </w:docPartBody>
    </w:docPart>
    <w:docPart>
      <w:docPartPr>
        <w:name w:val="2D6882912A9B4009AD3CBEAB04B11CFD"/>
        <w:category>
          <w:name w:val="Общие"/>
          <w:gallery w:val="placeholder"/>
        </w:category>
        <w:types>
          <w:type w:val="bbPlcHdr"/>
        </w:types>
        <w:behaviors>
          <w:behavior w:val="content"/>
        </w:behaviors>
        <w:guid w:val="{2FB9363C-EE25-42BB-BB64-090E4B3BB6AC}"/>
      </w:docPartPr>
      <w:docPartBody>
        <w:p w:rsidR="00CF7FE1" w:rsidRDefault="00CF7FE1" w:rsidP="00CF7FE1">
          <w:pPr>
            <w:pStyle w:val="2D6882912A9B4009AD3CBEAB04B11CFD"/>
          </w:pPr>
          <w:r>
            <w:rPr>
              <w:caps/>
              <w:color w:val="FFFFFF" w:themeColor="background1"/>
            </w:rPr>
            <w:t>[Название документа]</w:t>
          </w:r>
        </w:p>
      </w:docPartBody>
    </w:docPart>
    <w:docPart>
      <w:docPartPr>
        <w:name w:val="51D4A492797D412590F4DBF2D549B0F1"/>
        <w:category>
          <w:name w:val="Общие"/>
          <w:gallery w:val="placeholder"/>
        </w:category>
        <w:types>
          <w:type w:val="bbPlcHdr"/>
        </w:types>
        <w:behaviors>
          <w:behavior w:val="content"/>
        </w:behaviors>
        <w:guid w:val="{843D328C-CEA6-4931-B6DE-5D7B3B8985E8}"/>
      </w:docPartPr>
      <w:docPartBody>
        <w:p w:rsidR="00CF7FE1" w:rsidRDefault="00CF7FE1" w:rsidP="00CF7FE1">
          <w:pPr>
            <w:pStyle w:val="51D4A492797D412590F4DBF2D549B0F1"/>
          </w:pPr>
          <w:r>
            <w:rPr>
              <w:caps/>
              <w:color w:val="FFFFFF" w:themeColor="background1"/>
            </w:rPr>
            <w:t>[Название документа]</w:t>
          </w:r>
        </w:p>
      </w:docPartBody>
    </w:docPart>
    <w:docPart>
      <w:docPartPr>
        <w:name w:val="5F47855F4B934296AE17110802965BD1"/>
        <w:category>
          <w:name w:val="Общие"/>
          <w:gallery w:val="placeholder"/>
        </w:category>
        <w:types>
          <w:type w:val="bbPlcHdr"/>
        </w:types>
        <w:behaviors>
          <w:behavior w:val="content"/>
        </w:behaviors>
        <w:guid w:val="{44A9C80F-10E0-4D5D-9FED-55297BD938BD}"/>
      </w:docPartPr>
      <w:docPartBody>
        <w:p w:rsidR="00CF7FE1" w:rsidRDefault="00CF7FE1" w:rsidP="00CF7FE1">
          <w:pPr>
            <w:pStyle w:val="5F47855F4B934296AE17110802965BD1"/>
          </w:pPr>
          <w:r>
            <w:rPr>
              <w:caps/>
              <w:color w:val="FFFFFF" w:themeColor="background1"/>
            </w:rPr>
            <w:t>[Название документа]</w:t>
          </w:r>
        </w:p>
      </w:docPartBody>
    </w:docPart>
    <w:docPart>
      <w:docPartPr>
        <w:name w:val="3D1CE94FE3744A3E96467E2600B5606F"/>
        <w:category>
          <w:name w:val="Общие"/>
          <w:gallery w:val="placeholder"/>
        </w:category>
        <w:types>
          <w:type w:val="bbPlcHdr"/>
        </w:types>
        <w:behaviors>
          <w:behavior w:val="content"/>
        </w:behaviors>
        <w:guid w:val="{F06A6569-4B5D-425D-B3BF-898C4CA4254A}"/>
      </w:docPartPr>
      <w:docPartBody>
        <w:p w:rsidR="00CF7FE1" w:rsidRDefault="00CF7FE1" w:rsidP="00CF7FE1">
          <w:pPr>
            <w:pStyle w:val="3D1CE94FE3744A3E96467E2600B5606F"/>
          </w:pPr>
          <w:r>
            <w:rPr>
              <w:caps/>
              <w:color w:val="FFFFFF" w:themeColor="background1"/>
            </w:rPr>
            <w:t>[Название документа]</w:t>
          </w:r>
        </w:p>
      </w:docPartBody>
    </w:docPart>
    <w:docPart>
      <w:docPartPr>
        <w:name w:val="2B06FDD7DF374F5492BA27D00808A5DC"/>
        <w:category>
          <w:name w:val="Общие"/>
          <w:gallery w:val="placeholder"/>
        </w:category>
        <w:types>
          <w:type w:val="bbPlcHdr"/>
        </w:types>
        <w:behaviors>
          <w:behavior w:val="content"/>
        </w:behaviors>
        <w:guid w:val="{9970FC4A-22A1-48AA-B82F-2FC7B4EE0A08}"/>
      </w:docPartPr>
      <w:docPartBody>
        <w:p w:rsidR="00CF7FE1" w:rsidRDefault="00CF7FE1" w:rsidP="00CF7FE1">
          <w:pPr>
            <w:pStyle w:val="2B06FDD7DF374F5492BA27D00808A5DC"/>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2AF"/>
    <w:rsid w:val="002662AF"/>
    <w:rsid w:val="002F14C3"/>
    <w:rsid w:val="00377B14"/>
    <w:rsid w:val="00400680"/>
    <w:rsid w:val="006722B4"/>
    <w:rsid w:val="00A073A3"/>
    <w:rsid w:val="00B1548E"/>
    <w:rsid w:val="00C2196F"/>
    <w:rsid w:val="00CB1C5A"/>
    <w:rsid w:val="00CF7FE1"/>
    <w:rsid w:val="00EC7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style>
  <w:style w:type="paragraph" w:customStyle="1" w:styleId="820088D83F9B4542ABCA69DBABA80BC4">
    <w:name w:val="820088D83F9B4542ABCA69DBABA80BC4"/>
  </w:style>
  <w:style w:type="paragraph" w:customStyle="1" w:styleId="AF52026ED4B841C8B930E2734692D858">
    <w:name w:val="AF52026ED4B841C8B930E2734692D858"/>
  </w:style>
  <w:style w:type="paragraph" w:customStyle="1" w:styleId="18ADC48D4BC04B64A7163019E678C74F">
    <w:name w:val="18ADC48D4BC04B64A7163019E678C74F"/>
  </w:style>
  <w:style w:type="paragraph" w:customStyle="1" w:styleId="4155732602324C6CA278DE7F246BE734">
    <w:name w:val="4155732602324C6CA278DE7F246BE734"/>
  </w:style>
  <w:style w:type="paragraph" w:customStyle="1" w:styleId="9841A1325F334E0FA557D15ED78DB477">
    <w:name w:val="9841A1325F334E0FA557D15ED78DB477"/>
  </w:style>
  <w:style w:type="paragraph" w:customStyle="1" w:styleId="0AB2219BC9074962A0C99C70625C48D9">
    <w:name w:val="0AB2219BC9074962A0C99C70625C48D9"/>
  </w:style>
  <w:style w:type="paragraph" w:customStyle="1" w:styleId="1689FC9E6CBA490BA27F1AADBBDAD914">
    <w:name w:val="1689FC9E6CBA490BA27F1AADBBDAD914"/>
  </w:style>
  <w:style w:type="paragraph" w:customStyle="1" w:styleId="142DDB2C66194E7496C38BE8FBF1925B">
    <w:name w:val="142DDB2C66194E7496C38BE8FBF1925B"/>
  </w:style>
  <w:style w:type="paragraph" w:customStyle="1" w:styleId="65BF593A65664A9E8C57B8BA81BC1E7C">
    <w:name w:val="65BF593A65664A9E8C57B8BA81BC1E7C"/>
  </w:style>
  <w:style w:type="paragraph" w:customStyle="1" w:styleId="2D6882912A9B4009AD3CBEAB04B11CFD">
    <w:name w:val="2D6882912A9B4009AD3CBEAB04B11CFD"/>
    <w:rsid w:val="00CF7FE1"/>
  </w:style>
  <w:style w:type="paragraph" w:customStyle="1" w:styleId="51D4A492797D412590F4DBF2D549B0F1">
    <w:name w:val="51D4A492797D412590F4DBF2D549B0F1"/>
    <w:rsid w:val="00CF7FE1"/>
  </w:style>
  <w:style w:type="paragraph" w:customStyle="1" w:styleId="5F47855F4B934296AE17110802965BD1">
    <w:name w:val="5F47855F4B934296AE17110802965BD1"/>
    <w:rsid w:val="00CF7FE1"/>
  </w:style>
  <w:style w:type="paragraph" w:customStyle="1" w:styleId="3D1CE94FE3744A3E96467E2600B5606F">
    <w:name w:val="3D1CE94FE3744A3E96467E2600B5606F"/>
    <w:rsid w:val="00CF7FE1"/>
  </w:style>
  <w:style w:type="paragraph" w:customStyle="1" w:styleId="2B06FDD7DF374F5492BA27D00808A5DC">
    <w:name w:val="2B06FDD7DF374F5492BA27D00808A5DC"/>
    <w:rsid w:val="00CF7F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9CF9D-B31D-4D4F-A5E5-D3EFA92A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1</Pages>
  <Words>32136</Words>
  <Characters>183178</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СХЕМА ТЕПЛОСНАБЖЕНИЯ Черномысинского сельсовета Убинского района КРАСНОяРСКОГО КРАЯ</vt:lpstr>
    </vt:vector>
  </TitlesOfParts>
  <Company>diakov.net</Company>
  <LinksUpToDate>false</LinksUpToDate>
  <CharactersWithSpaces>214885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Черномысинского сельсовета Убинского района КРАСНОяРСКОГО КРАЯ</dc:title>
  <dc:subject/>
  <dc:creator>Дмитрий Миленин</dc:creator>
  <cp:keywords/>
  <dc:description/>
  <cp:lastModifiedBy>Дмитрий Миленин</cp:lastModifiedBy>
  <cp:revision>16</cp:revision>
  <cp:lastPrinted>2022-09-16T10:38:00Z</cp:lastPrinted>
  <dcterms:created xsi:type="dcterms:W3CDTF">2022-07-21T06:31:00Z</dcterms:created>
  <dcterms:modified xsi:type="dcterms:W3CDTF">2022-09-16T11:12:00Z</dcterms:modified>
</cp:coreProperties>
</file>