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2930FF">
        <w:rPr>
          <w:rFonts w:ascii="Times New Roman" w:hAnsi="Times New Roman" w:cs="Times New Roman"/>
          <w:b/>
          <w:sz w:val="28"/>
          <w:szCs w:val="28"/>
          <w:lang w:val="ru-RU"/>
        </w:rPr>
        <w:t>ЧЕРНОМЫСИНСКОГО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F678C" w:rsidRPr="00507253" w:rsidRDefault="000F678C" w:rsidP="000F678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161" w:rsidRPr="00507253" w:rsidRDefault="0050725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2930FF">
        <w:rPr>
          <w:rFonts w:ascii="Times New Roman" w:hAnsi="Times New Roman" w:cs="Times New Roman"/>
          <w:sz w:val="28"/>
          <w:szCs w:val="28"/>
          <w:lang w:val="ru-RU"/>
        </w:rPr>
        <w:t>Черный Мыс</w:t>
      </w:r>
    </w:p>
    <w:p w:rsidR="00507253" w:rsidRPr="00507253" w:rsidRDefault="0050725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2930FF">
        <w:rPr>
          <w:rFonts w:ascii="Times New Roman" w:hAnsi="Times New Roman" w:cs="Times New Roman"/>
          <w:b/>
          <w:sz w:val="28"/>
          <w:szCs w:val="28"/>
          <w:lang w:val="ru-RU"/>
        </w:rPr>
        <w:t>05.10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.20</w:t>
      </w:r>
      <w:r w:rsidR="008D75C5" w:rsidRPr="0050725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2930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35000D"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4057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930F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C7C0F" w:rsidRPr="0050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па</w:t>
      </w:r>
    </w:p>
    <w:p w:rsidR="00903300" w:rsidRPr="00507253" w:rsidRDefault="00903300" w:rsidP="0091386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7161" w:rsidRPr="00903300" w:rsidRDefault="00903300" w:rsidP="00507253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3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930FF">
        <w:rPr>
          <w:rFonts w:ascii="Times New Roman" w:hAnsi="Times New Roman" w:cs="Times New Roman"/>
          <w:b/>
          <w:sz w:val="28"/>
          <w:szCs w:val="28"/>
          <w:lang w:val="ru-RU"/>
        </w:rPr>
        <w:t>Черномысинского</w:t>
      </w:r>
      <w:r w:rsidRPr="009033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Убинского района Новосибирской области</w:t>
      </w:r>
    </w:p>
    <w:p w:rsidR="00903300" w:rsidRDefault="008211CC" w:rsidP="00507253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903300" w:rsidRPr="00903300" w:rsidRDefault="00903300" w:rsidP="00507253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F678C" w:rsidRPr="00903300" w:rsidRDefault="00903300" w:rsidP="00507253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</w:t>
      </w:r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от 24.06.1998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89-ФЗ «Об отходах производства и потребления», Федеральным законом от 06.10.2003 №131-ФЗ «</w:t>
      </w:r>
      <w:hyperlink r:id="rId7" w:tgtFrame="_blank" w:history="1">
        <w:r w:rsidRPr="00903300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Об общих принципах организации местного самоуправления</w:t>
        </w:r>
      </w:hyperlink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Федерации» и в</w:t>
      </w:r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целях эффективного осуществления полномочий в сфере обращения с твердыми коммунальными отходами,</w:t>
      </w:r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Уставом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0FF">
        <w:rPr>
          <w:rFonts w:ascii="Times New Roman" w:hAnsi="Times New Roman" w:cs="Times New Roman"/>
          <w:sz w:val="28"/>
          <w:szCs w:val="28"/>
          <w:lang w:val="ru-RU"/>
        </w:rPr>
        <w:t>Черномысинского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0F678C"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r w:rsidR="002930FF">
        <w:rPr>
          <w:rFonts w:ascii="Times New Roman" w:hAnsi="Times New Roman" w:cs="Times New Roman"/>
          <w:sz w:val="28"/>
          <w:szCs w:val="28"/>
          <w:lang w:val="ru-RU"/>
        </w:rPr>
        <w:t>Черномысинского</w:t>
      </w:r>
      <w:r w:rsidR="000F678C"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0F7161" w:rsidRPr="00903300"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 области</w:t>
      </w:r>
      <w:r w:rsidR="008211CC"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78C" w:rsidRPr="00903300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т:</w:t>
      </w:r>
    </w:p>
    <w:p w:rsidR="00913862" w:rsidRDefault="008211CC" w:rsidP="00903300">
      <w:pPr>
        <w:pStyle w:val="af4"/>
        <w:spacing w:before="0" w:beforeAutospacing="0" w:after="0" w:afterAutospacing="0"/>
        <w:ind w:left="567"/>
        <w:rPr>
          <w:sz w:val="28"/>
          <w:szCs w:val="28"/>
        </w:rPr>
      </w:pPr>
      <w:r w:rsidRPr="008211CC">
        <w:rPr>
          <w:sz w:val="28"/>
          <w:szCs w:val="28"/>
        </w:rPr>
        <w:t>1. Утвердить прилагаем</w:t>
      </w:r>
      <w:r w:rsidR="00903300">
        <w:rPr>
          <w:sz w:val="28"/>
          <w:szCs w:val="28"/>
        </w:rPr>
        <w:t xml:space="preserve">ое </w:t>
      </w:r>
      <w:r w:rsidRPr="008211CC">
        <w:rPr>
          <w:sz w:val="28"/>
          <w:szCs w:val="28"/>
        </w:rPr>
        <w:t xml:space="preserve"> </w:t>
      </w:r>
      <w:r w:rsidRPr="00903300">
        <w:rPr>
          <w:sz w:val="28"/>
          <w:szCs w:val="28"/>
        </w:rPr>
        <w:t>П</w:t>
      </w:r>
      <w:r w:rsidR="00903300" w:rsidRPr="00903300">
        <w:rPr>
          <w:sz w:val="28"/>
          <w:szCs w:val="28"/>
        </w:rPr>
        <w:t xml:space="preserve">оложение </w:t>
      </w:r>
      <w:r w:rsidRPr="00903300">
        <w:rPr>
          <w:sz w:val="28"/>
          <w:szCs w:val="28"/>
        </w:rPr>
        <w:t xml:space="preserve"> </w:t>
      </w:r>
      <w:r w:rsidR="00903300" w:rsidRPr="00903300">
        <w:rPr>
          <w:bCs/>
          <w:color w:val="000000"/>
          <w:sz w:val="28"/>
          <w:szCs w:val="28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930FF">
        <w:rPr>
          <w:sz w:val="28"/>
          <w:szCs w:val="28"/>
        </w:rPr>
        <w:t>Черномысинского</w:t>
      </w:r>
      <w:r w:rsidR="00903300" w:rsidRPr="00903300">
        <w:rPr>
          <w:sz w:val="28"/>
          <w:szCs w:val="28"/>
        </w:rPr>
        <w:t xml:space="preserve"> сельсовета Убинского района Новосибирской области</w:t>
      </w:r>
      <w:r w:rsidR="00903300">
        <w:rPr>
          <w:sz w:val="28"/>
          <w:szCs w:val="28"/>
        </w:rPr>
        <w:t xml:space="preserve">.                                                                                     </w:t>
      </w:r>
    </w:p>
    <w:p w:rsidR="00913862" w:rsidRPr="00913862" w:rsidRDefault="00913862" w:rsidP="00903300">
      <w:pPr>
        <w:pStyle w:val="af4"/>
        <w:spacing w:before="0" w:beforeAutospacing="0" w:after="0" w:afterAutospacing="0"/>
        <w:ind w:left="567"/>
        <w:rPr>
          <w:sz w:val="28"/>
          <w:szCs w:val="28"/>
        </w:rPr>
      </w:pPr>
      <w:r w:rsidRPr="00913862">
        <w:rPr>
          <w:color w:val="000000"/>
          <w:sz w:val="28"/>
          <w:szCs w:val="28"/>
        </w:rPr>
        <w:t xml:space="preserve">2. 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913862">
        <w:rPr>
          <w:color w:val="000000"/>
          <w:sz w:val="28"/>
          <w:szCs w:val="28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2020-2025 годы</w:t>
      </w:r>
    </w:p>
    <w:p w:rsidR="00D5253F" w:rsidRPr="00D5253F" w:rsidRDefault="00913862" w:rsidP="00903300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7075C" w:rsidRPr="00D5253F">
        <w:rPr>
          <w:sz w:val="28"/>
          <w:szCs w:val="28"/>
        </w:rPr>
        <w:t xml:space="preserve">.Опубликовать постановление </w:t>
      </w:r>
      <w:r w:rsidR="00A50999">
        <w:rPr>
          <w:sz w:val="28"/>
          <w:szCs w:val="28"/>
        </w:rPr>
        <w:t xml:space="preserve">в периодическом печатном органе </w:t>
      </w:r>
      <w:r w:rsidR="00D5253F" w:rsidRPr="00D5253F">
        <w:rPr>
          <w:sz w:val="28"/>
          <w:szCs w:val="28"/>
        </w:rPr>
        <w:t>«</w:t>
      </w:r>
      <w:r w:rsidR="00A50999">
        <w:rPr>
          <w:sz w:val="28"/>
          <w:szCs w:val="28"/>
        </w:rPr>
        <w:t>В</w:t>
      </w:r>
      <w:r w:rsidR="00D5253F" w:rsidRPr="00D5253F">
        <w:rPr>
          <w:sz w:val="28"/>
          <w:szCs w:val="28"/>
        </w:rPr>
        <w:t xml:space="preserve">естник </w:t>
      </w:r>
      <w:r w:rsidR="002930FF">
        <w:rPr>
          <w:sz w:val="28"/>
          <w:szCs w:val="28"/>
        </w:rPr>
        <w:t>Черномысинского</w:t>
      </w:r>
      <w:r w:rsidR="00D5253F" w:rsidRPr="00D5253F">
        <w:rPr>
          <w:sz w:val="28"/>
          <w:szCs w:val="28"/>
        </w:rPr>
        <w:t xml:space="preserve"> сельсовета» и разместить на официальном сайте администрации </w:t>
      </w:r>
      <w:r w:rsidR="002930FF">
        <w:rPr>
          <w:color w:val="000000"/>
          <w:spacing w:val="-1"/>
          <w:sz w:val="28"/>
          <w:szCs w:val="28"/>
        </w:rPr>
        <w:t>Черномысинского</w:t>
      </w:r>
      <w:r w:rsidR="00D5253F" w:rsidRPr="00D5253F">
        <w:rPr>
          <w:color w:val="000000"/>
          <w:spacing w:val="-1"/>
          <w:sz w:val="28"/>
          <w:szCs w:val="28"/>
        </w:rPr>
        <w:t xml:space="preserve"> сельсовета Убинского района Новосибирской области</w:t>
      </w:r>
      <w:r w:rsidR="00D5253F" w:rsidRPr="00D5253F">
        <w:rPr>
          <w:sz w:val="28"/>
          <w:szCs w:val="28"/>
        </w:rPr>
        <w:t xml:space="preserve"> в информационно-телекоммуникационной сети «Интернет».</w:t>
      </w:r>
      <w:r w:rsidR="00D5253F" w:rsidRPr="00D5253F">
        <w:rPr>
          <w:szCs w:val="28"/>
        </w:rPr>
        <w:t xml:space="preserve">             </w:t>
      </w:r>
      <w:r w:rsidR="00D5253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D5253F" w:rsidRPr="00D5253F">
        <w:rPr>
          <w:szCs w:val="28"/>
        </w:rPr>
        <w:t xml:space="preserve"> </w:t>
      </w:r>
    </w:p>
    <w:p w:rsidR="00D5253F" w:rsidRPr="00D5253F" w:rsidRDefault="00913862" w:rsidP="00D5253F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253F" w:rsidRPr="00D5253F">
        <w:rPr>
          <w:color w:val="000000"/>
          <w:sz w:val="28"/>
          <w:szCs w:val="28"/>
        </w:rPr>
        <w:t>. Контроль исполнени</w:t>
      </w:r>
      <w:r w:rsidR="00903300">
        <w:rPr>
          <w:color w:val="000000"/>
          <w:sz w:val="28"/>
          <w:szCs w:val="28"/>
        </w:rPr>
        <w:t>я</w:t>
      </w:r>
      <w:r w:rsidR="00D5253F" w:rsidRPr="00D5253F">
        <w:rPr>
          <w:color w:val="000000"/>
          <w:sz w:val="28"/>
          <w:szCs w:val="28"/>
        </w:rPr>
        <w:t xml:space="preserve"> постановления оставляю за собой.</w:t>
      </w:r>
    </w:p>
    <w:p w:rsidR="0068332D" w:rsidRPr="00913862" w:rsidRDefault="00913862" w:rsidP="00913862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47075C" w:rsidRPr="00507253" w:rsidRDefault="0047075C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</w:t>
      </w:r>
      <w:r w:rsidR="00A509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694C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Черномысинского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  </w:t>
      </w:r>
    </w:p>
    <w:p w:rsidR="00D5253F" w:rsidRPr="00903300" w:rsidRDefault="0047075C" w:rsidP="0090330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Убинского района Новосибирской области                          </w:t>
      </w:r>
      <w:r w:rsidR="006174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В.В.Серафимович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</w:p>
    <w:p w:rsidR="00D5253F" w:rsidRPr="00D5253F" w:rsidRDefault="00D5253F" w:rsidP="00D525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D5253F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A50999" w:rsidRDefault="00A50999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930FF" w:rsidRDefault="002930FF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930FF" w:rsidRDefault="002930FF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5253F" w:rsidRPr="00D5253F" w:rsidRDefault="00D5253F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УТВЕРЖДЕНО</w:t>
      </w:r>
    </w:p>
    <w:p w:rsidR="00D5253F" w:rsidRPr="00913862" w:rsidRDefault="00D5253F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постановлением администрации                                                                      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Черномысинского</w:t>
      </w: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сельсовета                                                                                              Убинского района                                                                                                      Новосибирской области                                                                                                                  от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05.10</w:t>
      </w: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2020 </w:t>
      </w: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 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="00913862"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па</w:t>
      </w:r>
    </w:p>
    <w:p w:rsidR="00D5253F" w:rsidRPr="00913862" w:rsidRDefault="00D5253F" w:rsidP="00D5253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903300" w:rsidRPr="00913862" w:rsidRDefault="00903300" w:rsidP="00913862">
      <w:pPr>
        <w:pStyle w:val="a8"/>
        <w:ind w:firstLine="709"/>
        <w:jc w:val="center"/>
        <w:rPr>
          <w:b/>
          <w:sz w:val="28"/>
          <w:szCs w:val="28"/>
        </w:rPr>
      </w:pPr>
      <w:r w:rsidRPr="00913862">
        <w:rPr>
          <w:b/>
          <w:sz w:val="28"/>
          <w:szCs w:val="28"/>
        </w:rPr>
        <w:t>Положение</w:t>
      </w:r>
    </w:p>
    <w:p w:rsidR="00903300" w:rsidRPr="00913862" w:rsidRDefault="00903300" w:rsidP="00190DA5">
      <w:pPr>
        <w:pStyle w:val="a8"/>
        <w:ind w:left="567"/>
        <w:jc w:val="center"/>
        <w:rPr>
          <w:b/>
          <w:sz w:val="28"/>
          <w:szCs w:val="28"/>
        </w:rPr>
      </w:pPr>
      <w:r w:rsidRPr="00913862">
        <w:rPr>
          <w:b/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913862" w:rsidRPr="00913862">
        <w:rPr>
          <w:b/>
          <w:bCs/>
          <w:color w:val="000000"/>
          <w:sz w:val="28"/>
          <w:szCs w:val="28"/>
        </w:rPr>
        <w:t xml:space="preserve"> на территории </w:t>
      </w:r>
      <w:r w:rsidR="002930FF">
        <w:rPr>
          <w:b/>
          <w:sz w:val="28"/>
          <w:szCs w:val="28"/>
        </w:rPr>
        <w:t>Черномысинского</w:t>
      </w:r>
      <w:r w:rsidR="00913862" w:rsidRPr="00913862">
        <w:rPr>
          <w:b/>
          <w:sz w:val="28"/>
          <w:szCs w:val="28"/>
        </w:rPr>
        <w:t xml:space="preserve"> сельсовета Убинского района Новосибирской области</w:t>
      </w:r>
    </w:p>
    <w:p w:rsidR="00903300" w:rsidRPr="00913862" w:rsidRDefault="00903300" w:rsidP="00190DA5">
      <w:pPr>
        <w:pStyle w:val="a8"/>
        <w:ind w:left="567"/>
        <w:jc w:val="left"/>
        <w:rPr>
          <w:sz w:val="28"/>
          <w:szCs w:val="28"/>
        </w:rPr>
      </w:pPr>
    </w:p>
    <w:p w:rsidR="00903300" w:rsidRPr="00913862" w:rsidRDefault="00903300" w:rsidP="00190DA5">
      <w:pPr>
        <w:pStyle w:val="a8"/>
        <w:ind w:left="567"/>
        <w:jc w:val="center"/>
        <w:rPr>
          <w:b/>
          <w:sz w:val="28"/>
          <w:szCs w:val="28"/>
        </w:rPr>
      </w:pPr>
      <w:r w:rsidRPr="00913862">
        <w:rPr>
          <w:b/>
          <w:sz w:val="28"/>
          <w:szCs w:val="28"/>
        </w:rPr>
        <w:t>1. Общие положения</w:t>
      </w:r>
    </w:p>
    <w:p w:rsidR="00913862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</w:p>
    <w:p w:rsidR="00903300" w:rsidRPr="00913862" w:rsidRDefault="00913862" w:rsidP="00190DA5">
      <w:pPr>
        <w:pStyle w:val="a8"/>
        <w:ind w:left="567" w:right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D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03300" w:rsidRPr="00913862">
        <w:rPr>
          <w:sz w:val="28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 w:rsidR="002930FF">
        <w:rPr>
          <w:sz w:val="28"/>
          <w:szCs w:val="28"/>
        </w:rPr>
        <w:t>Черномысинского</w:t>
      </w:r>
      <w:r w:rsidR="00C1438B" w:rsidRPr="00C1438B">
        <w:rPr>
          <w:sz w:val="28"/>
          <w:szCs w:val="28"/>
        </w:rPr>
        <w:t xml:space="preserve"> сельсовета</w:t>
      </w:r>
      <w:r w:rsidR="00C1438B" w:rsidRPr="00913862">
        <w:rPr>
          <w:b/>
          <w:sz w:val="28"/>
          <w:szCs w:val="28"/>
        </w:rPr>
        <w:t xml:space="preserve"> </w:t>
      </w:r>
      <w:r w:rsidR="00903300" w:rsidRPr="00913862">
        <w:rPr>
          <w:sz w:val="28"/>
          <w:szCs w:val="28"/>
        </w:rPr>
        <w:t>Убинского района Новосибирской области  (далее – администрация)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DA5">
        <w:rPr>
          <w:sz w:val="28"/>
          <w:szCs w:val="28"/>
        </w:rPr>
        <w:t xml:space="preserve">     </w:t>
      </w:r>
      <w:r w:rsidR="00903300" w:rsidRPr="00913862">
        <w:rPr>
          <w:sz w:val="28"/>
          <w:szCs w:val="28"/>
        </w:rPr>
        <w:t>1.2. Основные  понятия, используемые в настоящем положении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903300" w:rsidRPr="00913862">
        <w:rPr>
          <w:sz w:val="28"/>
          <w:szCs w:val="28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2) </w:t>
      </w:r>
      <w:r w:rsidR="00903300" w:rsidRPr="00913862">
        <w:rPr>
          <w:sz w:val="28"/>
          <w:szCs w:val="28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903300" w:rsidRPr="00913862">
        <w:rPr>
          <w:sz w:val="28"/>
          <w:szCs w:val="28"/>
        </w:rPr>
        <w:t>информация о состоянии окружающей сред</w:t>
      </w:r>
      <w:r>
        <w:rPr>
          <w:sz w:val="28"/>
          <w:szCs w:val="28"/>
        </w:rPr>
        <w:t xml:space="preserve">ы – сведения о природной среде, </w:t>
      </w:r>
      <w:r w:rsidR="00903300" w:rsidRPr="00913862">
        <w:rPr>
          <w:sz w:val="28"/>
          <w:szCs w:val="28"/>
        </w:rPr>
        <w:t>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DA5">
        <w:rPr>
          <w:sz w:val="28"/>
          <w:szCs w:val="28"/>
        </w:rPr>
        <w:t xml:space="preserve">    </w:t>
      </w:r>
      <w:r w:rsidR="00903300" w:rsidRPr="00913862">
        <w:rPr>
          <w:sz w:val="28"/>
          <w:szCs w:val="28"/>
        </w:rPr>
        <w:t>1.3. Основные цели и задачи настоящего положения</w:t>
      </w:r>
    </w:p>
    <w:p w:rsidR="00903300" w:rsidRPr="00913862" w:rsidRDefault="00190DA5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438B">
        <w:rPr>
          <w:sz w:val="28"/>
          <w:szCs w:val="28"/>
        </w:rPr>
        <w:t xml:space="preserve">1.3.1. </w:t>
      </w:r>
      <w:r w:rsidR="00903300" w:rsidRPr="00913862">
        <w:rPr>
          <w:sz w:val="28"/>
          <w:szCs w:val="28"/>
        </w:rPr>
        <w:t>Цель экологического просвещения и формирования экологической культуры: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903300" w:rsidRPr="00913862">
        <w:rPr>
          <w:sz w:val="28"/>
          <w:szCs w:val="28"/>
        </w:rPr>
        <w:t>формирование бережного отношения к природе и повышение экологической культуры на территории муниципального образования;</w:t>
      </w:r>
    </w:p>
    <w:p w:rsidR="00903300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03300" w:rsidRPr="00913862">
        <w:rPr>
          <w:sz w:val="28"/>
          <w:szCs w:val="28"/>
        </w:rPr>
        <w:t>сохранение благоприятной окружающей среды, биологического разнообразия и природных ресурсов.</w:t>
      </w:r>
    </w:p>
    <w:p w:rsidR="00903300" w:rsidRPr="00913862" w:rsidRDefault="00C1438B" w:rsidP="00190DA5">
      <w:pPr>
        <w:pStyle w:val="a8"/>
        <w:ind w:left="567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1.3.2.</w:t>
      </w:r>
      <w:r w:rsidR="00903300" w:rsidRPr="00913862">
        <w:rPr>
          <w:sz w:val="28"/>
          <w:szCs w:val="28"/>
        </w:rPr>
        <w:t>Задачи экологического просвещения и формирования экологической культуры: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903300" w:rsidRPr="00913862">
        <w:rPr>
          <w:sz w:val="28"/>
          <w:szCs w:val="28"/>
        </w:rPr>
        <w:t>повышение уровня знаний, умений, навыков населения на территории муниципального образования  в сфере охраны окружающей среды и экологической безопасности;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03300" w:rsidRPr="00913862">
        <w:rPr>
          <w:sz w:val="28"/>
          <w:szCs w:val="28"/>
        </w:rPr>
        <w:t>информационное обеспечение в сфере охраны окружающей среды и экологической безопасности;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903300" w:rsidRPr="00913862">
        <w:rPr>
          <w:sz w:val="28"/>
          <w:szCs w:val="28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903300" w:rsidRPr="00913862">
        <w:rPr>
          <w:sz w:val="28"/>
          <w:szCs w:val="28"/>
        </w:rPr>
        <w:t>повышение роли особо охраняемых природных территорий как эколого-просветительских центров;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="00903300" w:rsidRPr="00913862">
        <w:rPr>
          <w:sz w:val="28"/>
          <w:szCs w:val="28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03300" w:rsidRPr="00913862" w:rsidRDefault="00903300" w:rsidP="00190DA5">
      <w:pPr>
        <w:pStyle w:val="a8"/>
        <w:ind w:left="567" w:firstLine="709"/>
        <w:rPr>
          <w:sz w:val="28"/>
          <w:szCs w:val="28"/>
        </w:rPr>
      </w:pPr>
    </w:p>
    <w:p w:rsidR="00903300" w:rsidRPr="00C1438B" w:rsidRDefault="00903300" w:rsidP="00190DA5">
      <w:pPr>
        <w:pStyle w:val="a8"/>
        <w:ind w:left="567" w:firstLine="709"/>
        <w:jc w:val="center"/>
        <w:rPr>
          <w:b/>
          <w:sz w:val="28"/>
          <w:szCs w:val="28"/>
        </w:rPr>
      </w:pPr>
      <w:r w:rsidRPr="00C1438B">
        <w:rPr>
          <w:b/>
          <w:sz w:val="28"/>
          <w:szCs w:val="28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03300" w:rsidRPr="00913862" w:rsidRDefault="00903300" w:rsidP="00190DA5">
      <w:pPr>
        <w:pStyle w:val="a8"/>
        <w:ind w:left="567" w:firstLine="709"/>
        <w:rPr>
          <w:sz w:val="28"/>
          <w:szCs w:val="28"/>
        </w:rPr>
      </w:pP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 xml:space="preserve">2.1. Администрация, на основании Устава </w:t>
      </w:r>
      <w:r w:rsidR="002930FF">
        <w:rPr>
          <w:sz w:val="28"/>
          <w:szCs w:val="28"/>
        </w:rPr>
        <w:t>Черномысинского</w:t>
      </w:r>
      <w:r w:rsidR="00C1438B" w:rsidRPr="00C1438B">
        <w:rPr>
          <w:sz w:val="28"/>
          <w:szCs w:val="28"/>
        </w:rPr>
        <w:t xml:space="preserve"> сельсовета</w:t>
      </w:r>
      <w:r w:rsidR="00C1438B" w:rsidRPr="00913862">
        <w:rPr>
          <w:b/>
          <w:sz w:val="28"/>
          <w:szCs w:val="28"/>
        </w:rPr>
        <w:t xml:space="preserve"> </w:t>
      </w:r>
      <w:r w:rsidRPr="00913862">
        <w:rPr>
          <w:sz w:val="28"/>
          <w:szCs w:val="28"/>
        </w:rPr>
        <w:t>Убинского района Новосибирской области, в реализации вопроса местного значения осуществляет следующие полномочия:</w:t>
      </w:r>
    </w:p>
    <w:p w:rsidR="00903300" w:rsidRPr="00913862" w:rsidRDefault="00C1438B" w:rsidP="00190DA5">
      <w:pPr>
        <w:pStyle w:val="a8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903300" w:rsidRPr="00913862">
        <w:rPr>
          <w:sz w:val="28"/>
          <w:szCs w:val="28"/>
        </w:rPr>
        <w:t>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903300" w:rsidRPr="00913862" w:rsidRDefault="00C1438B" w:rsidP="00190DA5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903300" w:rsidRPr="00913862">
        <w:rPr>
          <w:sz w:val="28"/>
          <w:szCs w:val="28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903300" w:rsidRPr="00913862" w:rsidRDefault="00903300" w:rsidP="00190DA5">
      <w:pPr>
        <w:pStyle w:val="a8"/>
        <w:ind w:left="567"/>
        <w:rPr>
          <w:sz w:val="28"/>
          <w:szCs w:val="28"/>
        </w:rPr>
      </w:pPr>
    </w:p>
    <w:p w:rsidR="00903300" w:rsidRPr="00C1438B" w:rsidRDefault="00903300" w:rsidP="00190DA5">
      <w:pPr>
        <w:pStyle w:val="a8"/>
        <w:ind w:left="567" w:firstLine="709"/>
        <w:jc w:val="center"/>
        <w:rPr>
          <w:b/>
          <w:sz w:val="28"/>
          <w:szCs w:val="28"/>
        </w:rPr>
      </w:pPr>
      <w:r w:rsidRPr="00C1438B">
        <w:rPr>
          <w:b/>
          <w:sz w:val="28"/>
          <w:szCs w:val="28"/>
        </w:rPr>
        <w:t>3.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903300" w:rsidRPr="00C1438B" w:rsidRDefault="00903300" w:rsidP="00190DA5">
      <w:pPr>
        <w:pStyle w:val="a8"/>
        <w:ind w:left="567" w:firstLine="709"/>
        <w:jc w:val="center"/>
        <w:rPr>
          <w:b/>
          <w:sz w:val="28"/>
          <w:szCs w:val="28"/>
        </w:rPr>
      </w:pP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 xml:space="preserve">3.1. Разработка и утверждение положения осуществляется согласно Уставу </w:t>
      </w:r>
      <w:r w:rsidR="002930FF">
        <w:rPr>
          <w:sz w:val="28"/>
          <w:szCs w:val="28"/>
        </w:rPr>
        <w:t>Черномысинского</w:t>
      </w:r>
      <w:r w:rsidR="00C1438B" w:rsidRPr="00C1438B">
        <w:rPr>
          <w:sz w:val="28"/>
          <w:szCs w:val="28"/>
        </w:rPr>
        <w:t xml:space="preserve"> сельсовета</w:t>
      </w:r>
      <w:r w:rsidR="00C1438B" w:rsidRPr="00913862">
        <w:rPr>
          <w:b/>
          <w:sz w:val="28"/>
          <w:szCs w:val="28"/>
        </w:rPr>
        <w:t xml:space="preserve"> </w:t>
      </w:r>
      <w:r w:rsidRPr="00913862">
        <w:rPr>
          <w:sz w:val="28"/>
          <w:szCs w:val="28"/>
        </w:rPr>
        <w:t>Убинского района Новосибирской области.</w:t>
      </w:r>
    </w:p>
    <w:p w:rsidR="00903300" w:rsidRPr="00913862" w:rsidRDefault="00903300" w:rsidP="00190DA5">
      <w:pPr>
        <w:pStyle w:val="a8"/>
        <w:ind w:left="567" w:firstLine="709"/>
        <w:rPr>
          <w:sz w:val="28"/>
          <w:szCs w:val="28"/>
        </w:rPr>
      </w:pPr>
      <w:r w:rsidRPr="00913862">
        <w:rPr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lastRenderedPageBreak/>
        <w:t xml:space="preserve">К мероприятиям программы могут относиться: 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 xml:space="preserve"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муниципальных образований к реализации вопроса местного значения – осуществление 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03300" w:rsidRPr="00913862" w:rsidRDefault="00903300" w:rsidP="00190DA5">
      <w:pPr>
        <w:pStyle w:val="a8"/>
        <w:ind w:left="567"/>
        <w:rPr>
          <w:sz w:val="28"/>
          <w:szCs w:val="28"/>
        </w:rPr>
      </w:pPr>
    </w:p>
    <w:p w:rsidR="00903300" w:rsidRPr="00C1438B" w:rsidRDefault="00903300" w:rsidP="00190DA5">
      <w:pPr>
        <w:pStyle w:val="a8"/>
        <w:ind w:left="567"/>
        <w:jc w:val="center"/>
        <w:rPr>
          <w:b/>
          <w:sz w:val="28"/>
          <w:szCs w:val="28"/>
        </w:rPr>
      </w:pPr>
      <w:r w:rsidRPr="00C1438B">
        <w:rPr>
          <w:b/>
          <w:sz w:val="28"/>
          <w:szCs w:val="28"/>
        </w:rPr>
        <w:t>4.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03300" w:rsidRPr="00C1438B" w:rsidRDefault="00903300" w:rsidP="00190DA5">
      <w:pPr>
        <w:pStyle w:val="a8"/>
        <w:ind w:left="567"/>
        <w:jc w:val="center"/>
        <w:rPr>
          <w:b/>
          <w:sz w:val="28"/>
          <w:szCs w:val="28"/>
        </w:rPr>
      </w:pP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lastRenderedPageBreak/>
        <w:t>4.2. Объем денежных средств на реализацию расходного обязательства предусматривается муниципальной программой.</w:t>
      </w: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</w:p>
    <w:p w:rsidR="00903300" w:rsidRPr="00C1438B" w:rsidRDefault="00903300" w:rsidP="00190DA5">
      <w:pPr>
        <w:pStyle w:val="a8"/>
        <w:ind w:left="567" w:firstLine="709"/>
        <w:jc w:val="center"/>
        <w:rPr>
          <w:b/>
          <w:sz w:val="28"/>
          <w:szCs w:val="28"/>
        </w:rPr>
      </w:pPr>
      <w:r w:rsidRPr="00C1438B">
        <w:rPr>
          <w:b/>
          <w:sz w:val="28"/>
          <w:szCs w:val="28"/>
        </w:rPr>
        <w:t>5. Ответственность органов и должностных лиц местного самоуправления</w:t>
      </w:r>
    </w:p>
    <w:p w:rsidR="00903300" w:rsidRPr="00913862" w:rsidRDefault="00903300" w:rsidP="00190DA5">
      <w:pPr>
        <w:pStyle w:val="a8"/>
        <w:ind w:left="567" w:firstLine="709"/>
        <w:rPr>
          <w:sz w:val="28"/>
          <w:szCs w:val="28"/>
        </w:rPr>
      </w:pPr>
    </w:p>
    <w:p w:rsidR="00903300" w:rsidRPr="00913862" w:rsidRDefault="00903300" w:rsidP="00190DA5">
      <w:pPr>
        <w:pStyle w:val="a8"/>
        <w:ind w:left="567" w:firstLine="709"/>
        <w:jc w:val="left"/>
        <w:rPr>
          <w:sz w:val="28"/>
          <w:szCs w:val="28"/>
        </w:rPr>
      </w:pPr>
      <w:r w:rsidRPr="00913862">
        <w:rPr>
          <w:sz w:val="28"/>
          <w:szCs w:val="28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903300" w:rsidRPr="00913862" w:rsidRDefault="00903300" w:rsidP="00190DA5">
      <w:pPr>
        <w:pStyle w:val="a8"/>
        <w:ind w:left="567"/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190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1438B" w:rsidRDefault="00C1438B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40573" w:rsidRDefault="00A40573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40573" w:rsidRDefault="00A40573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40573" w:rsidRDefault="00A40573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13862" w:rsidRPr="00D5253F" w:rsidRDefault="00913862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УТВЕРЖДЕН</w:t>
      </w:r>
    </w:p>
    <w:p w:rsidR="00913862" w:rsidRPr="00D5253F" w:rsidRDefault="00913862" w:rsidP="0091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ем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Черномысинского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сельсовета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Убинского 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Новосибирской области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05.10.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2020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525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№ 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2930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па</w:t>
      </w:r>
    </w:p>
    <w:p w:rsidR="00913862" w:rsidRPr="00D5253F" w:rsidRDefault="00913862" w:rsidP="00913862">
      <w:pPr>
        <w:spacing w:after="0" w:line="240" w:lineRule="auto"/>
        <w:ind w:left="567"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D5253F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913862" w:rsidRDefault="00913862" w:rsidP="00913862">
      <w:pPr>
        <w:pStyle w:val="a8"/>
        <w:jc w:val="center"/>
        <w:rPr>
          <w:b/>
          <w:sz w:val="28"/>
          <w:szCs w:val="28"/>
        </w:rPr>
      </w:pPr>
      <w:r w:rsidRPr="00913862">
        <w:rPr>
          <w:b/>
          <w:sz w:val="28"/>
          <w:szCs w:val="28"/>
        </w:rPr>
        <w:t xml:space="preserve">План </w:t>
      </w:r>
    </w:p>
    <w:p w:rsidR="00913862" w:rsidRPr="00913862" w:rsidRDefault="00913862" w:rsidP="00913862">
      <w:pPr>
        <w:pStyle w:val="a8"/>
        <w:jc w:val="center"/>
        <w:rPr>
          <w:b/>
          <w:sz w:val="28"/>
          <w:szCs w:val="28"/>
        </w:rPr>
      </w:pPr>
      <w:r w:rsidRPr="00913862">
        <w:rPr>
          <w:b/>
          <w:sz w:val="28"/>
          <w:szCs w:val="28"/>
        </w:rPr>
        <w:t>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2020-2025 годы</w:t>
      </w:r>
    </w:p>
    <w:p w:rsidR="00913862" w:rsidRPr="00913862" w:rsidRDefault="00913862" w:rsidP="00913862">
      <w:pPr>
        <w:pStyle w:val="a8"/>
        <w:jc w:val="center"/>
        <w:rPr>
          <w:b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0"/>
        <w:gridCol w:w="3261"/>
        <w:gridCol w:w="1842"/>
      </w:tblGrid>
      <w:tr w:rsidR="00913862" w:rsidRPr="00C1438B" w:rsidTr="00190DA5">
        <w:tc>
          <w:tcPr>
            <w:tcW w:w="567" w:type="dxa"/>
          </w:tcPr>
          <w:p w:rsidR="00913862" w:rsidRPr="00C1438B" w:rsidRDefault="00913862" w:rsidP="00913862">
            <w:pPr>
              <w:pStyle w:val="a8"/>
              <w:ind w:left="-60" w:right="-250"/>
              <w:jc w:val="left"/>
            </w:pPr>
            <w:r w:rsidRPr="00C1438B">
              <w:t>№</w:t>
            </w:r>
          </w:p>
          <w:p w:rsidR="00913862" w:rsidRPr="00C1438B" w:rsidRDefault="00913862" w:rsidP="00857112">
            <w:pPr>
              <w:pStyle w:val="a8"/>
              <w:jc w:val="left"/>
            </w:pPr>
            <w:r w:rsidRPr="00C1438B">
              <w:t>п/п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Наименование мероприятий</w:t>
            </w:r>
          </w:p>
        </w:tc>
        <w:tc>
          <w:tcPr>
            <w:tcW w:w="3261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Ответственные исполнители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Сроки исполнения</w:t>
            </w:r>
          </w:p>
        </w:tc>
      </w:tr>
      <w:tr w:rsidR="00190DA5" w:rsidRPr="00C1438B" w:rsidTr="00190DA5">
        <w:tc>
          <w:tcPr>
            <w:tcW w:w="567" w:type="dxa"/>
          </w:tcPr>
          <w:p w:rsidR="00190DA5" w:rsidRPr="00C1438B" w:rsidRDefault="00190DA5" w:rsidP="00857112">
            <w:pPr>
              <w:pStyle w:val="a8"/>
              <w:jc w:val="left"/>
            </w:pPr>
            <w:r>
              <w:t>1</w:t>
            </w:r>
          </w:p>
        </w:tc>
        <w:tc>
          <w:tcPr>
            <w:tcW w:w="4820" w:type="dxa"/>
          </w:tcPr>
          <w:p w:rsidR="00190DA5" w:rsidRPr="00C1438B" w:rsidRDefault="00190DA5" w:rsidP="00857112">
            <w:pPr>
              <w:pStyle w:val="a8"/>
              <w:jc w:val="left"/>
            </w:pPr>
            <w:r w:rsidRPr="00C1438B">
              <w:t xml:space="preserve">Размещение на официальном сайте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3261" w:type="dxa"/>
          </w:tcPr>
          <w:p w:rsidR="00190DA5" w:rsidRPr="00C1438B" w:rsidRDefault="00190DA5" w:rsidP="00857112">
            <w:pPr>
              <w:pStyle w:val="a8"/>
              <w:jc w:val="left"/>
            </w:pPr>
            <w:r w:rsidRPr="00C1438B">
              <w:t xml:space="preserve">администрация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190DA5" w:rsidRPr="00C1438B" w:rsidRDefault="00190DA5" w:rsidP="00857112">
            <w:pPr>
              <w:pStyle w:val="a8"/>
              <w:jc w:val="left"/>
            </w:pPr>
            <w:r w:rsidRPr="00C1438B">
              <w:t>Убинского района</w:t>
            </w:r>
          </w:p>
        </w:tc>
        <w:tc>
          <w:tcPr>
            <w:tcW w:w="1842" w:type="dxa"/>
          </w:tcPr>
          <w:p w:rsidR="00190DA5" w:rsidRPr="00C1438B" w:rsidRDefault="00190DA5" w:rsidP="00857112">
            <w:pPr>
              <w:pStyle w:val="a8"/>
              <w:jc w:val="left"/>
            </w:pPr>
            <w:r w:rsidRPr="00C1438B">
              <w:t>Постоянно</w:t>
            </w:r>
          </w:p>
        </w:tc>
      </w:tr>
      <w:tr w:rsidR="00913862" w:rsidRPr="002930FF" w:rsidTr="00190DA5">
        <w:tc>
          <w:tcPr>
            <w:tcW w:w="567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2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Организация субботников</w:t>
            </w:r>
          </w:p>
        </w:tc>
        <w:tc>
          <w:tcPr>
            <w:tcW w:w="3261" w:type="dxa"/>
          </w:tcPr>
          <w:p w:rsidR="00190DA5" w:rsidRPr="00C1438B" w:rsidRDefault="00190DA5" w:rsidP="00190DA5">
            <w:pPr>
              <w:pStyle w:val="a8"/>
              <w:jc w:val="left"/>
            </w:pPr>
            <w:r w:rsidRPr="00C1438B">
              <w:t xml:space="preserve">администрация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913862" w:rsidRPr="00C1438B" w:rsidRDefault="00190DA5" w:rsidP="00190DA5">
            <w:pPr>
              <w:pStyle w:val="a8"/>
              <w:jc w:val="left"/>
            </w:pPr>
            <w:r w:rsidRPr="00C1438B">
              <w:t>Убинского района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Не менее 2 раза в год</w:t>
            </w:r>
          </w:p>
        </w:tc>
      </w:tr>
      <w:tr w:rsidR="00913862" w:rsidRPr="002930FF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3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3261" w:type="dxa"/>
          </w:tcPr>
          <w:p w:rsidR="00190DA5" w:rsidRPr="00C1438B" w:rsidRDefault="00190DA5" w:rsidP="00190DA5">
            <w:pPr>
              <w:pStyle w:val="a8"/>
              <w:jc w:val="left"/>
            </w:pPr>
            <w:r w:rsidRPr="00C1438B">
              <w:t xml:space="preserve">администрация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913862" w:rsidRPr="00C1438B" w:rsidRDefault="00190DA5" w:rsidP="00190DA5">
            <w:pPr>
              <w:pStyle w:val="a8"/>
              <w:jc w:val="left"/>
            </w:pPr>
            <w:r w:rsidRPr="00C1438B">
              <w:t>Убинского района</w:t>
            </w:r>
          </w:p>
        </w:tc>
        <w:tc>
          <w:tcPr>
            <w:tcW w:w="1842" w:type="dxa"/>
          </w:tcPr>
          <w:p w:rsidR="00913862" w:rsidRPr="00C1438B" w:rsidRDefault="00913862" w:rsidP="00A50999">
            <w:pPr>
              <w:pStyle w:val="a8"/>
              <w:jc w:val="left"/>
            </w:pPr>
            <w:r w:rsidRPr="00C1438B">
              <w:t xml:space="preserve">Не менее 1 раза </w:t>
            </w:r>
            <w:r w:rsidR="00A50999">
              <w:t>в полугодие</w:t>
            </w:r>
          </w:p>
        </w:tc>
      </w:tr>
      <w:tr w:rsidR="00913862" w:rsidRPr="00C1438B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4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Оборудование контейнерных площадок на территории муниципальных образований Убинского района</w:t>
            </w:r>
          </w:p>
        </w:tc>
        <w:tc>
          <w:tcPr>
            <w:tcW w:w="3261" w:type="dxa"/>
          </w:tcPr>
          <w:p w:rsidR="00190DA5" w:rsidRPr="00C1438B" w:rsidRDefault="00190DA5" w:rsidP="00190DA5">
            <w:pPr>
              <w:pStyle w:val="a8"/>
              <w:jc w:val="left"/>
            </w:pPr>
            <w:r>
              <w:t>Г</w:t>
            </w:r>
            <w:r w:rsidR="00913862" w:rsidRPr="00C1438B">
              <w:t>лав</w:t>
            </w:r>
            <w:r>
              <w:t>а</w:t>
            </w:r>
            <w:r w:rsidR="00913862" w:rsidRPr="00C1438B">
              <w:t xml:space="preserve">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913862" w:rsidRPr="00C1438B" w:rsidRDefault="00190DA5" w:rsidP="00190DA5">
            <w:pPr>
              <w:pStyle w:val="a8"/>
              <w:jc w:val="left"/>
            </w:pPr>
            <w:r w:rsidRPr="00C1438B">
              <w:t>Убинского района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По отдельному плану</w:t>
            </w:r>
          </w:p>
        </w:tc>
      </w:tr>
      <w:tr w:rsidR="00913862" w:rsidRPr="00C1438B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5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3261" w:type="dxa"/>
          </w:tcPr>
          <w:p w:rsidR="00913862" w:rsidRPr="00C1438B" w:rsidRDefault="00190DA5" w:rsidP="002930FF">
            <w:pPr>
              <w:pStyle w:val="a8"/>
              <w:jc w:val="left"/>
            </w:pPr>
            <w:r>
              <w:t>МКУК «</w:t>
            </w:r>
            <w:r w:rsidR="002930FF">
              <w:t xml:space="preserve">Черномысенский </w:t>
            </w:r>
            <w:r>
              <w:t>СКЦ»</w:t>
            </w:r>
            <w:r w:rsidRPr="00C1438B">
              <w:t xml:space="preserve"> Убинского района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По отдельному плану</w:t>
            </w:r>
          </w:p>
        </w:tc>
      </w:tr>
      <w:tr w:rsidR="00913862" w:rsidRPr="00C1438B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6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3261" w:type="dxa"/>
          </w:tcPr>
          <w:p w:rsidR="00913862" w:rsidRPr="00190DA5" w:rsidRDefault="00190DA5" w:rsidP="002930FF">
            <w:pPr>
              <w:pStyle w:val="a8"/>
              <w:jc w:val="left"/>
            </w:pPr>
            <w:r w:rsidRPr="00190DA5">
              <w:t xml:space="preserve">МКОУ « </w:t>
            </w:r>
            <w:r w:rsidR="002930FF">
              <w:t xml:space="preserve">Орловская </w:t>
            </w:r>
            <w:r w:rsidR="00A50999">
              <w:t>средняя школа</w:t>
            </w:r>
            <w:r w:rsidRPr="00190DA5">
              <w:t>»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В течение учебного года</w:t>
            </w:r>
          </w:p>
        </w:tc>
      </w:tr>
      <w:tr w:rsidR="00A50999" w:rsidRPr="00C1438B" w:rsidTr="00190DA5">
        <w:tc>
          <w:tcPr>
            <w:tcW w:w="567" w:type="dxa"/>
          </w:tcPr>
          <w:p w:rsidR="00A50999" w:rsidRPr="00C1438B" w:rsidRDefault="00A50999" w:rsidP="00857112">
            <w:pPr>
              <w:pStyle w:val="a8"/>
              <w:jc w:val="left"/>
            </w:pPr>
            <w:r>
              <w:t>7</w:t>
            </w:r>
          </w:p>
        </w:tc>
        <w:tc>
          <w:tcPr>
            <w:tcW w:w="4820" w:type="dxa"/>
          </w:tcPr>
          <w:p w:rsidR="00A50999" w:rsidRPr="00C1438B" w:rsidRDefault="00A50999" w:rsidP="00857112">
            <w:pPr>
              <w:pStyle w:val="a8"/>
              <w:jc w:val="left"/>
            </w:pPr>
            <w:r w:rsidRPr="00C1438B"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3261" w:type="dxa"/>
          </w:tcPr>
          <w:p w:rsidR="00A50999" w:rsidRPr="00C1438B" w:rsidRDefault="00A50999" w:rsidP="002930FF">
            <w:pPr>
              <w:pStyle w:val="a8"/>
              <w:jc w:val="left"/>
            </w:pPr>
            <w:r>
              <w:t>МКУК «</w:t>
            </w:r>
            <w:r w:rsidR="002930FF">
              <w:t>Черномысенский</w:t>
            </w:r>
            <w:r>
              <w:t xml:space="preserve"> СКЦ»</w:t>
            </w:r>
            <w:r w:rsidRPr="00C1438B">
              <w:t xml:space="preserve"> Убинского района</w:t>
            </w:r>
          </w:p>
        </w:tc>
        <w:tc>
          <w:tcPr>
            <w:tcW w:w="1842" w:type="dxa"/>
          </w:tcPr>
          <w:p w:rsidR="00A50999" w:rsidRPr="00C1438B" w:rsidRDefault="00A50999" w:rsidP="00857112">
            <w:pPr>
              <w:pStyle w:val="a8"/>
              <w:jc w:val="left"/>
            </w:pPr>
            <w:r w:rsidRPr="00C1438B">
              <w:t>По отдельному плану</w:t>
            </w:r>
          </w:p>
        </w:tc>
      </w:tr>
      <w:tr w:rsidR="00913862" w:rsidRPr="00C1438B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8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Проведение рейдов по выявлению несанкционированных свалок на территории МО</w:t>
            </w:r>
          </w:p>
        </w:tc>
        <w:tc>
          <w:tcPr>
            <w:tcW w:w="3261" w:type="dxa"/>
          </w:tcPr>
          <w:p w:rsidR="00190DA5" w:rsidRPr="00C1438B" w:rsidRDefault="00190DA5" w:rsidP="00190DA5">
            <w:pPr>
              <w:pStyle w:val="a8"/>
              <w:jc w:val="left"/>
            </w:pPr>
            <w:r w:rsidRPr="00C1438B">
              <w:t xml:space="preserve">администрация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913862" w:rsidRPr="00C1438B" w:rsidRDefault="00190DA5" w:rsidP="00190DA5">
            <w:pPr>
              <w:pStyle w:val="a8"/>
              <w:jc w:val="left"/>
            </w:pPr>
            <w:r w:rsidRPr="00C1438B">
              <w:t xml:space="preserve">Убинского района 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В течение года</w:t>
            </w:r>
          </w:p>
        </w:tc>
      </w:tr>
      <w:tr w:rsidR="00913862" w:rsidRPr="00C1438B" w:rsidTr="00190DA5">
        <w:tc>
          <w:tcPr>
            <w:tcW w:w="567" w:type="dxa"/>
          </w:tcPr>
          <w:p w:rsidR="00913862" w:rsidRPr="00C1438B" w:rsidRDefault="00190DA5" w:rsidP="00857112">
            <w:pPr>
              <w:pStyle w:val="a8"/>
              <w:jc w:val="left"/>
            </w:pPr>
            <w:r>
              <w:t>9</w:t>
            </w:r>
          </w:p>
        </w:tc>
        <w:tc>
          <w:tcPr>
            <w:tcW w:w="4820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3261" w:type="dxa"/>
          </w:tcPr>
          <w:p w:rsidR="00190DA5" w:rsidRPr="00C1438B" w:rsidRDefault="00190DA5" w:rsidP="00190DA5">
            <w:pPr>
              <w:pStyle w:val="a8"/>
              <w:jc w:val="left"/>
            </w:pPr>
            <w:r w:rsidRPr="00C1438B">
              <w:t xml:space="preserve">администрация </w:t>
            </w:r>
            <w:r w:rsidR="002930FF">
              <w:t>Черномысинского</w:t>
            </w:r>
            <w:r w:rsidRPr="00C1438B">
              <w:t xml:space="preserve"> сельсовета</w:t>
            </w:r>
          </w:p>
          <w:p w:rsidR="00913862" w:rsidRPr="00C1438B" w:rsidRDefault="00190DA5" w:rsidP="00190DA5">
            <w:pPr>
              <w:pStyle w:val="a8"/>
              <w:jc w:val="left"/>
            </w:pPr>
            <w:r w:rsidRPr="00C1438B">
              <w:t>Убинского района</w:t>
            </w:r>
          </w:p>
        </w:tc>
        <w:tc>
          <w:tcPr>
            <w:tcW w:w="1842" w:type="dxa"/>
          </w:tcPr>
          <w:p w:rsidR="00913862" w:rsidRPr="00C1438B" w:rsidRDefault="00913862" w:rsidP="00857112">
            <w:pPr>
              <w:pStyle w:val="a8"/>
              <w:jc w:val="left"/>
            </w:pPr>
            <w:r w:rsidRPr="00C1438B">
              <w:t>По отдельному плану</w:t>
            </w:r>
          </w:p>
        </w:tc>
      </w:tr>
    </w:tbl>
    <w:p w:rsidR="00913862" w:rsidRPr="00C1438B" w:rsidRDefault="00913862" w:rsidP="00190DA5">
      <w:pPr>
        <w:pStyle w:val="a8"/>
        <w:jc w:val="left"/>
      </w:pPr>
    </w:p>
    <w:sectPr w:rsidR="00913862" w:rsidRPr="00C1438B" w:rsidSect="00694C7A">
      <w:headerReference w:type="even" r:id="rId8"/>
      <w:headerReference w:type="default" r:id="rId9"/>
      <w:pgSz w:w="11909" w:h="16840"/>
      <w:pgMar w:top="1134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F7" w:rsidRDefault="00C915F7" w:rsidP="00FB44B8">
      <w:pPr>
        <w:spacing w:after="0" w:line="240" w:lineRule="auto"/>
      </w:pPr>
      <w:r>
        <w:separator/>
      </w:r>
    </w:p>
  </w:endnote>
  <w:endnote w:type="continuationSeparator" w:id="0">
    <w:p w:rsidR="00C915F7" w:rsidRDefault="00C915F7" w:rsidP="00F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F7" w:rsidRDefault="00C915F7" w:rsidP="00FB44B8">
      <w:pPr>
        <w:spacing w:after="0" w:line="240" w:lineRule="auto"/>
      </w:pPr>
      <w:r>
        <w:separator/>
      </w:r>
    </w:p>
  </w:footnote>
  <w:footnote w:type="continuationSeparator" w:id="0">
    <w:p w:rsidR="00C915F7" w:rsidRDefault="00C915F7" w:rsidP="00FB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1830A7">
    <w:pPr>
      <w:rPr>
        <w:sz w:val="2"/>
        <w:szCs w:val="2"/>
      </w:rPr>
    </w:pPr>
    <w:r w:rsidRPr="001830A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38.95pt;margin-top:.75pt;width:13.2pt;height:9.6pt;z-index:-2516346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1830A7">
                <w:pPr>
                  <w:pStyle w:val="26"/>
                  <w:shd w:val="clear" w:color="auto" w:fill="auto"/>
                  <w:spacing w:line="240" w:lineRule="auto"/>
                </w:pPr>
                <w:fldSimple w:instr=" PAGE \* MERGEFORMAT ">
                  <w:r w:rsidR="00116C7A" w:rsidRPr="00116C7A">
                    <w:rPr>
                      <w:rStyle w:val="2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1830A7">
    <w:pPr>
      <w:rPr>
        <w:sz w:val="2"/>
        <w:szCs w:val="2"/>
      </w:rPr>
    </w:pPr>
    <w:r w:rsidRPr="001830A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8.95pt;margin-top:.75pt;width:13.2pt;height:9.6pt;z-index:-2516336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D5253F">
                <w:pPr>
                  <w:pStyle w:val="2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D17"/>
    <w:multiLevelType w:val="multilevel"/>
    <w:tmpl w:val="B3F07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786C29"/>
    <w:multiLevelType w:val="multilevel"/>
    <w:tmpl w:val="69A68DC0"/>
    <w:lvl w:ilvl="0">
      <w:start w:val="5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A2D86"/>
    <w:multiLevelType w:val="multilevel"/>
    <w:tmpl w:val="6532B0D4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A521E"/>
    <w:multiLevelType w:val="multilevel"/>
    <w:tmpl w:val="FBA0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C7291"/>
    <w:multiLevelType w:val="multilevel"/>
    <w:tmpl w:val="F2265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D13B29"/>
    <w:multiLevelType w:val="multilevel"/>
    <w:tmpl w:val="B7B4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C5615"/>
    <w:multiLevelType w:val="multilevel"/>
    <w:tmpl w:val="53AEB5D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751A9"/>
    <w:multiLevelType w:val="multilevel"/>
    <w:tmpl w:val="E934338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87726"/>
    <w:multiLevelType w:val="multilevel"/>
    <w:tmpl w:val="9D705986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63ADF"/>
    <w:multiLevelType w:val="multilevel"/>
    <w:tmpl w:val="5DC0F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4FF0"/>
    <w:multiLevelType w:val="multilevel"/>
    <w:tmpl w:val="C3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C52C91"/>
    <w:multiLevelType w:val="multilevel"/>
    <w:tmpl w:val="D482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96A20"/>
    <w:multiLevelType w:val="multilevel"/>
    <w:tmpl w:val="4086C716"/>
    <w:lvl w:ilvl="0">
      <w:start w:val="9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A70C11"/>
    <w:multiLevelType w:val="multilevel"/>
    <w:tmpl w:val="1848C0D8"/>
    <w:lvl w:ilvl="0">
      <w:start w:val="5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D458F"/>
    <w:multiLevelType w:val="multilevel"/>
    <w:tmpl w:val="A3A6C718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1296F"/>
    <w:multiLevelType w:val="multilevel"/>
    <w:tmpl w:val="7D8A79C6"/>
    <w:lvl w:ilvl="0">
      <w:start w:val="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6D0101AF"/>
    <w:multiLevelType w:val="multilevel"/>
    <w:tmpl w:val="95B6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213A16"/>
    <w:multiLevelType w:val="multilevel"/>
    <w:tmpl w:val="41C6DE20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21"/>
  </w:num>
  <w:num w:numId="6">
    <w:abstractNumId w:val="4"/>
  </w:num>
  <w:num w:numId="7">
    <w:abstractNumId w:val="6"/>
  </w:num>
  <w:num w:numId="8">
    <w:abstractNumId w:val="16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1"/>
  </w:num>
  <w:num w:numId="14">
    <w:abstractNumId w:val="18"/>
  </w:num>
  <w:num w:numId="15">
    <w:abstractNumId w:val="5"/>
  </w:num>
  <w:num w:numId="16">
    <w:abstractNumId w:val="13"/>
  </w:num>
  <w:num w:numId="17">
    <w:abstractNumId w:val="8"/>
  </w:num>
  <w:num w:numId="18">
    <w:abstractNumId w:val="20"/>
  </w:num>
  <w:num w:numId="19">
    <w:abstractNumId w:val="7"/>
  </w:num>
  <w:num w:numId="20">
    <w:abstractNumId w:val="3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678C"/>
    <w:rsid w:val="00007B35"/>
    <w:rsid w:val="00022354"/>
    <w:rsid w:val="00032556"/>
    <w:rsid w:val="0003710A"/>
    <w:rsid w:val="000415DC"/>
    <w:rsid w:val="000476BC"/>
    <w:rsid w:val="0006297E"/>
    <w:rsid w:val="000F678C"/>
    <w:rsid w:val="000F7161"/>
    <w:rsid w:val="00116C7A"/>
    <w:rsid w:val="00157E64"/>
    <w:rsid w:val="0016043F"/>
    <w:rsid w:val="001616AD"/>
    <w:rsid w:val="00162F1C"/>
    <w:rsid w:val="001830A7"/>
    <w:rsid w:val="00190DA5"/>
    <w:rsid w:val="0019561D"/>
    <w:rsid w:val="001B627D"/>
    <w:rsid w:val="001C11BD"/>
    <w:rsid w:val="001D00DE"/>
    <w:rsid w:val="001D1458"/>
    <w:rsid w:val="001F354C"/>
    <w:rsid w:val="00226966"/>
    <w:rsid w:val="00237486"/>
    <w:rsid w:val="00245D4B"/>
    <w:rsid w:val="00261461"/>
    <w:rsid w:val="002930FF"/>
    <w:rsid w:val="00294F41"/>
    <w:rsid w:val="002C101A"/>
    <w:rsid w:val="0030095B"/>
    <w:rsid w:val="00305543"/>
    <w:rsid w:val="003062C4"/>
    <w:rsid w:val="0035000D"/>
    <w:rsid w:val="00372D90"/>
    <w:rsid w:val="003A05AD"/>
    <w:rsid w:val="003C45B3"/>
    <w:rsid w:val="003E4D56"/>
    <w:rsid w:val="003E7D2A"/>
    <w:rsid w:val="00403A28"/>
    <w:rsid w:val="00406CDB"/>
    <w:rsid w:val="00412D44"/>
    <w:rsid w:val="0043051D"/>
    <w:rsid w:val="00443D76"/>
    <w:rsid w:val="00467576"/>
    <w:rsid w:val="0047075C"/>
    <w:rsid w:val="00491A09"/>
    <w:rsid w:val="004A1120"/>
    <w:rsid w:val="004B3E87"/>
    <w:rsid w:val="004D73CC"/>
    <w:rsid w:val="00507253"/>
    <w:rsid w:val="0053133D"/>
    <w:rsid w:val="00536AE4"/>
    <w:rsid w:val="00536B66"/>
    <w:rsid w:val="00553914"/>
    <w:rsid w:val="00564957"/>
    <w:rsid w:val="00575EAD"/>
    <w:rsid w:val="005B1718"/>
    <w:rsid w:val="005D049E"/>
    <w:rsid w:val="0061745F"/>
    <w:rsid w:val="00624563"/>
    <w:rsid w:val="0066083E"/>
    <w:rsid w:val="0066324E"/>
    <w:rsid w:val="00665684"/>
    <w:rsid w:val="0068332D"/>
    <w:rsid w:val="00683965"/>
    <w:rsid w:val="00694C7A"/>
    <w:rsid w:val="006A61B1"/>
    <w:rsid w:val="006B1B37"/>
    <w:rsid w:val="006E5A7F"/>
    <w:rsid w:val="006F3E47"/>
    <w:rsid w:val="00702D85"/>
    <w:rsid w:val="00724ADF"/>
    <w:rsid w:val="00740D64"/>
    <w:rsid w:val="0075633F"/>
    <w:rsid w:val="00761211"/>
    <w:rsid w:val="00792576"/>
    <w:rsid w:val="007A40D4"/>
    <w:rsid w:val="007A4D0F"/>
    <w:rsid w:val="007E4185"/>
    <w:rsid w:val="008211CC"/>
    <w:rsid w:val="0082627C"/>
    <w:rsid w:val="00851792"/>
    <w:rsid w:val="00855F19"/>
    <w:rsid w:val="008659FF"/>
    <w:rsid w:val="00891BFB"/>
    <w:rsid w:val="008A2669"/>
    <w:rsid w:val="008C4A6C"/>
    <w:rsid w:val="008D75C5"/>
    <w:rsid w:val="00903300"/>
    <w:rsid w:val="00913862"/>
    <w:rsid w:val="00926063"/>
    <w:rsid w:val="00933DC1"/>
    <w:rsid w:val="00941821"/>
    <w:rsid w:val="00973232"/>
    <w:rsid w:val="009773B6"/>
    <w:rsid w:val="00982E2B"/>
    <w:rsid w:val="00985D6D"/>
    <w:rsid w:val="009A4B0C"/>
    <w:rsid w:val="009A552C"/>
    <w:rsid w:val="009B5F67"/>
    <w:rsid w:val="009C29D0"/>
    <w:rsid w:val="009C2C00"/>
    <w:rsid w:val="009D4A88"/>
    <w:rsid w:val="00A0324A"/>
    <w:rsid w:val="00A04E17"/>
    <w:rsid w:val="00A40573"/>
    <w:rsid w:val="00A4310A"/>
    <w:rsid w:val="00A44389"/>
    <w:rsid w:val="00A50999"/>
    <w:rsid w:val="00A708B4"/>
    <w:rsid w:val="00A83EC4"/>
    <w:rsid w:val="00B21D70"/>
    <w:rsid w:val="00B22895"/>
    <w:rsid w:val="00B31076"/>
    <w:rsid w:val="00B43D25"/>
    <w:rsid w:val="00B457B4"/>
    <w:rsid w:val="00B54C2D"/>
    <w:rsid w:val="00B5625C"/>
    <w:rsid w:val="00BD3CEA"/>
    <w:rsid w:val="00C06631"/>
    <w:rsid w:val="00C1438B"/>
    <w:rsid w:val="00C20280"/>
    <w:rsid w:val="00C83ED1"/>
    <w:rsid w:val="00C86380"/>
    <w:rsid w:val="00C915F7"/>
    <w:rsid w:val="00CE48E7"/>
    <w:rsid w:val="00CF0FFF"/>
    <w:rsid w:val="00D039F3"/>
    <w:rsid w:val="00D40A7F"/>
    <w:rsid w:val="00D5253F"/>
    <w:rsid w:val="00DA03B7"/>
    <w:rsid w:val="00DB3A58"/>
    <w:rsid w:val="00DC3ED1"/>
    <w:rsid w:val="00DE1BFF"/>
    <w:rsid w:val="00DE3A42"/>
    <w:rsid w:val="00DF2A02"/>
    <w:rsid w:val="00E22319"/>
    <w:rsid w:val="00E66F9C"/>
    <w:rsid w:val="00E75C18"/>
    <w:rsid w:val="00E8326A"/>
    <w:rsid w:val="00E925D1"/>
    <w:rsid w:val="00E93F3E"/>
    <w:rsid w:val="00EB243E"/>
    <w:rsid w:val="00EC7C0F"/>
    <w:rsid w:val="00F039B0"/>
    <w:rsid w:val="00F11843"/>
    <w:rsid w:val="00F15FB9"/>
    <w:rsid w:val="00F27EC2"/>
    <w:rsid w:val="00F422B7"/>
    <w:rsid w:val="00F44065"/>
    <w:rsid w:val="00F7332B"/>
    <w:rsid w:val="00F81F12"/>
    <w:rsid w:val="00F831BF"/>
    <w:rsid w:val="00F91136"/>
    <w:rsid w:val="00F9609C"/>
    <w:rsid w:val="00FB44B8"/>
    <w:rsid w:val="00FC1BF5"/>
    <w:rsid w:val="00FD7547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C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1616AD"/>
    <w:pPr>
      <w:keepNext/>
      <w:widowControl w:val="0"/>
      <w:spacing w:before="240" w:after="60" w:line="259" w:lineRule="auto"/>
      <w:ind w:firstLine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61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1616A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78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locked/>
    <w:rsid w:val="000F678C"/>
    <w:rPr>
      <w:rFonts w:eastAsiaTheme="minorEastAsia"/>
      <w:lang w:val="en-US" w:bidi="en-US"/>
    </w:rPr>
  </w:style>
  <w:style w:type="paragraph" w:customStyle="1" w:styleId="ConsPlusNormal">
    <w:name w:val="ConsPlusNormal"/>
    <w:uiPriority w:val="99"/>
    <w:rsid w:val="0068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16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6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1616AD"/>
    <w:rPr>
      <w:lang w:eastAsia="ru-RU"/>
    </w:rPr>
  </w:style>
  <w:style w:type="paragraph" w:styleId="a6">
    <w:name w:val="header"/>
    <w:basedOn w:val="a"/>
    <w:link w:val="a5"/>
    <w:uiPriority w:val="99"/>
    <w:rsid w:val="001616AD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ru-RU" w:eastAsia="ru-RU" w:bidi="ar-SA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1616AD"/>
    <w:rPr>
      <w:rFonts w:eastAsiaTheme="minorEastAsia"/>
      <w:lang w:val="en-US" w:bidi="en-US"/>
    </w:rPr>
  </w:style>
  <w:style w:type="character" w:customStyle="1" w:styleId="2">
    <w:name w:val="Основной текст 2 Знак"/>
    <w:aliases w:val="Мой Заголовок 1 Знак"/>
    <w:basedOn w:val="a0"/>
    <w:link w:val="20"/>
    <w:locked/>
    <w:rsid w:val="001616AD"/>
    <w:rPr>
      <w:b/>
      <w:bCs/>
      <w:sz w:val="28"/>
      <w:szCs w:val="28"/>
      <w:lang w:eastAsia="ru-RU"/>
    </w:rPr>
  </w:style>
  <w:style w:type="paragraph" w:styleId="20">
    <w:name w:val="Body Text 2"/>
    <w:aliases w:val="Мой Заголовок 1"/>
    <w:basedOn w:val="a"/>
    <w:link w:val="2"/>
    <w:rsid w:val="001616AD"/>
    <w:pPr>
      <w:spacing w:after="0" w:line="240" w:lineRule="auto"/>
      <w:jc w:val="center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616AD"/>
    <w:rPr>
      <w:rFonts w:eastAsiaTheme="minorEastAsia"/>
      <w:lang w:val="en-US" w:bidi="en-US"/>
    </w:rPr>
  </w:style>
  <w:style w:type="character" w:customStyle="1" w:styleId="31">
    <w:name w:val="Основной текст 3 Знак"/>
    <w:basedOn w:val="a0"/>
    <w:link w:val="32"/>
    <w:locked/>
    <w:rsid w:val="001616AD"/>
    <w:rPr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rsid w:val="001616AD"/>
    <w:pPr>
      <w:spacing w:after="0" w:line="240" w:lineRule="auto"/>
      <w:jc w:val="both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616AD"/>
    <w:rPr>
      <w:rFonts w:eastAsiaTheme="minorEastAsia"/>
      <w:sz w:val="16"/>
      <w:szCs w:val="16"/>
      <w:lang w:val="en-US" w:bidi="en-US"/>
    </w:rPr>
  </w:style>
  <w:style w:type="character" w:customStyle="1" w:styleId="a7">
    <w:name w:val="Основной текст Знак"/>
    <w:basedOn w:val="a0"/>
    <w:link w:val="a8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rsid w:val="001616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rsid w:val="001616AD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3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rsid w:val="001616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1616AD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Название Знак"/>
    <w:basedOn w:val="a0"/>
    <w:link w:val="ac"/>
    <w:rsid w:val="00161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Title"/>
    <w:basedOn w:val="a"/>
    <w:link w:val="ab"/>
    <w:qFormat/>
    <w:rsid w:val="0016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customStyle="1" w:styleId="BodyText21">
    <w:name w:val="Body Text 21"/>
    <w:basedOn w:val="a"/>
    <w:rsid w:val="001616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d">
    <w:name w:val="Hyperlink"/>
    <w:basedOn w:val="a0"/>
    <w:rsid w:val="001616AD"/>
    <w:rPr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FB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44B8"/>
    <w:rPr>
      <w:rFonts w:eastAsiaTheme="minorEastAsia"/>
      <w:lang w:val="en-US" w:bidi="en-US"/>
    </w:rPr>
  </w:style>
  <w:style w:type="character" w:customStyle="1" w:styleId="35">
    <w:name w:val="Основной текст (3)_"/>
    <w:basedOn w:val="a0"/>
    <w:link w:val="36"/>
    <w:rsid w:val="005072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0725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customStyle="1" w:styleId="24">
    <w:name w:val="Основной текст (2)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Колонтитул (2) + 13 pt"/>
    <w:basedOn w:val="25"/>
    <w:rsid w:val="0050725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7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rsid w:val="005072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_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Основной текст (2) + Малые прописные"/>
    <w:basedOn w:val="27"/>
    <w:rsid w:val="00507253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07253"/>
  </w:style>
  <w:style w:type="character" w:customStyle="1" w:styleId="214pt">
    <w:name w:val="Основной текст (2) + 14 pt"/>
    <w:basedOn w:val="27"/>
    <w:rsid w:val="005072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">
    <w:name w:val="Заголовок №1_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Заголовок №1 + Интервал 1 pt"/>
    <w:basedOn w:val="12"/>
    <w:rsid w:val="00507253"/>
  </w:style>
  <w:style w:type="character" w:customStyle="1" w:styleId="21pt">
    <w:name w:val="Основной текст (2) + Полужирный;Интервал 1 pt"/>
    <w:basedOn w:val="27"/>
    <w:rsid w:val="00507253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3">
    <w:name w:val="Заголовок №1 + Не полужирный"/>
    <w:basedOn w:val="12"/>
    <w:rsid w:val="00507253"/>
  </w:style>
  <w:style w:type="character" w:customStyle="1" w:styleId="14">
    <w:name w:val="Номер заголовка №1_"/>
    <w:basedOn w:val="a0"/>
    <w:link w:val="15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0">
    <w:name w:val="Номер заголовка №1 + Интервал 1 pt"/>
    <w:basedOn w:val="14"/>
    <w:rsid w:val="00507253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50725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Заголовок №1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6">
    <w:name w:val="Колонтитул (2)"/>
    <w:basedOn w:val="a"/>
    <w:link w:val="25"/>
    <w:rsid w:val="0050725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40">
    <w:name w:val="Основной текст (4)"/>
    <w:basedOn w:val="a"/>
    <w:link w:val="4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50">
    <w:name w:val="Основной текст (5)"/>
    <w:basedOn w:val="a"/>
    <w:link w:val="5"/>
    <w:rsid w:val="00507253"/>
    <w:pPr>
      <w:widowControl w:val="0"/>
      <w:shd w:val="clear" w:color="auto" w:fill="FFFFFF"/>
      <w:spacing w:after="0" w:line="0" w:lineRule="atLeast"/>
      <w:ind w:hanging="1720"/>
      <w:jc w:val="both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15">
    <w:name w:val="Номер заголовка №1"/>
    <w:basedOn w:val="a"/>
    <w:link w:val="14"/>
    <w:rsid w:val="00507253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af1">
    <w:name w:val="Подпись к таблице"/>
    <w:basedOn w:val="a"/>
    <w:link w:val="af0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50725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2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hyperlink">
    <w:name w:val="hyperlink"/>
    <w:basedOn w:val="a0"/>
    <w:rsid w:val="00694C7A"/>
  </w:style>
  <w:style w:type="paragraph" w:styleId="af4">
    <w:name w:val="Normal (Web)"/>
    <w:basedOn w:val="a"/>
    <w:uiPriority w:val="99"/>
    <w:unhideWhenUsed/>
    <w:rsid w:val="0069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Гипертекстовая ссылка"/>
    <w:uiPriority w:val="99"/>
    <w:rsid w:val="003E7D2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79</cp:revision>
  <cp:lastPrinted>2020-10-07T05:42:00Z</cp:lastPrinted>
  <dcterms:created xsi:type="dcterms:W3CDTF">2017-01-05T06:22:00Z</dcterms:created>
  <dcterms:modified xsi:type="dcterms:W3CDTF">2020-10-07T05:43:00Z</dcterms:modified>
</cp:coreProperties>
</file>