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5F" w:rsidRPr="00807A98" w:rsidRDefault="0068315F" w:rsidP="0068315F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807A98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271E57">
        <w:rPr>
          <w:rFonts w:ascii="Times New Roman" w:hAnsi="Times New Roman"/>
          <w:b w:val="0"/>
          <w:sz w:val="28"/>
          <w:szCs w:val="28"/>
        </w:rPr>
        <w:t>ЧЕРНОМЫСИНСКОГО</w:t>
      </w:r>
      <w:r w:rsidRPr="00807A98">
        <w:rPr>
          <w:rFonts w:ascii="Times New Roman" w:hAnsi="Times New Roman"/>
          <w:b w:val="0"/>
          <w:sz w:val="28"/>
          <w:szCs w:val="28"/>
        </w:rPr>
        <w:t xml:space="preserve"> СЕЛЬСОВЕТА</w:t>
      </w:r>
    </w:p>
    <w:p w:rsidR="0068315F" w:rsidRPr="00807A98" w:rsidRDefault="0068315F" w:rsidP="0068315F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807A98">
        <w:rPr>
          <w:rFonts w:ascii="Times New Roman" w:hAnsi="Times New Roman"/>
          <w:b w:val="0"/>
          <w:sz w:val="28"/>
          <w:szCs w:val="28"/>
        </w:rPr>
        <w:t xml:space="preserve">УБИНСКОГО РАЙОНА </w:t>
      </w:r>
    </w:p>
    <w:p w:rsidR="0068315F" w:rsidRPr="00807A98" w:rsidRDefault="0068315F" w:rsidP="0068315F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807A98">
        <w:rPr>
          <w:rFonts w:ascii="Times New Roman" w:hAnsi="Times New Roman"/>
          <w:b w:val="0"/>
          <w:sz w:val="28"/>
          <w:szCs w:val="28"/>
        </w:rPr>
        <w:t>НОВОСИБИРСКОЙ ОБЛАСТИ</w:t>
      </w:r>
    </w:p>
    <w:p w:rsidR="0068315F" w:rsidRPr="00807A98" w:rsidRDefault="0068315F" w:rsidP="0068315F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68315F" w:rsidRPr="00807A98" w:rsidRDefault="0068315F" w:rsidP="0068315F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68315F" w:rsidRPr="00807A98" w:rsidRDefault="0068315F" w:rsidP="0068315F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807A98">
        <w:rPr>
          <w:rFonts w:ascii="Times New Roman" w:hAnsi="Times New Roman"/>
          <w:b w:val="0"/>
          <w:sz w:val="28"/>
          <w:szCs w:val="28"/>
        </w:rPr>
        <w:t xml:space="preserve">ПОСТАНОВЛЕНИЕ </w:t>
      </w:r>
    </w:p>
    <w:p w:rsidR="0068315F" w:rsidRPr="00807A98" w:rsidRDefault="0068315F" w:rsidP="0068315F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68315F" w:rsidRPr="00807A98" w:rsidRDefault="0068315F" w:rsidP="0068315F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FF4619">
        <w:rPr>
          <w:rFonts w:ascii="Times New Roman" w:hAnsi="Times New Roman"/>
          <w:b w:val="0"/>
          <w:sz w:val="28"/>
          <w:szCs w:val="28"/>
        </w:rPr>
        <w:t xml:space="preserve"> 31.03.2014</w:t>
      </w:r>
      <w:r w:rsidR="00EB20E1">
        <w:rPr>
          <w:rFonts w:ascii="Times New Roman" w:hAnsi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sz w:val="28"/>
          <w:szCs w:val="28"/>
        </w:rPr>
        <w:t xml:space="preserve">№ </w:t>
      </w:r>
      <w:r w:rsidR="00FF4619">
        <w:rPr>
          <w:rFonts w:ascii="Times New Roman" w:hAnsi="Times New Roman"/>
          <w:b w:val="0"/>
          <w:sz w:val="28"/>
          <w:szCs w:val="28"/>
        </w:rPr>
        <w:t>5-па</w:t>
      </w:r>
    </w:p>
    <w:p w:rsidR="0068315F" w:rsidRPr="00807A98" w:rsidRDefault="0068315F" w:rsidP="006831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315F" w:rsidRDefault="0068315F" w:rsidP="006831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7A98">
        <w:rPr>
          <w:rFonts w:ascii="Times New Roman" w:hAnsi="Times New Roman" w:cs="Times New Roman"/>
          <w:b w:val="0"/>
          <w:sz w:val="28"/>
          <w:szCs w:val="28"/>
        </w:rPr>
        <w:t>О контрактном управляющем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68315F" w:rsidRPr="00807A98" w:rsidRDefault="00271E57" w:rsidP="006831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Черномысинского</w:t>
      </w:r>
      <w:r w:rsidR="0068315F">
        <w:rPr>
          <w:rFonts w:ascii="Times New Roman" w:hAnsi="Times New Roman" w:cs="Times New Roman"/>
          <w:b w:val="0"/>
          <w:sz w:val="28"/>
          <w:szCs w:val="28"/>
        </w:rPr>
        <w:t xml:space="preserve"> сельсовета Убинского района Новосибирской области</w:t>
      </w:r>
    </w:p>
    <w:p w:rsidR="0068315F" w:rsidRPr="00807A98" w:rsidRDefault="0068315F" w:rsidP="0068315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8315F" w:rsidRPr="00807A98" w:rsidRDefault="0068315F" w:rsidP="006831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07A98">
        <w:rPr>
          <w:rFonts w:ascii="Times New Roman" w:hAnsi="Times New Roman" w:cs="Times New Roman"/>
          <w:b w:val="0"/>
          <w:sz w:val="28"/>
          <w:szCs w:val="28"/>
        </w:rPr>
        <w:t xml:space="preserve">                    В соответствии с частью 3 статьи 2, статьей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807A98">
          <w:rPr>
            <w:rFonts w:ascii="Times New Roman" w:hAnsi="Times New Roman" w:cs="Times New Roman"/>
            <w:b w:val="0"/>
            <w:sz w:val="28"/>
            <w:szCs w:val="28"/>
          </w:rPr>
          <w:t>2013 г</w:t>
        </w:r>
      </w:smartTag>
      <w:r w:rsidRPr="00807A98">
        <w:rPr>
          <w:rFonts w:ascii="Times New Roman" w:hAnsi="Times New Roman" w:cs="Times New Roman"/>
          <w:b w:val="0"/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  </w:t>
      </w:r>
      <w:r w:rsidRPr="00807A98">
        <w:rPr>
          <w:rFonts w:ascii="Times New Roman" w:hAnsi="Times New Roman" w:cs="Times New Roman"/>
          <w:sz w:val="28"/>
          <w:szCs w:val="28"/>
        </w:rPr>
        <w:t xml:space="preserve"> </w:t>
      </w:r>
      <w:r w:rsidRPr="00807A98">
        <w:rPr>
          <w:rFonts w:ascii="Times New Roman" w:hAnsi="Times New Roman" w:cs="Times New Roman"/>
          <w:b w:val="0"/>
          <w:sz w:val="28"/>
          <w:szCs w:val="28"/>
        </w:rPr>
        <w:t xml:space="preserve">и в целях урегулирования отношений   в сфере закупок,   </w:t>
      </w:r>
      <w:r w:rsidR="00031DA6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 Черномысинского  сельсовета  Убинского  района Новосибирской области                            </w:t>
      </w:r>
      <w:r w:rsidR="00031DA6" w:rsidRPr="00031DA6">
        <w:rPr>
          <w:rFonts w:ascii="Times New Roman" w:hAnsi="Times New Roman" w:cs="Times New Roman"/>
          <w:sz w:val="28"/>
          <w:szCs w:val="28"/>
        </w:rPr>
        <w:t>п</w:t>
      </w:r>
      <w:r w:rsidR="00031DA6">
        <w:rPr>
          <w:rFonts w:ascii="Times New Roman" w:hAnsi="Times New Roman" w:cs="Times New Roman"/>
          <w:sz w:val="28"/>
          <w:szCs w:val="28"/>
        </w:rPr>
        <w:t xml:space="preserve"> </w:t>
      </w:r>
      <w:r w:rsidR="00031DA6" w:rsidRPr="00031DA6">
        <w:rPr>
          <w:rFonts w:ascii="Times New Roman" w:hAnsi="Times New Roman" w:cs="Times New Roman"/>
          <w:sz w:val="28"/>
          <w:szCs w:val="28"/>
        </w:rPr>
        <w:t>о</w:t>
      </w:r>
      <w:r w:rsidR="00031DA6">
        <w:rPr>
          <w:rFonts w:ascii="Times New Roman" w:hAnsi="Times New Roman" w:cs="Times New Roman"/>
          <w:sz w:val="28"/>
          <w:szCs w:val="28"/>
        </w:rPr>
        <w:t xml:space="preserve"> </w:t>
      </w:r>
      <w:r w:rsidR="00031DA6" w:rsidRPr="00031DA6">
        <w:rPr>
          <w:rFonts w:ascii="Times New Roman" w:hAnsi="Times New Roman" w:cs="Times New Roman"/>
          <w:sz w:val="28"/>
          <w:szCs w:val="28"/>
        </w:rPr>
        <w:t>с</w:t>
      </w:r>
      <w:r w:rsidR="00031DA6">
        <w:rPr>
          <w:rFonts w:ascii="Times New Roman" w:hAnsi="Times New Roman" w:cs="Times New Roman"/>
          <w:sz w:val="28"/>
          <w:szCs w:val="28"/>
        </w:rPr>
        <w:t xml:space="preserve"> </w:t>
      </w:r>
      <w:r w:rsidR="00031DA6" w:rsidRPr="00031DA6">
        <w:rPr>
          <w:rFonts w:ascii="Times New Roman" w:hAnsi="Times New Roman" w:cs="Times New Roman"/>
          <w:sz w:val="28"/>
          <w:szCs w:val="28"/>
        </w:rPr>
        <w:t>т</w:t>
      </w:r>
      <w:r w:rsidR="00031DA6">
        <w:rPr>
          <w:rFonts w:ascii="Times New Roman" w:hAnsi="Times New Roman" w:cs="Times New Roman"/>
          <w:sz w:val="28"/>
          <w:szCs w:val="28"/>
        </w:rPr>
        <w:t xml:space="preserve"> </w:t>
      </w:r>
      <w:r w:rsidR="00031DA6" w:rsidRPr="00031DA6">
        <w:rPr>
          <w:rFonts w:ascii="Times New Roman" w:hAnsi="Times New Roman" w:cs="Times New Roman"/>
          <w:sz w:val="28"/>
          <w:szCs w:val="28"/>
        </w:rPr>
        <w:t>а</w:t>
      </w:r>
      <w:r w:rsidR="00031DA6">
        <w:rPr>
          <w:rFonts w:ascii="Times New Roman" w:hAnsi="Times New Roman" w:cs="Times New Roman"/>
          <w:sz w:val="28"/>
          <w:szCs w:val="28"/>
        </w:rPr>
        <w:t xml:space="preserve"> </w:t>
      </w:r>
      <w:r w:rsidR="00031DA6" w:rsidRPr="00031DA6">
        <w:rPr>
          <w:rFonts w:ascii="Times New Roman" w:hAnsi="Times New Roman" w:cs="Times New Roman"/>
          <w:sz w:val="28"/>
          <w:szCs w:val="28"/>
        </w:rPr>
        <w:t>н</w:t>
      </w:r>
      <w:r w:rsidR="00031DA6">
        <w:rPr>
          <w:rFonts w:ascii="Times New Roman" w:hAnsi="Times New Roman" w:cs="Times New Roman"/>
          <w:sz w:val="28"/>
          <w:szCs w:val="28"/>
        </w:rPr>
        <w:t xml:space="preserve"> </w:t>
      </w:r>
      <w:r w:rsidR="00031DA6" w:rsidRPr="00031DA6">
        <w:rPr>
          <w:rFonts w:ascii="Times New Roman" w:hAnsi="Times New Roman" w:cs="Times New Roman"/>
          <w:sz w:val="28"/>
          <w:szCs w:val="28"/>
        </w:rPr>
        <w:t>о</w:t>
      </w:r>
      <w:r w:rsidR="00031DA6">
        <w:rPr>
          <w:rFonts w:ascii="Times New Roman" w:hAnsi="Times New Roman" w:cs="Times New Roman"/>
          <w:sz w:val="28"/>
          <w:szCs w:val="28"/>
        </w:rPr>
        <w:t xml:space="preserve"> </w:t>
      </w:r>
      <w:r w:rsidR="00031DA6" w:rsidRPr="00031DA6">
        <w:rPr>
          <w:rFonts w:ascii="Times New Roman" w:hAnsi="Times New Roman" w:cs="Times New Roman"/>
          <w:sz w:val="28"/>
          <w:szCs w:val="28"/>
        </w:rPr>
        <w:t>в</w:t>
      </w:r>
      <w:r w:rsidR="00031DA6">
        <w:rPr>
          <w:rFonts w:ascii="Times New Roman" w:hAnsi="Times New Roman" w:cs="Times New Roman"/>
          <w:sz w:val="28"/>
          <w:szCs w:val="28"/>
        </w:rPr>
        <w:t xml:space="preserve"> </w:t>
      </w:r>
      <w:r w:rsidR="00031DA6" w:rsidRPr="00031DA6">
        <w:rPr>
          <w:rFonts w:ascii="Times New Roman" w:hAnsi="Times New Roman" w:cs="Times New Roman"/>
          <w:sz w:val="28"/>
          <w:szCs w:val="28"/>
        </w:rPr>
        <w:t>л</w:t>
      </w:r>
      <w:r w:rsidR="00031DA6">
        <w:rPr>
          <w:rFonts w:ascii="Times New Roman" w:hAnsi="Times New Roman" w:cs="Times New Roman"/>
          <w:sz w:val="28"/>
          <w:szCs w:val="28"/>
        </w:rPr>
        <w:t xml:space="preserve"> </w:t>
      </w:r>
      <w:r w:rsidR="00031DA6" w:rsidRPr="00031DA6">
        <w:rPr>
          <w:rFonts w:ascii="Times New Roman" w:hAnsi="Times New Roman" w:cs="Times New Roman"/>
          <w:sz w:val="28"/>
          <w:szCs w:val="28"/>
        </w:rPr>
        <w:t>я</w:t>
      </w:r>
      <w:r w:rsidR="00031DA6">
        <w:rPr>
          <w:rFonts w:ascii="Times New Roman" w:hAnsi="Times New Roman" w:cs="Times New Roman"/>
          <w:sz w:val="28"/>
          <w:szCs w:val="28"/>
        </w:rPr>
        <w:t xml:space="preserve"> </w:t>
      </w:r>
      <w:r w:rsidR="00031DA6" w:rsidRPr="00031DA6">
        <w:rPr>
          <w:rFonts w:ascii="Times New Roman" w:hAnsi="Times New Roman" w:cs="Times New Roman"/>
          <w:sz w:val="28"/>
          <w:szCs w:val="28"/>
        </w:rPr>
        <w:t>е</w:t>
      </w:r>
      <w:r w:rsidR="00031DA6">
        <w:rPr>
          <w:rFonts w:ascii="Times New Roman" w:hAnsi="Times New Roman" w:cs="Times New Roman"/>
          <w:sz w:val="28"/>
          <w:szCs w:val="28"/>
        </w:rPr>
        <w:t xml:space="preserve"> </w:t>
      </w:r>
      <w:r w:rsidR="00031DA6" w:rsidRPr="00031DA6">
        <w:rPr>
          <w:rFonts w:ascii="Times New Roman" w:hAnsi="Times New Roman" w:cs="Times New Roman"/>
          <w:sz w:val="28"/>
          <w:szCs w:val="28"/>
        </w:rPr>
        <w:t>т</w:t>
      </w:r>
      <w:r w:rsidRPr="00031DA6">
        <w:rPr>
          <w:rFonts w:ascii="Times New Roman" w:hAnsi="Times New Roman" w:cs="Times New Roman"/>
          <w:sz w:val="28"/>
          <w:szCs w:val="28"/>
        </w:rPr>
        <w:t>:</w:t>
      </w:r>
    </w:p>
    <w:p w:rsidR="0068315F" w:rsidRPr="00807A98" w:rsidRDefault="0068315F" w:rsidP="0068315F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807A98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осуществление закупок, включая исполнение каждого контракта 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07A9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1E57">
        <w:rPr>
          <w:rFonts w:ascii="Times New Roman" w:hAnsi="Times New Roman" w:cs="Times New Roman"/>
          <w:b w:val="0"/>
          <w:sz w:val="28"/>
          <w:szCs w:val="28"/>
        </w:rPr>
        <w:t>Черномысинского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Убинского района Новосибирской области,  </w:t>
      </w:r>
      <w:r w:rsidRPr="00807A98">
        <w:rPr>
          <w:rFonts w:ascii="Times New Roman" w:hAnsi="Times New Roman" w:cs="Times New Roman"/>
          <w:b w:val="0"/>
          <w:sz w:val="28"/>
          <w:szCs w:val="28"/>
        </w:rPr>
        <w:t>осуществляет контрактный управляющий.</w:t>
      </w:r>
    </w:p>
    <w:p w:rsidR="0068315F" w:rsidRPr="00807A98" w:rsidRDefault="0068315F" w:rsidP="0068315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807A98">
        <w:rPr>
          <w:sz w:val="28"/>
          <w:szCs w:val="28"/>
        </w:rPr>
        <w:t>Назначить контр</w:t>
      </w:r>
      <w:r>
        <w:rPr>
          <w:sz w:val="28"/>
          <w:szCs w:val="28"/>
        </w:rPr>
        <w:t xml:space="preserve">актным управляющим  главу </w:t>
      </w:r>
      <w:r w:rsidRPr="00807A98">
        <w:rPr>
          <w:sz w:val="28"/>
          <w:szCs w:val="28"/>
        </w:rPr>
        <w:t xml:space="preserve"> администрации  </w:t>
      </w:r>
      <w:r w:rsidR="00271E57">
        <w:rPr>
          <w:sz w:val="28"/>
          <w:szCs w:val="28"/>
        </w:rPr>
        <w:t>Черномысинского</w:t>
      </w:r>
      <w:r w:rsidRPr="00807A98">
        <w:rPr>
          <w:sz w:val="28"/>
          <w:szCs w:val="28"/>
        </w:rPr>
        <w:t xml:space="preserve">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="00271E57">
        <w:rPr>
          <w:sz w:val="28"/>
          <w:szCs w:val="28"/>
        </w:rPr>
        <w:t>Серафимович  Валентина  Васильевна</w:t>
      </w:r>
      <w:r>
        <w:rPr>
          <w:sz w:val="28"/>
          <w:szCs w:val="28"/>
        </w:rPr>
        <w:t>.</w:t>
      </w:r>
    </w:p>
    <w:p w:rsidR="0068315F" w:rsidRPr="00B96AAE" w:rsidRDefault="0068315F" w:rsidP="0068315F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B96AAE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прилагаемое  положение о порядке работы контрактного управляющего администрации  </w:t>
      </w:r>
      <w:r w:rsidR="00271E57">
        <w:rPr>
          <w:rFonts w:ascii="Times New Roman" w:hAnsi="Times New Roman" w:cs="Times New Roman"/>
          <w:b w:val="0"/>
          <w:sz w:val="28"/>
          <w:szCs w:val="28"/>
        </w:rPr>
        <w:t>Черномысинского</w:t>
      </w:r>
      <w:r w:rsidRPr="00B96AAE">
        <w:rPr>
          <w:rFonts w:ascii="Times New Roman" w:hAnsi="Times New Roman" w:cs="Times New Roman"/>
          <w:b w:val="0"/>
          <w:sz w:val="28"/>
          <w:szCs w:val="28"/>
        </w:rPr>
        <w:t xml:space="preserve"> сельсовета Убинского района Новосибирской области. </w:t>
      </w:r>
    </w:p>
    <w:p w:rsidR="0068315F" w:rsidRPr="00807A98" w:rsidRDefault="0068315F" w:rsidP="0068315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B96AAE">
        <w:rPr>
          <w:sz w:val="28"/>
          <w:szCs w:val="28"/>
        </w:rPr>
        <w:t xml:space="preserve">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14 г"/>
        </w:smartTagPr>
        <w:r w:rsidRPr="00B96AAE">
          <w:rPr>
            <w:sz w:val="28"/>
            <w:szCs w:val="28"/>
          </w:rPr>
          <w:t>2014 г</w:t>
        </w:r>
      </w:smartTag>
      <w:r w:rsidRPr="00B96AAE">
        <w:rPr>
          <w:sz w:val="28"/>
          <w:szCs w:val="28"/>
        </w:rPr>
        <w:t xml:space="preserve">., за исключением подпунктов 1и 2 пункта 6,   пункт 1 подпункта 7 пункта 6 и подпункта 1 пункта 7 положения, вступающих в силу с 1 января 2015 года. </w:t>
      </w:r>
    </w:p>
    <w:p w:rsidR="0068315F" w:rsidRPr="00B96AAE" w:rsidRDefault="0068315F" w:rsidP="0068315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807A98">
        <w:rPr>
          <w:sz w:val="28"/>
          <w:szCs w:val="28"/>
        </w:rPr>
        <w:t xml:space="preserve">Опубликовать настоящее постановление </w:t>
      </w:r>
      <w:r w:rsidRPr="00B96AAE">
        <w:rPr>
          <w:sz w:val="28"/>
          <w:szCs w:val="28"/>
        </w:rPr>
        <w:t xml:space="preserve"> в информационном бюллетене «Вестник </w:t>
      </w:r>
      <w:r w:rsidR="00271E57">
        <w:rPr>
          <w:sz w:val="28"/>
          <w:szCs w:val="28"/>
        </w:rPr>
        <w:t>Черномысинского</w:t>
      </w:r>
      <w:r w:rsidRPr="00B96AAE">
        <w:rPr>
          <w:sz w:val="28"/>
          <w:szCs w:val="28"/>
        </w:rPr>
        <w:t xml:space="preserve"> сельсовета», разместить на сайте администрации  </w:t>
      </w:r>
      <w:r w:rsidR="00271E57">
        <w:rPr>
          <w:sz w:val="28"/>
          <w:szCs w:val="28"/>
        </w:rPr>
        <w:t>Черномысинского</w:t>
      </w:r>
      <w:r w:rsidRPr="00B96AAE">
        <w:rPr>
          <w:sz w:val="28"/>
          <w:szCs w:val="28"/>
        </w:rPr>
        <w:t xml:space="preserve"> сельсовета Убинского района Новосибирской области.</w:t>
      </w:r>
    </w:p>
    <w:p w:rsidR="0068315F" w:rsidRPr="00807A98" w:rsidRDefault="0068315F" w:rsidP="0068315F">
      <w:pPr>
        <w:pStyle w:val="Default"/>
        <w:ind w:left="720"/>
        <w:rPr>
          <w:sz w:val="28"/>
          <w:szCs w:val="28"/>
        </w:rPr>
      </w:pPr>
    </w:p>
    <w:p w:rsidR="0068315F" w:rsidRDefault="0068315F" w:rsidP="0068315F">
      <w:pPr>
        <w:rPr>
          <w:rFonts w:ascii="Times New Roman" w:hAnsi="Times New Roman" w:cs="Times New Roman"/>
          <w:sz w:val="28"/>
          <w:szCs w:val="28"/>
        </w:rPr>
      </w:pPr>
    </w:p>
    <w:p w:rsidR="0068315F" w:rsidRDefault="0068315F" w:rsidP="0068315F">
      <w:pPr>
        <w:rPr>
          <w:rFonts w:ascii="Times New Roman" w:hAnsi="Times New Roman" w:cs="Times New Roman"/>
          <w:sz w:val="28"/>
          <w:szCs w:val="28"/>
        </w:rPr>
      </w:pPr>
    </w:p>
    <w:p w:rsidR="0068315F" w:rsidRPr="00B96AAE" w:rsidRDefault="0068315F" w:rsidP="006831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96AA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1E57">
        <w:rPr>
          <w:rFonts w:ascii="Times New Roman" w:hAnsi="Times New Roman" w:cs="Times New Roman"/>
          <w:sz w:val="28"/>
          <w:szCs w:val="28"/>
        </w:rPr>
        <w:t>Черномысинского</w:t>
      </w:r>
      <w:r w:rsidRPr="00B96AA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</w:t>
      </w:r>
    </w:p>
    <w:p w:rsidR="0068315F" w:rsidRPr="00B96AAE" w:rsidRDefault="0068315F" w:rsidP="006831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96AAE">
        <w:rPr>
          <w:rFonts w:ascii="Times New Roman" w:hAnsi="Times New Roman" w:cs="Times New Roman"/>
          <w:sz w:val="28"/>
          <w:szCs w:val="28"/>
        </w:rPr>
        <w:t>Убинского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   </w:t>
      </w:r>
      <w:r w:rsidRPr="00B96AA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71E57">
        <w:rPr>
          <w:rFonts w:ascii="Times New Roman" w:hAnsi="Times New Roman" w:cs="Times New Roman"/>
          <w:sz w:val="28"/>
          <w:szCs w:val="28"/>
        </w:rPr>
        <w:t>В.В.Серафимович</w:t>
      </w:r>
    </w:p>
    <w:p w:rsidR="0068315F" w:rsidRPr="00807A98" w:rsidRDefault="0068315F" w:rsidP="00683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15F" w:rsidRDefault="0068315F" w:rsidP="0068315F">
      <w:pPr>
        <w:pStyle w:val="Default"/>
        <w:rPr>
          <w:sz w:val="28"/>
          <w:szCs w:val="28"/>
        </w:rPr>
      </w:pPr>
    </w:p>
    <w:p w:rsidR="0068315F" w:rsidRDefault="0068315F" w:rsidP="0068315F">
      <w:pPr>
        <w:pStyle w:val="Default"/>
        <w:rPr>
          <w:sz w:val="28"/>
          <w:szCs w:val="28"/>
        </w:rPr>
      </w:pPr>
    </w:p>
    <w:p w:rsidR="0068315F" w:rsidRDefault="0068315F" w:rsidP="0068315F">
      <w:pPr>
        <w:pStyle w:val="Default"/>
        <w:rPr>
          <w:sz w:val="28"/>
          <w:szCs w:val="28"/>
        </w:rPr>
      </w:pPr>
    </w:p>
    <w:p w:rsidR="0068315F" w:rsidRDefault="0068315F" w:rsidP="0068315F">
      <w:pPr>
        <w:pStyle w:val="Default"/>
        <w:rPr>
          <w:sz w:val="28"/>
          <w:szCs w:val="28"/>
        </w:rPr>
      </w:pPr>
    </w:p>
    <w:p w:rsidR="0068315F" w:rsidRDefault="0068315F" w:rsidP="0068315F">
      <w:pPr>
        <w:pStyle w:val="Default"/>
        <w:rPr>
          <w:sz w:val="28"/>
          <w:szCs w:val="28"/>
        </w:rPr>
      </w:pPr>
    </w:p>
    <w:p w:rsidR="0068315F" w:rsidRPr="00807A98" w:rsidRDefault="0068315F" w:rsidP="0068315F">
      <w:pPr>
        <w:pStyle w:val="Default"/>
        <w:jc w:val="right"/>
        <w:rPr>
          <w:sz w:val="28"/>
          <w:szCs w:val="28"/>
        </w:rPr>
      </w:pPr>
      <w:r w:rsidRPr="00807A98">
        <w:rPr>
          <w:sz w:val="28"/>
          <w:szCs w:val="28"/>
        </w:rPr>
        <w:t xml:space="preserve">Утверждено  </w:t>
      </w:r>
    </w:p>
    <w:p w:rsidR="0068315F" w:rsidRPr="00807A98" w:rsidRDefault="0068315F" w:rsidP="0068315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807A98">
        <w:rPr>
          <w:sz w:val="28"/>
          <w:szCs w:val="28"/>
        </w:rPr>
        <w:t>дминистрации</w:t>
      </w:r>
    </w:p>
    <w:p w:rsidR="0068315F" w:rsidRDefault="00271E57" w:rsidP="0068315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Черномысинского</w:t>
      </w:r>
      <w:r w:rsidR="0068315F">
        <w:rPr>
          <w:sz w:val="28"/>
          <w:szCs w:val="28"/>
        </w:rPr>
        <w:t xml:space="preserve"> сельсовета</w:t>
      </w:r>
    </w:p>
    <w:p w:rsidR="0068315F" w:rsidRDefault="0068315F" w:rsidP="0068315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</w:t>
      </w:r>
    </w:p>
    <w:p w:rsidR="0068315F" w:rsidRPr="00807A98" w:rsidRDefault="0068315F" w:rsidP="0068315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8315F" w:rsidRPr="00807A98" w:rsidRDefault="00FF4619" w:rsidP="0068315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B20E1">
        <w:rPr>
          <w:sz w:val="28"/>
          <w:szCs w:val="28"/>
        </w:rPr>
        <w:t>т</w:t>
      </w:r>
      <w:r>
        <w:rPr>
          <w:sz w:val="28"/>
          <w:szCs w:val="28"/>
        </w:rPr>
        <w:t xml:space="preserve"> 31.03.2014 № 5-па</w:t>
      </w:r>
      <w:r w:rsidR="00EB20E1">
        <w:rPr>
          <w:sz w:val="28"/>
          <w:szCs w:val="28"/>
        </w:rPr>
        <w:t xml:space="preserve">  </w:t>
      </w:r>
    </w:p>
    <w:p w:rsidR="0068315F" w:rsidRDefault="0068315F" w:rsidP="0068315F">
      <w:pPr>
        <w:pStyle w:val="Default"/>
        <w:jc w:val="center"/>
        <w:rPr>
          <w:b/>
          <w:sz w:val="28"/>
          <w:szCs w:val="28"/>
        </w:rPr>
      </w:pPr>
      <w:r w:rsidRPr="00807A98">
        <w:rPr>
          <w:b/>
          <w:bCs/>
          <w:sz w:val="28"/>
          <w:szCs w:val="28"/>
        </w:rPr>
        <w:t xml:space="preserve">Положение   </w:t>
      </w:r>
      <w:r w:rsidRPr="00807A98">
        <w:rPr>
          <w:b/>
          <w:sz w:val="28"/>
          <w:szCs w:val="28"/>
        </w:rPr>
        <w:t xml:space="preserve"> </w:t>
      </w:r>
    </w:p>
    <w:p w:rsidR="0068315F" w:rsidRPr="00807A98" w:rsidRDefault="0068315F" w:rsidP="0068315F">
      <w:pPr>
        <w:pStyle w:val="Default"/>
        <w:jc w:val="center"/>
        <w:rPr>
          <w:b/>
          <w:sz w:val="28"/>
          <w:szCs w:val="28"/>
        </w:rPr>
      </w:pPr>
      <w:r w:rsidRPr="00807A98">
        <w:rPr>
          <w:b/>
          <w:sz w:val="28"/>
          <w:szCs w:val="28"/>
        </w:rPr>
        <w:t xml:space="preserve">о порядке работы контрактного управляющего </w:t>
      </w:r>
    </w:p>
    <w:p w:rsidR="0068315F" w:rsidRDefault="0068315F" w:rsidP="0068315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271E57">
        <w:rPr>
          <w:b/>
          <w:sz w:val="28"/>
          <w:szCs w:val="28"/>
        </w:rPr>
        <w:t>Черномысинского</w:t>
      </w:r>
      <w:r>
        <w:rPr>
          <w:b/>
          <w:sz w:val="28"/>
          <w:szCs w:val="28"/>
        </w:rPr>
        <w:t xml:space="preserve"> сельсовета Убинского района</w:t>
      </w:r>
    </w:p>
    <w:p w:rsidR="0068315F" w:rsidRPr="00807A98" w:rsidRDefault="0068315F" w:rsidP="0068315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:rsidR="0068315F" w:rsidRPr="00807A98" w:rsidRDefault="0068315F" w:rsidP="0068315F">
      <w:pPr>
        <w:pStyle w:val="Default"/>
        <w:jc w:val="both"/>
        <w:rPr>
          <w:sz w:val="28"/>
          <w:szCs w:val="28"/>
        </w:rPr>
      </w:pPr>
    </w:p>
    <w:p w:rsidR="0068315F" w:rsidRPr="00807A98" w:rsidRDefault="0068315F" w:rsidP="0068315F">
      <w:pPr>
        <w:pStyle w:val="Default"/>
        <w:jc w:val="center"/>
        <w:rPr>
          <w:sz w:val="28"/>
          <w:szCs w:val="28"/>
        </w:rPr>
      </w:pPr>
      <w:r w:rsidRPr="00807A98">
        <w:rPr>
          <w:sz w:val="28"/>
          <w:szCs w:val="28"/>
        </w:rPr>
        <w:t>I. Общие положения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1. Настоящее  положение   </w:t>
      </w:r>
      <w:r w:rsidRPr="00807A98">
        <w:rPr>
          <w:b/>
          <w:sz w:val="28"/>
          <w:szCs w:val="28"/>
        </w:rPr>
        <w:t xml:space="preserve"> </w:t>
      </w:r>
      <w:r w:rsidRPr="00807A98">
        <w:rPr>
          <w:sz w:val="28"/>
          <w:szCs w:val="28"/>
        </w:rPr>
        <w:t>о порядке ра</w:t>
      </w:r>
      <w:r>
        <w:rPr>
          <w:sz w:val="28"/>
          <w:szCs w:val="28"/>
        </w:rPr>
        <w:t xml:space="preserve">боты контрактного управляющего администрации  </w:t>
      </w:r>
      <w:r w:rsidR="00271E57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Убинского района Новосибирской области </w:t>
      </w:r>
      <w:r w:rsidRPr="00807A98">
        <w:rPr>
          <w:sz w:val="28"/>
          <w:szCs w:val="28"/>
        </w:rPr>
        <w:t xml:space="preserve"> (далее - Положение) устанавливает правила организации деятельности контрактного управляющего </w:t>
      </w:r>
      <w:r>
        <w:rPr>
          <w:sz w:val="28"/>
          <w:szCs w:val="28"/>
        </w:rPr>
        <w:t xml:space="preserve">администрации  </w:t>
      </w:r>
      <w:r w:rsidR="00271E57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Убинского района Новосибирской области</w:t>
      </w:r>
      <w:r w:rsidRPr="00807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7A98">
        <w:rPr>
          <w:sz w:val="28"/>
          <w:szCs w:val="28"/>
        </w:rPr>
        <w:t>(далее - контрактный управляющий) при планировании и осуществлении закупок товаров, работ, услуг для обеспечения   муниципальных нужд</w:t>
      </w:r>
      <w:r>
        <w:rPr>
          <w:sz w:val="28"/>
          <w:szCs w:val="28"/>
        </w:rPr>
        <w:t xml:space="preserve"> администрации  </w:t>
      </w:r>
      <w:r w:rsidR="00271E57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Убинского района Новосибирской области</w:t>
      </w:r>
      <w:r w:rsidRPr="00807A98">
        <w:rPr>
          <w:sz w:val="28"/>
          <w:szCs w:val="28"/>
        </w:rPr>
        <w:t xml:space="preserve">.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2. Контрактный  управляющий назначается в целях обеспечения </w:t>
      </w:r>
      <w:r>
        <w:rPr>
          <w:sz w:val="28"/>
          <w:szCs w:val="28"/>
        </w:rPr>
        <w:t>планирования и осуществления   администрацией сельсовета</w:t>
      </w:r>
      <w:r w:rsidRPr="00807A98">
        <w:rPr>
          <w:sz w:val="28"/>
          <w:szCs w:val="28"/>
        </w:rPr>
        <w:t xml:space="preserve">, как муниципальным заказчиком  (далее - Заказчик) закупок товаров, работ, услуг для обеспечения   муниципальных нужд (далее - закупка).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3.   Контрактный  управляющий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   настоящим Положением.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4. Основными принципами деятельности контрактного  управляющего при планировании и осуществлении закупок являются профессионализм, открытость и прозрачность, эффективность и результативность,   ответственность за результативность.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5.   Контрактный  управляющий  назначается   Заказчиком.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6. Функциональные обязанности контрактного  управляющего: </w:t>
      </w:r>
    </w:p>
    <w:p w:rsidR="0068315F" w:rsidRPr="00807A98" w:rsidRDefault="0068315F" w:rsidP="0068315F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07A98">
        <w:rPr>
          <w:rFonts w:ascii="Times New Roman" w:hAnsi="Times New Roman" w:cs="Times New Roman"/>
          <w:sz w:val="28"/>
          <w:szCs w:val="28"/>
        </w:rPr>
        <w:t>1)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68315F" w:rsidRDefault="0068315F" w:rsidP="00683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Par605"/>
      <w:bookmarkEnd w:id="0"/>
      <w:r w:rsidRPr="00807A98">
        <w:rPr>
          <w:rFonts w:ascii="Times New Roman" w:hAnsi="Times New Roman" w:cs="Times New Roman"/>
          <w:sz w:val="28"/>
          <w:szCs w:val="28"/>
        </w:rPr>
        <w:t xml:space="preserve">         2) разрабатывает план-график, осуществляет подготовку изменений для внесения в план-график, размещает в единой информационной системе план-</w:t>
      </w:r>
    </w:p>
    <w:p w:rsidR="0068315F" w:rsidRDefault="0068315F" w:rsidP="006831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07A98">
        <w:rPr>
          <w:rFonts w:ascii="Times New Roman" w:hAnsi="Times New Roman" w:cs="Times New Roman"/>
          <w:sz w:val="28"/>
          <w:szCs w:val="28"/>
        </w:rPr>
        <w:lastRenderedPageBreak/>
        <w:t>график и внесенные в него изменения;</w:t>
      </w:r>
    </w:p>
    <w:p w:rsidR="0068315F" w:rsidRPr="00807A98" w:rsidRDefault="0068315F" w:rsidP="00683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07A98">
        <w:rPr>
          <w:rFonts w:ascii="Times New Roman" w:hAnsi="Times New Roman" w:cs="Times New Roman"/>
          <w:sz w:val="28"/>
          <w:szCs w:val="28"/>
        </w:rPr>
        <w:t xml:space="preserve">        3) 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68315F" w:rsidRPr="00807A98" w:rsidRDefault="0068315F" w:rsidP="00683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07A98">
        <w:rPr>
          <w:rFonts w:ascii="Times New Roman" w:hAnsi="Times New Roman" w:cs="Times New Roman"/>
          <w:sz w:val="28"/>
          <w:szCs w:val="28"/>
        </w:rPr>
        <w:t xml:space="preserve">       4) обеспечивает осуществление закупок, в том числе заключение контрактов;</w:t>
      </w:r>
    </w:p>
    <w:p w:rsidR="0068315F" w:rsidRPr="00807A98" w:rsidRDefault="0068315F" w:rsidP="00683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07A98">
        <w:rPr>
          <w:rFonts w:ascii="Times New Roman" w:hAnsi="Times New Roman" w:cs="Times New Roman"/>
          <w:sz w:val="28"/>
          <w:szCs w:val="28"/>
        </w:rPr>
        <w:t xml:space="preserve">       5)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работы;</w:t>
      </w:r>
    </w:p>
    <w:p w:rsidR="0068315F" w:rsidRPr="00807A98" w:rsidRDefault="0068315F" w:rsidP="00683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07A98">
        <w:rPr>
          <w:rFonts w:ascii="Times New Roman" w:hAnsi="Times New Roman" w:cs="Times New Roman"/>
          <w:sz w:val="28"/>
          <w:szCs w:val="28"/>
        </w:rPr>
        <w:t xml:space="preserve">       6)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  муниципальных нужд;</w:t>
      </w:r>
    </w:p>
    <w:p w:rsidR="0068315F" w:rsidRPr="00807A98" w:rsidRDefault="0068315F" w:rsidP="00683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07A98">
        <w:rPr>
          <w:rFonts w:ascii="Times New Roman" w:hAnsi="Times New Roman" w:cs="Times New Roman"/>
          <w:sz w:val="28"/>
          <w:szCs w:val="28"/>
        </w:rPr>
        <w:t xml:space="preserve">   </w:t>
      </w:r>
      <w:r w:rsidR="00216166">
        <w:rPr>
          <w:rFonts w:ascii="Times New Roman" w:hAnsi="Times New Roman" w:cs="Times New Roman"/>
          <w:sz w:val="28"/>
          <w:szCs w:val="28"/>
        </w:rPr>
        <w:t xml:space="preserve"> </w:t>
      </w:r>
      <w:r w:rsidRPr="00807A98">
        <w:rPr>
          <w:rFonts w:ascii="Times New Roman" w:hAnsi="Times New Roman" w:cs="Times New Roman"/>
          <w:sz w:val="28"/>
          <w:szCs w:val="28"/>
        </w:rPr>
        <w:t xml:space="preserve"> 7) осуществляет иные полномочия, предусмотренные  Федеральным законом</w:t>
      </w:r>
      <w:r w:rsidRPr="00807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A98">
        <w:rPr>
          <w:rFonts w:ascii="Times New Roman" w:hAnsi="Times New Roman" w:cs="Times New Roman"/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807A98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807A98">
        <w:rPr>
          <w:rFonts w:ascii="Times New Roman" w:hAnsi="Times New Roman" w:cs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нужд», настоящим Положением, в том числе: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1) обоснование закупок;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2) обоснование начальной (максимальной) цены контракта;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3) обязательное общественное обсуждение закупок;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4) организационно-техническое обеспечение деятельности комиссий по осуществлению закупок;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5) привлечение экспертов, экспертных организаций;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6) рассмотрение банковских гарантий и организация осуществления уплаты денежных сумм по банковской гарантии;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7)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807A98">
          <w:rPr>
            <w:sz w:val="28"/>
            <w:szCs w:val="28"/>
          </w:rPr>
          <w:t>2013 г</w:t>
        </w:r>
      </w:smartTag>
      <w:r w:rsidRPr="00807A98"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8) организация оплаты поставленного товара, выполненной работы (ее результатов), оказанной услуги, отдельных этапов исполнения контракта;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9) взаимодействие с поставщиком (подрядчиком, исполнителем) при изменении, расторжении контракта;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lastRenderedPageBreak/>
        <w:t xml:space="preserve">10)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11) направление поставщику (подрядчику, исполнителю) требования об уплате неустоек (штрафов, пеней).  </w:t>
      </w:r>
    </w:p>
    <w:p w:rsidR="0068315F" w:rsidRPr="00807A98" w:rsidRDefault="0068315F" w:rsidP="0068315F">
      <w:pPr>
        <w:pStyle w:val="Default"/>
        <w:rPr>
          <w:b/>
          <w:sz w:val="28"/>
          <w:szCs w:val="28"/>
        </w:rPr>
      </w:pPr>
      <w:r w:rsidRPr="00807A98">
        <w:rPr>
          <w:b/>
          <w:sz w:val="28"/>
          <w:szCs w:val="28"/>
        </w:rPr>
        <w:t xml:space="preserve">II. Функции и полномочия контрактного управляющего 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>7. Контрактный  управляющий  осуществляет следующие функции и полномочия: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 1) </w:t>
      </w:r>
      <w:r w:rsidRPr="00807A98">
        <w:rPr>
          <w:b/>
          <w:sz w:val="28"/>
          <w:szCs w:val="28"/>
        </w:rPr>
        <w:t>при планировании закупок</w:t>
      </w:r>
      <w:r w:rsidRPr="00807A98">
        <w:rPr>
          <w:sz w:val="28"/>
          <w:szCs w:val="28"/>
        </w:rPr>
        <w:t xml:space="preserve">: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 </w:t>
      </w:r>
    </w:p>
    <w:p w:rsidR="0068315F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б) размещает планы закупок на сайте Заказчика в информационно - телекоммуникационной сети «Интернет», а также опубликовывает </w:t>
      </w:r>
      <w:r w:rsidRPr="00B96AAE">
        <w:rPr>
          <w:sz w:val="28"/>
          <w:szCs w:val="28"/>
        </w:rPr>
        <w:t xml:space="preserve">в информационном бюллетене «Вестник </w:t>
      </w:r>
      <w:r w:rsidR="00271E57">
        <w:rPr>
          <w:sz w:val="28"/>
          <w:szCs w:val="28"/>
        </w:rPr>
        <w:t>Черномысинского</w:t>
      </w:r>
      <w:r w:rsidRPr="00B96AAE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.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в) обеспечивает подготовку обоснования закупки при формировании плана закупок;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г) разрабатывает план-график, осуществляет подготовку изменений для внесения в план-график, размещает в единой информационной системе план- график и внесенные в него изменения;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д) организует утверждение плана закупок, плана-графика;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2) </w:t>
      </w:r>
      <w:r w:rsidRPr="00807A98">
        <w:rPr>
          <w:b/>
          <w:sz w:val="28"/>
          <w:szCs w:val="28"/>
        </w:rPr>
        <w:t>при определении поставщиков (подрядчиков, исполнителей):</w:t>
      </w:r>
      <w:r w:rsidRPr="00807A98">
        <w:rPr>
          <w:sz w:val="28"/>
          <w:szCs w:val="28"/>
        </w:rPr>
        <w:t xml:space="preserve">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а) выбирает способ определения поставщика (подрядчика, исполнителя);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в) уточняет в рамках обоснования цены цену контракта, заключаемого с единственным поставщиком (подрядчиком, исполнителем);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д) осуществляет подготовку протоколов заседаний комиссий по осуществлению закупок на оснований решений, принятых членами комиссии по осуществлению закупок;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е) организует подготовку описания объекта закупки в документации о закупке;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ж) 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lastRenderedPageBreak/>
        <w:t xml:space="preserve">правомочности участника закупки заключать контракт;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07A98">
        <w:rPr>
          <w:sz w:val="28"/>
          <w:szCs w:val="28"/>
        </w:rPr>
        <w:t xml:space="preserve">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07A98">
        <w:rPr>
          <w:sz w:val="28"/>
          <w:szCs w:val="28"/>
        </w:rPr>
        <w:t xml:space="preserve">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обладания участником закупки исключительными правами на результаты интеллектуальной деятельности;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>соответствия требованиям, установленным Правительством Российской Федерации в соответствии с частью 2 статьи 31 Федерального закона</w:t>
      </w:r>
      <w:r w:rsidRPr="00807A98">
        <w:rPr>
          <w:b/>
          <w:sz w:val="28"/>
          <w:szCs w:val="28"/>
        </w:rPr>
        <w:t xml:space="preserve"> </w:t>
      </w:r>
      <w:r w:rsidRPr="00807A98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807A98">
          <w:rPr>
            <w:sz w:val="28"/>
            <w:szCs w:val="28"/>
          </w:rPr>
          <w:t>2013 г</w:t>
        </w:r>
      </w:smartTag>
      <w:r w:rsidRPr="00807A98"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з) обеспечивает привлечение на основе контракта специализированной организации для выполнения отдельных функций по определению поставщика;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и) обеспечивает предоставление учреждениям и предприятиям уголовно- исполнительной системы, организациям инвалидов преимущества в отношении предлагаемой ими цены контракта;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</w:t>
      </w:r>
      <w:r w:rsidRPr="00807A98">
        <w:rPr>
          <w:b/>
          <w:sz w:val="28"/>
          <w:szCs w:val="28"/>
        </w:rPr>
        <w:t xml:space="preserve"> </w:t>
      </w:r>
      <w:r w:rsidRPr="00807A98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807A98">
          <w:rPr>
            <w:sz w:val="28"/>
            <w:szCs w:val="28"/>
          </w:rPr>
          <w:t>2013 г</w:t>
        </w:r>
      </w:smartTag>
      <w:r w:rsidRPr="00807A98"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м) публикует по решению Заказчика извещение об осуществлении закупок в любых средствах массовой информации или размещает это извещение на сайтах в </w:t>
      </w:r>
      <w:r w:rsidRPr="00807A98">
        <w:rPr>
          <w:sz w:val="28"/>
          <w:szCs w:val="28"/>
        </w:rPr>
        <w:lastRenderedPageBreak/>
        <w:t xml:space="preserve">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807A98">
          <w:rPr>
            <w:sz w:val="28"/>
            <w:szCs w:val="28"/>
          </w:rPr>
          <w:t>2013 г</w:t>
        </w:r>
      </w:smartTag>
      <w:r w:rsidRPr="00807A98"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 размещением;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н) подготавливает и направляет в письменной форме или в форме электронного документа разъяснения положений документации о закупке;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у) привлекает экспертов, экспертные организации;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ф)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807A98">
          <w:rPr>
            <w:sz w:val="28"/>
            <w:szCs w:val="28"/>
          </w:rPr>
          <w:t>2013 г</w:t>
        </w:r>
      </w:smartTag>
      <w:r w:rsidRPr="00807A98">
        <w:rPr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 случаях в соответствующие органы, определенные пунктом 25 части 1 статьи 93 Федерального закона</w:t>
      </w:r>
      <w:r w:rsidRPr="00807A98">
        <w:rPr>
          <w:b/>
          <w:sz w:val="28"/>
          <w:szCs w:val="28"/>
        </w:rPr>
        <w:t xml:space="preserve"> </w:t>
      </w:r>
      <w:r w:rsidRPr="00807A98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807A98">
          <w:rPr>
            <w:sz w:val="28"/>
            <w:szCs w:val="28"/>
          </w:rPr>
          <w:t>2013 г</w:t>
        </w:r>
      </w:smartTag>
      <w:r w:rsidRPr="00807A98"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ц) обосновывает в документально оформленном отчете невозможность или нецелесообразность использования иных способов определения поставщика </w:t>
      </w:r>
      <w:r w:rsidRPr="00807A98">
        <w:rPr>
          <w:sz w:val="28"/>
          <w:szCs w:val="28"/>
        </w:rPr>
        <w:lastRenderedPageBreak/>
        <w:t xml:space="preserve">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ч) обеспечивает заключение контрактов;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3) </w:t>
      </w:r>
      <w:r w:rsidRPr="00807A98">
        <w:rPr>
          <w:b/>
          <w:sz w:val="28"/>
          <w:szCs w:val="28"/>
        </w:rPr>
        <w:t>при исполнении, изменении, расторжении контракта</w:t>
      </w:r>
      <w:r w:rsidRPr="00807A98">
        <w:rPr>
          <w:sz w:val="28"/>
          <w:szCs w:val="28"/>
        </w:rPr>
        <w:t xml:space="preserve">: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б) организует оплату поставленного товара, выполненной работы (ее результатов), оказанной услуги, а также отдельных этапов исполнения контракта;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г) организует проведение экспертизы поставленного товара, выполненной работы, оказанной услуги, привлекает экспертов, экспертные организации;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</w:t>
      </w:r>
      <w:r w:rsidRPr="00807A98">
        <w:rPr>
          <w:sz w:val="28"/>
          <w:szCs w:val="28"/>
        </w:rPr>
        <w:lastRenderedPageBreak/>
        <w:t xml:space="preserve">контракт был расторгнут по решению суда или в связи с односторонним отказом Заказчика от исполнения контракта;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         8. Контрактный  управляющий  осуществляет иные полномочия, предусмотренные Федеральным законом</w:t>
      </w:r>
      <w:r w:rsidRPr="00807A98">
        <w:rPr>
          <w:b/>
          <w:sz w:val="28"/>
          <w:szCs w:val="28"/>
        </w:rPr>
        <w:t xml:space="preserve"> </w:t>
      </w:r>
      <w:r w:rsidRPr="00807A98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807A98">
          <w:rPr>
            <w:sz w:val="28"/>
            <w:szCs w:val="28"/>
          </w:rPr>
          <w:t>2013 г</w:t>
        </w:r>
      </w:smartTag>
      <w:r w:rsidRPr="00807A98"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в том числе: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 муниципальных нужд;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 графики, документацию о закупках или обеспечивает отмену закупки;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5) разрабатывает проекты контрактов, в том числе типовых контрактов Заказчика, типовых условий контрактов Заказчика;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</w:t>
      </w:r>
      <w:r w:rsidRPr="00807A98">
        <w:rPr>
          <w:b/>
          <w:sz w:val="28"/>
          <w:szCs w:val="28"/>
        </w:rPr>
        <w:t xml:space="preserve"> </w:t>
      </w:r>
      <w:r w:rsidRPr="00807A98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807A98">
          <w:rPr>
            <w:sz w:val="28"/>
            <w:szCs w:val="28"/>
          </w:rPr>
          <w:t>2013 г</w:t>
        </w:r>
      </w:smartTag>
      <w:r w:rsidRPr="00807A98"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>8) организует осуществление уплаты денежных сумм по банковской гарантии в случаях, предусмотренных Федеральным законом</w:t>
      </w:r>
      <w:r w:rsidRPr="00807A98">
        <w:rPr>
          <w:b/>
          <w:sz w:val="28"/>
          <w:szCs w:val="28"/>
        </w:rPr>
        <w:t xml:space="preserve"> </w:t>
      </w:r>
      <w:r w:rsidRPr="00807A98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807A98">
          <w:rPr>
            <w:sz w:val="28"/>
            <w:szCs w:val="28"/>
          </w:rPr>
          <w:t>2013 г</w:t>
        </w:r>
      </w:smartTag>
      <w:r w:rsidRPr="00807A98"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9) организует возврат денежных средств, внесенных в качестве обеспечения исполнения заявок или обеспечения исполнения контрактов.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        9. В целях реализации функций и полномочий, указанных в пунктах 7, 8 настоящего Положения, контрактный  управляющий  обязан: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lastRenderedPageBreak/>
        <w:t xml:space="preserve"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 xml:space="preserve"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</w:t>
      </w:r>
      <w:r w:rsidRPr="00807A98">
        <w:rPr>
          <w:b/>
          <w:sz w:val="28"/>
          <w:szCs w:val="28"/>
        </w:rPr>
        <w:t xml:space="preserve"> </w:t>
      </w:r>
      <w:r w:rsidRPr="00807A98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807A98">
          <w:rPr>
            <w:sz w:val="28"/>
            <w:szCs w:val="28"/>
          </w:rPr>
          <w:t>2013 г</w:t>
        </w:r>
      </w:smartTag>
      <w:r w:rsidRPr="00807A98"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к своей работе экспертов, экспертные организации;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>4) соблюдать иные обязательства и требования, установленные Федеральным законом</w:t>
      </w:r>
      <w:r w:rsidRPr="00807A98">
        <w:rPr>
          <w:b/>
          <w:sz w:val="28"/>
          <w:szCs w:val="28"/>
        </w:rPr>
        <w:t xml:space="preserve"> </w:t>
      </w:r>
      <w:r w:rsidRPr="00807A98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807A98">
          <w:rPr>
            <w:sz w:val="28"/>
            <w:szCs w:val="28"/>
          </w:rPr>
          <w:t>2013 г</w:t>
        </w:r>
      </w:smartTag>
      <w:r w:rsidRPr="00807A98"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нужд». </w:t>
      </w:r>
    </w:p>
    <w:p w:rsidR="0068315F" w:rsidRPr="00807A98" w:rsidRDefault="0068315F" w:rsidP="0068315F">
      <w:pPr>
        <w:pStyle w:val="Default"/>
        <w:rPr>
          <w:b/>
          <w:sz w:val="28"/>
          <w:szCs w:val="28"/>
        </w:rPr>
      </w:pPr>
      <w:r w:rsidRPr="00807A98">
        <w:rPr>
          <w:b/>
          <w:sz w:val="28"/>
          <w:szCs w:val="28"/>
          <w:lang w:val="en-US"/>
        </w:rPr>
        <w:t>III</w:t>
      </w:r>
      <w:r w:rsidRPr="00807A98">
        <w:rPr>
          <w:b/>
          <w:sz w:val="28"/>
          <w:szCs w:val="28"/>
        </w:rPr>
        <w:t xml:space="preserve">. Ответственность контрактного  управляющего  </w:t>
      </w:r>
    </w:p>
    <w:p w:rsidR="0068315F" w:rsidRPr="00807A98" w:rsidRDefault="0068315F" w:rsidP="0068315F">
      <w:pPr>
        <w:pStyle w:val="Default"/>
        <w:rPr>
          <w:sz w:val="28"/>
          <w:szCs w:val="28"/>
        </w:rPr>
      </w:pPr>
      <w:r w:rsidRPr="00807A98">
        <w:rPr>
          <w:sz w:val="28"/>
          <w:szCs w:val="28"/>
        </w:rPr>
        <w:t>10.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</w:t>
      </w:r>
      <w:r w:rsidRPr="00807A98">
        <w:rPr>
          <w:b/>
          <w:sz w:val="28"/>
          <w:szCs w:val="28"/>
        </w:rPr>
        <w:t xml:space="preserve"> </w:t>
      </w:r>
      <w:r w:rsidRPr="00807A98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807A98">
          <w:rPr>
            <w:sz w:val="28"/>
            <w:szCs w:val="28"/>
          </w:rPr>
          <w:t>2013 г</w:t>
        </w:r>
      </w:smartTag>
      <w:r w:rsidRPr="00807A98"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 действия (бездействие) контрактного  управляющего, если такие действия (бездействие) нарушают права и законные интересы участника закупки. </w:t>
      </w:r>
    </w:p>
    <w:p w:rsidR="0068315F" w:rsidRPr="00807A98" w:rsidRDefault="0068315F" w:rsidP="0068315F">
      <w:pPr>
        <w:rPr>
          <w:rFonts w:ascii="Times New Roman" w:hAnsi="Times New Roman" w:cs="Times New Roman"/>
          <w:sz w:val="28"/>
          <w:szCs w:val="28"/>
        </w:rPr>
      </w:pPr>
      <w:r w:rsidRPr="00807A98">
        <w:rPr>
          <w:rFonts w:ascii="Times New Roman" w:hAnsi="Times New Roman" w:cs="Times New Roman"/>
          <w:sz w:val="28"/>
          <w:szCs w:val="28"/>
        </w:rPr>
        <w:t>11. Контрактный  управляющий, виновный в нарушении законодательства Российской Федерации, иных нормативных правовых актов, а также норм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68315F" w:rsidRPr="00807A98" w:rsidRDefault="0068315F" w:rsidP="006831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8315F" w:rsidRPr="00807A98" w:rsidRDefault="0068315F" w:rsidP="0068315F">
      <w:pPr>
        <w:rPr>
          <w:rFonts w:ascii="Times New Roman" w:hAnsi="Times New Roman" w:cs="Times New Roman"/>
          <w:b/>
          <w:sz w:val="28"/>
          <w:szCs w:val="28"/>
        </w:rPr>
      </w:pPr>
    </w:p>
    <w:p w:rsidR="0068315F" w:rsidRDefault="0068315F" w:rsidP="0068315F">
      <w:pPr>
        <w:rPr>
          <w:b/>
          <w:sz w:val="16"/>
          <w:szCs w:val="16"/>
        </w:rPr>
      </w:pPr>
    </w:p>
    <w:p w:rsidR="00E0611D" w:rsidRDefault="00E0611D"/>
    <w:sectPr w:rsidR="00E0611D" w:rsidSect="0068315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3C4C"/>
    <w:multiLevelType w:val="hybridMultilevel"/>
    <w:tmpl w:val="8A90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8315F"/>
    <w:rsid w:val="00031DA6"/>
    <w:rsid w:val="001B1F0E"/>
    <w:rsid w:val="00216166"/>
    <w:rsid w:val="00271E57"/>
    <w:rsid w:val="00296796"/>
    <w:rsid w:val="004D3E17"/>
    <w:rsid w:val="004D7E3A"/>
    <w:rsid w:val="0068315F"/>
    <w:rsid w:val="00720E49"/>
    <w:rsid w:val="00E0611D"/>
    <w:rsid w:val="00EB20E1"/>
    <w:rsid w:val="00FF1A58"/>
    <w:rsid w:val="00FF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31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Default">
    <w:name w:val="Default"/>
    <w:rsid w:val="00683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cp:lastPrinted>2014-04-14T02:36:00Z</cp:lastPrinted>
  <dcterms:created xsi:type="dcterms:W3CDTF">2014-01-28T05:31:00Z</dcterms:created>
  <dcterms:modified xsi:type="dcterms:W3CDTF">2014-04-14T04:32:00Z</dcterms:modified>
</cp:coreProperties>
</file>